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D" w:rsidRPr="00DD25C7" w:rsidRDefault="00A8780B" w:rsidP="00EA0801">
      <w:pPr>
        <w:pStyle w:val="ConsPlusNormal"/>
        <w:ind w:left="6521" w:hanging="284"/>
        <w:rPr>
          <w:rFonts w:ascii="Times New Roman" w:hAnsi="Times New Roman" w:cs="Times New Roman"/>
          <w:kern w:val="28"/>
          <w:sz w:val="28"/>
          <w:szCs w:val="28"/>
        </w:rPr>
      </w:pPr>
      <w:bookmarkStart w:id="0" w:name="_GoBack"/>
      <w:bookmarkEnd w:id="0"/>
      <w:r w:rsidRPr="00DD25C7">
        <w:rPr>
          <w:rFonts w:ascii="Times New Roman" w:hAnsi="Times New Roman" w:cs="Times New Roman"/>
          <w:kern w:val="28"/>
          <w:sz w:val="28"/>
          <w:szCs w:val="28"/>
        </w:rPr>
        <w:t>Проект</w:t>
      </w:r>
    </w:p>
    <w:p w:rsidR="00A8780B" w:rsidRPr="00DD25C7" w:rsidRDefault="00A8780B" w:rsidP="00EA0801">
      <w:pPr>
        <w:pStyle w:val="ConsPlusNormal"/>
        <w:ind w:left="6521" w:hanging="284"/>
        <w:rPr>
          <w:rFonts w:ascii="Times New Roman" w:hAnsi="Times New Roman" w:cs="Times New Roman"/>
          <w:kern w:val="28"/>
          <w:sz w:val="28"/>
          <w:szCs w:val="28"/>
        </w:rPr>
      </w:pPr>
      <w:r w:rsidRPr="00921F02">
        <w:rPr>
          <w:rFonts w:ascii="Times New Roman" w:hAnsi="Times New Roman" w:cs="Times New Roman"/>
          <w:kern w:val="28"/>
          <w:sz w:val="28"/>
          <w:szCs w:val="28"/>
        </w:rPr>
        <w:t>Вн</w:t>
      </w:r>
      <w:r w:rsidRPr="00DD25C7">
        <w:rPr>
          <w:rFonts w:ascii="Times New Roman" w:hAnsi="Times New Roman" w:cs="Times New Roman"/>
          <w:kern w:val="28"/>
          <w:sz w:val="28"/>
          <w:szCs w:val="28"/>
        </w:rPr>
        <w:t>осится Губернатором</w:t>
      </w:r>
    </w:p>
    <w:p w:rsidR="00A8780B" w:rsidRPr="00DD25C7" w:rsidRDefault="00A8780B" w:rsidP="00EA0801">
      <w:pPr>
        <w:pStyle w:val="ConsPlusNormal"/>
        <w:ind w:left="6521" w:hanging="284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Иркутской области</w:t>
      </w:r>
    </w:p>
    <w:p w:rsidR="004E601D" w:rsidRPr="00DD25C7" w:rsidRDefault="004E601D">
      <w:pPr>
        <w:pStyle w:val="ConsPlusTitle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ЗАКОН</w:t>
      </w:r>
    </w:p>
    <w:p w:rsidR="004E601D" w:rsidRPr="00DD25C7" w:rsidRDefault="004E601D">
      <w:pPr>
        <w:pStyle w:val="ConsPlusTitle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ИРКУТСКОЙ ОБЛАСТИ</w:t>
      </w:r>
    </w:p>
    <w:p w:rsidR="004E601D" w:rsidRPr="00DD25C7" w:rsidRDefault="004E601D">
      <w:pPr>
        <w:pStyle w:val="ConsPlusTitle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4E601D" w:rsidRPr="00DD25C7" w:rsidRDefault="00A3061A">
      <w:pPr>
        <w:pStyle w:val="ConsPlusTitle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О ВНЕСЕНИИ ИЗМЕНЕНИЙ В ЗАКОН ИРКУТСКОЙ ОБЛАСТИ</w:t>
      </w:r>
      <w:r w:rsidR="00A8780B" w:rsidRPr="00DD25C7">
        <w:rPr>
          <w:rFonts w:ascii="Times New Roman" w:hAnsi="Times New Roman" w:cs="Times New Roman"/>
          <w:kern w:val="28"/>
          <w:sz w:val="28"/>
          <w:szCs w:val="28"/>
        </w:rPr>
        <w:br/>
      </w:r>
      <w:r w:rsidRPr="00DD25C7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4E601D" w:rsidRPr="00DD25C7">
        <w:rPr>
          <w:rFonts w:ascii="Times New Roman" w:hAnsi="Times New Roman" w:cs="Times New Roman"/>
          <w:kern w:val="28"/>
          <w:sz w:val="28"/>
          <w:szCs w:val="28"/>
        </w:rPr>
        <w:t>ОБ</w:t>
      </w:r>
      <w:r w:rsidR="0095031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4E601D" w:rsidRPr="00DD25C7">
        <w:rPr>
          <w:rFonts w:ascii="Times New Roman" w:hAnsi="Times New Roman" w:cs="Times New Roman"/>
          <w:kern w:val="28"/>
          <w:sz w:val="28"/>
          <w:szCs w:val="28"/>
        </w:rPr>
        <w:t>ОБЛАСТНОЙ ГОСУДАРСТВЕННОЙ ПОДДЕРЖКЕ ТУРИЗМА</w:t>
      </w:r>
      <w:r w:rsidR="00A8780B" w:rsidRPr="00DD25C7">
        <w:rPr>
          <w:rFonts w:ascii="Times New Roman" w:hAnsi="Times New Roman" w:cs="Times New Roman"/>
          <w:kern w:val="28"/>
          <w:sz w:val="28"/>
          <w:szCs w:val="28"/>
        </w:rPr>
        <w:br/>
      </w:r>
      <w:r w:rsidR="004E601D" w:rsidRPr="00DD25C7">
        <w:rPr>
          <w:rFonts w:ascii="Times New Roman" w:hAnsi="Times New Roman" w:cs="Times New Roman"/>
          <w:kern w:val="28"/>
          <w:sz w:val="28"/>
          <w:szCs w:val="28"/>
        </w:rPr>
        <w:t>И ТУРИСТСКОЙ ДЕЯТЕЛЬНОСТИ В ИРКУТСКОЙ ОБЛАСТИ</w:t>
      </w:r>
      <w:r w:rsidRPr="00DD25C7">
        <w:rPr>
          <w:rFonts w:ascii="Times New Roman" w:hAnsi="Times New Roman" w:cs="Times New Roman"/>
          <w:kern w:val="28"/>
          <w:sz w:val="28"/>
          <w:szCs w:val="28"/>
        </w:rPr>
        <w:t>»</w:t>
      </w:r>
    </w:p>
    <w:p w:rsidR="00543F69" w:rsidRPr="00B7472B" w:rsidRDefault="00543F69" w:rsidP="00AB32F7">
      <w:pPr>
        <w:pStyle w:val="ConsPlusNormal"/>
        <w:ind w:firstLine="54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3061A" w:rsidRDefault="00A3061A" w:rsidP="00CB1A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Статья 1</w:t>
      </w:r>
    </w:p>
    <w:p w:rsidR="00EA0801" w:rsidRPr="00DD25C7" w:rsidRDefault="00EA0801" w:rsidP="00AB32F7">
      <w:pPr>
        <w:pStyle w:val="ConsPlusNormal"/>
        <w:ind w:firstLine="54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57150B" w:rsidRPr="00DD25C7" w:rsidRDefault="0057150B" w:rsidP="005308E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Внести в Закон Иркутской области от 7 марта 2012 года № 9-ОЗ «Об областной государственной поддержке туризма и туристской деятельности в Иркутской области» (Ведомости Законодательного Собрания Иркутской области, 2012, № 41; 2014, № 14) следующие изменения:</w:t>
      </w:r>
    </w:p>
    <w:p w:rsidR="00432226" w:rsidRPr="005308E9" w:rsidRDefault="00EA0801" w:rsidP="00310D2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308E9">
        <w:rPr>
          <w:rFonts w:ascii="Times New Roman" w:hAnsi="Times New Roman" w:cs="Times New Roman"/>
          <w:kern w:val="28"/>
          <w:sz w:val="28"/>
          <w:szCs w:val="28"/>
        </w:rPr>
        <w:t>част</w:t>
      </w:r>
      <w:r w:rsidR="00563518" w:rsidRPr="005308E9">
        <w:rPr>
          <w:rFonts w:ascii="Times New Roman" w:hAnsi="Times New Roman" w:cs="Times New Roman"/>
          <w:kern w:val="28"/>
          <w:sz w:val="28"/>
          <w:szCs w:val="28"/>
        </w:rPr>
        <w:t>ь</w:t>
      </w:r>
      <w:r w:rsidRPr="005308E9">
        <w:rPr>
          <w:rFonts w:ascii="Times New Roman" w:hAnsi="Times New Roman" w:cs="Times New Roman"/>
          <w:kern w:val="28"/>
          <w:sz w:val="28"/>
          <w:szCs w:val="28"/>
        </w:rPr>
        <w:t xml:space="preserve"> 2 статьи 2</w:t>
      </w:r>
      <w:r w:rsidR="005308E9" w:rsidRPr="005308E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5308E9">
        <w:rPr>
          <w:rFonts w:ascii="Times New Roman" w:hAnsi="Times New Roman" w:cs="Times New Roman"/>
          <w:kern w:val="28"/>
          <w:sz w:val="28"/>
          <w:szCs w:val="28"/>
        </w:rPr>
        <w:t>д</w:t>
      </w:r>
      <w:r w:rsidR="00501527" w:rsidRPr="005308E9">
        <w:rPr>
          <w:rFonts w:ascii="Times New Roman" w:hAnsi="Times New Roman" w:cs="Times New Roman"/>
          <w:kern w:val="28"/>
          <w:sz w:val="28"/>
          <w:szCs w:val="28"/>
        </w:rPr>
        <w:t>ополнить</w:t>
      </w:r>
      <w:r w:rsidRPr="005308E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01527" w:rsidRPr="005308E9">
        <w:rPr>
          <w:rFonts w:ascii="Times New Roman" w:hAnsi="Times New Roman" w:cs="Times New Roman"/>
          <w:kern w:val="28"/>
          <w:sz w:val="28"/>
          <w:szCs w:val="28"/>
        </w:rPr>
        <w:t>пункт</w:t>
      </w:r>
      <w:r w:rsidR="003E0B5B" w:rsidRPr="005308E9">
        <w:rPr>
          <w:rFonts w:ascii="Times New Roman" w:hAnsi="Times New Roman" w:cs="Times New Roman"/>
          <w:kern w:val="28"/>
          <w:sz w:val="28"/>
          <w:szCs w:val="28"/>
        </w:rPr>
        <w:t xml:space="preserve">ами </w:t>
      </w:r>
      <w:r w:rsidR="005308E9" w:rsidRPr="005308E9"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F908F5">
        <w:rPr>
          <w:rFonts w:ascii="Times New Roman" w:hAnsi="Times New Roman" w:cs="Times New Roman"/>
          <w:kern w:val="28"/>
          <w:sz w:val="28"/>
          <w:szCs w:val="28"/>
        </w:rPr>
        <w:t>-13</w:t>
      </w:r>
      <w:r w:rsidR="003E0B5B" w:rsidRPr="005308E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01527" w:rsidRPr="005308E9">
        <w:rPr>
          <w:rFonts w:ascii="Times New Roman" w:hAnsi="Times New Roman" w:cs="Times New Roman"/>
          <w:kern w:val="28"/>
          <w:sz w:val="28"/>
          <w:szCs w:val="28"/>
        </w:rPr>
        <w:t>следующего содержания</w:t>
      </w:r>
      <w:r w:rsidR="00432226" w:rsidRPr="005308E9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501527" w:rsidRPr="00501527" w:rsidRDefault="00432226" w:rsidP="005308E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308E9"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501527" w:rsidRPr="00501527">
        <w:rPr>
          <w:rFonts w:ascii="Times New Roman" w:hAnsi="Times New Roman"/>
          <w:sz w:val="28"/>
        </w:rPr>
        <w:t xml:space="preserve">) </w:t>
      </w:r>
      <w:r w:rsidR="00501527" w:rsidRPr="00CD0D95">
        <w:rPr>
          <w:rFonts w:ascii="Times New Roman" w:hAnsi="Times New Roman"/>
          <w:sz w:val="28"/>
        </w:rPr>
        <w:t xml:space="preserve">создание и обеспечение благоприятных условий для беспрепятственного доступа туристов (экскурсантов) к туристским ресурсам, находящимся </w:t>
      </w:r>
      <w:r w:rsidR="00501527" w:rsidRPr="00501527">
        <w:rPr>
          <w:rFonts w:ascii="Times New Roman" w:hAnsi="Times New Roman"/>
          <w:sz w:val="28"/>
        </w:rPr>
        <w:t>в области</w:t>
      </w:r>
      <w:r w:rsidR="00501527" w:rsidRPr="00CD0D95">
        <w:rPr>
          <w:rFonts w:ascii="Times New Roman" w:hAnsi="Times New Roman"/>
          <w:sz w:val="28"/>
        </w:rPr>
        <w:t>, и средствам связи, а также получения медицинской, правовой и иных видов неотложной помощи</w:t>
      </w:r>
      <w:r w:rsidR="00501527" w:rsidRPr="00501527">
        <w:rPr>
          <w:rFonts w:ascii="Times New Roman" w:hAnsi="Times New Roman"/>
          <w:sz w:val="28"/>
        </w:rPr>
        <w:t>;</w:t>
      </w:r>
    </w:p>
    <w:p w:rsidR="00432226" w:rsidRDefault="005308E9" w:rsidP="005308E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theme="minorBidi"/>
          <w:sz w:val="28"/>
        </w:rPr>
        <w:t>11</w:t>
      </w:r>
      <w:r w:rsidR="00501527" w:rsidRPr="00501527">
        <w:rPr>
          <w:rFonts w:ascii="Times New Roman" w:hAnsi="Times New Roman" w:cstheme="minorBidi"/>
          <w:sz w:val="28"/>
        </w:rPr>
        <w:t>)</w:t>
      </w:r>
      <w:r w:rsidR="00390125">
        <w:rPr>
          <w:rFonts w:ascii="Times New Roman" w:hAnsi="Times New Roman" w:cstheme="minorBidi"/>
          <w:sz w:val="28"/>
        </w:rPr>
        <w:t xml:space="preserve"> </w:t>
      </w:r>
      <w:r w:rsidR="00EA0801">
        <w:rPr>
          <w:rFonts w:ascii="Times New Roman" w:hAnsi="Times New Roman" w:cstheme="minorBidi"/>
          <w:sz w:val="28"/>
        </w:rPr>
        <w:t xml:space="preserve">реализация мер по созданию </w:t>
      </w:r>
      <w:r w:rsidR="00501527" w:rsidRPr="00501527">
        <w:rPr>
          <w:rFonts w:ascii="Times New Roman" w:hAnsi="Times New Roman" w:cstheme="minorBidi"/>
          <w:sz w:val="28"/>
        </w:rPr>
        <w:t xml:space="preserve"> системы навигации и ориентирования в сфере туризма на территории области</w:t>
      </w:r>
      <w:r w:rsidR="00501527" w:rsidRPr="00CD0D95">
        <w:rPr>
          <w:rFonts w:ascii="Times New Roman" w:hAnsi="Times New Roman"/>
          <w:sz w:val="28"/>
        </w:rPr>
        <w:t>;</w:t>
      </w:r>
    </w:p>
    <w:p w:rsidR="003E0B5B" w:rsidRDefault="00501527" w:rsidP="005308E9">
      <w:pPr>
        <w:pStyle w:val="ConsPlusNormal"/>
        <w:suppressAutoHyphens/>
        <w:ind w:firstLine="709"/>
        <w:jc w:val="both"/>
        <w:rPr>
          <w:rFonts w:ascii="Times New Roman" w:hAnsi="Times New Roman" w:cstheme="minorBidi"/>
          <w:sz w:val="28"/>
        </w:rPr>
      </w:pPr>
      <w:r w:rsidRPr="00501527">
        <w:rPr>
          <w:rFonts w:ascii="Times New Roman" w:hAnsi="Times New Roman" w:cstheme="minorBidi"/>
          <w:sz w:val="28"/>
        </w:rPr>
        <w:t>1</w:t>
      </w:r>
      <w:r w:rsidR="005308E9">
        <w:rPr>
          <w:rFonts w:ascii="Times New Roman" w:hAnsi="Times New Roman" w:cstheme="minorBidi"/>
          <w:sz w:val="28"/>
        </w:rPr>
        <w:t>2</w:t>
      </w:r>
      <w:r w:rsidRPr="00501527">
        <w:rPr>
          <w:rFonts w:ascii="Times New Roman" w:hAnsi="Times New Roman" w:cstheme="minorBidi"/>
          <w:sz w:val="28"/>
        </w:rPr>
        <w:t xml:space="preserve">) </w:t>
      </w:r>
      <w:r w:rsidR="00EA0801">
        <w:rPr>
          <w:rFonts w:ascii="Times New Roman" w:hAnsi="Times New Roman" w:cstheme="minorBidi"/>
          <w:sz w:val="28"/>
        </w:rPr>
        <w:t xml:space="preserve">реализация мер по поддержке </w:t>
      </w:r>
      <w:r w:rsidRPr="00501527">
        <w:rPr>
          <w:rFonts w:ascii="Times New Roman" w:hAnsi="Times New Roman" w:cstheme="minorBidi"/>
          <w:sz w:val="28"/>
        </w:rPr>
        <w:t>приоритетных направлений развития туризма в области, в том числе социального туризма, детского туризма и самодеятельного туризма</w:t>
      </w:r>
      <w:r w:rsidR="00563518">
        <w:rPr>
          <w:rFonts w:ascii="Times New Roman" w:hAnsi="Times New Roman" w:cstheme="minorBidi"/>
          <w:sz w:val="28"/>
        </w:rPr>
        <w:t>;</w:t>
      </w:r>
    </w:p>
    <w:p w:rsidR="00501527" w:rsidRPr="00501527" w:rsidRDefault="003E0B5B" w:rsidP="005308E9">
      <w:pPr>
        <w:pStyle w:val="ConsPlusNormal"/>
        <w:suppressAutoHyphens/>
        <w:ind w:firstLine="709"/>
        <w:jc w:val="both"/>
        <w:rPr>
          <w:rFonts w:ascii="Times New Roman" w:hAnsi="Times New Roman" w:cstheme="minorBidi"/>
          <w:sz w:val="28"/>
        </w:rPr>
      </w:pPr>
      <w:r>
        <w:rPr>
          <w:rFonts w:ascii="Times New Roman" w:hAnsi="Times New Roman" w:cstheme="minorBidi"/>
          <w:sz w:val="28"/>
        </w:rPr>
        <w:t>1</w:t>
      </w:r>
      <w:r w:rsidR="005308E9">
        <w:rPr>
          <w:rFonts w:ascii="Times New Roman" w:hAnsi="Times New Roman" w:cstheme="minorBidi"/>
          <w:sz w:val="28"/>
        </w:rPr>
        <w:t>3</w:t>
      </w:r>
      <w:r>
        <w:rPr>
          <w:rFonts w:ascii="Times New Roman" w:hAnsi="Times New Roman" w:cstheme="minorBidi"/>
          <w:sz w:val="28"/>
        </w:rPr>
        <w:t xml:space="preserve">) </w:t>
      </w:r>
      <w:r w:rsidRPr="003E0B5B">
        <w:rPr>
          <w:rFonts w:ascii="Times New Roman" w:hAnsi="Times New Roman" w:cstheme="minorBidi"/>
          <w:sz w:val="28"/>
        </w:rPr>
        <w:t>реализаци</w:t>
      </w:r>
      <w:r w:rsidR="00EA0801">
        <w:rPr>
          <w:rFonts w:ascii="Times New Roman" w:hAnsi="Times New Roman" w:cstheme="minorBidi"/>
          <w:sz w:val="28"/>
        </w:rPr>
        <w:t>я</w:t>
      </w:r>
      <w:r w:rsidRPr="003E0B5B">
        <w:rPr>
          <w:rFonts w:ascii="Times New Roman" w:hAnsi="Times New Roman" w:cstheme="minorBidi"/>
          <w:sz w:val="28"/>
        </w:rPr>
        <w:t xml:space="preserve"> комплекса мер по организации экскурсий и путешествий с культурно-познавательными целями</w:t>
      </w:r>
      <w:r w:rsidR="00EA0801">
        <w:rPr>
          <w:rFonts w:ascii="Times New Roman" w:hAnsi="Times New Roman" w:cstheme="minorBidi"/>
          <w:sz w:val="28"/>
        </w:rPr>
        <w:t xml:space="preserve"> </w:t>
      </w:r>
      <w:proofErr w:type="gramStart"/>
      <w:r w:rsidR="00842692">
        <w:rPr>
          <w:rFonts w:ascii="Times New Roman" w:hAnsi="Times New Roman" w:cstheme="minorBidi"/>
          <w:sz w:val="28"/>
        </w:rPr>
        <w:t>д</w:t>
      </w:r>
      <w:r w:rsidR="00EA0801">
        <w:rPr>
          <w:rFonts w:ascii="Times New Roman" w:hAnsi="Times New Roman" w:cstheme="minorBidi"/>
          <w:sz w:val="28"/>
        </w:rPr>
        <w:t>ля</w:t>
      </w:r>
      <w:proofErr w:type="gramEnd"/>
      <w:r w:rsidR="00EA0801">
        <w:rPr>
          <w:rFonts w:ascii="Times New Roman" w:hAnsi="Times New Roman" w:cstheme="minorBidi"/>
          <w:sz w:val="28"/>
        </w:rPr>
        <w:t xml:space="preserve"> обучающихся в общеобразовательных организациях</w:t>
      </w:r>
      <w:r w:rsidR="00944461">
        <w:rPr>
          <w:rFonts w:ascii="Times New Roman" w:hAnsi="Times New Roman" w:cstheme="minorBidi"/>
          <w:sz w:val="28"/>
        </w:rPr>
        <w:t>.</w:t>
      </w:r>
      <w:r w:rsidR="00501527" w:rsidRPr="00501527">
        <w:rPr>
          <w:rFonts w:ascii="Times New Roman" w:hAnsi="Times New Roman" w:cstheme="minorBidi"/>
          <w:sz w:val="28"/>
        </w:rPr>
        <w:t>»;</w:t>
      </w:r>
    </w:p>
    <w:p w:rsidR="0057150B" w:rsidRDefault="0057150B" w:rsidP="00310D2B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часть 1 статьи 4 дополнить пунктом 4 следующего содержания: </w:t>
      </w:r>
    </w:p>
    <w:p w:rsidR="00FE23DF" w:rsidRPr="00DD25C7" w:rsidRDefault="00BD7734" w:rsidP="005308E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«4) создани</w:t>
      </w:r>
      <w:r w:rsidR="00921F02">
        <w:rPr>
          <w:rFonts w:ascii="Times New Roman" w:hAnsi="Times New Roman" w:cs="Times New Roman"/>
          <w:kern w:val="28"/>
          <w:sz w:val="28"/>
          <w:szCs w:val="28"/>
        </w:rPr>
        <w:t>я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921F02">
        <w:rPr>
          <w:rFonts w:ascii="Times New Roman" w:hAnsi="Times New Roman" w:cs="Times New Roman"/>
          <w:kern w:val="28"/>
          <w:sz w:val="28"/>
          <w:szCs w:val="28"/>
        </w:rPr>
        <w:t xml:space="preserve">в </w:t>
      </w:r>
      <w:r w:rsidR="004A05DD">
        <w:rPr>
          <w:rFonts w:ascii="Times New Roman" w:hAnsi="Times New Roman" w:cs="Times New Roman"/>
          <w:kern w:val="28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kern w:val="28"/>
          <w:sz w:val="28"/>
          <w:szCs w:val="28"/>
        </w:rPr>
        <w:t>туристск</w:t>
      </w:r>
      <w:r w:rsidR="004A05DD">
        <w:rPr>
          <w:rFonts w:ascii="Times New Roman" w:hAnsi="Times New Roman" w:cs="Times New Roman"/>
          <w:kern w:val="28"/>
          <w:sz w:val="28"/>
          <w:szCs w:val="28"/>
        </w:rPr>
        <w:t>ого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информационн</w:t>
      </w:r>
      <w:r w:rsidR="004A05DD">
        <w:rPr>
          <w:rFonts w:ascii="Times New Roman" w:hAnsi="Times New Roman" w:cs="Times New Roman"/>
          <w:kern w:val="28"/>
          <w:sz w:val="28"/>
          <w:szCs w:val="28"/>
        </w:rPr>
        <w:t>ого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центр</w:t>
      </w:r>
      <w:r w:rsidR="004A05DD">
        <w:rPr>
          <w:rFonts w:ascii="Times New Roman" w:hAnsi="Times New Roman" w:cs="Times New Roman"/>
          <w:kern w:val="28"/>
          <w:sz w:val="28"/>
          <w:szCs w:val="28"/>
        </w:rPr>
        <w:t>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и обеспечения </w:t>
      </w:r>
      <w:r w:rsidR="004A05DD">
        <w:rPr>
          <w:rFonts w:ascii="Times New Roman" w:hAnsi="Times New Roman" w:cs="Times New Roman"/>
          <w:kern w:val="28"/>
          <w:sz w:val="28"/>
          <w:szCs w:val="28"/>
        </w:rPr>
        <w:t>его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функционирования</w:t>
      </w:r>
      <w:proofErr w:type="gramStart"/>
      <w:r w:rsidR="00944461">
        <w:rPr>
          <w:rFonts w:ascii="Times New Roman" w:hAnsi="Times New Roman" w:cs="Times New Roman"/>
          <w:kern w:val="28"/>
          <w:sz w:val="28"/>
          <w:szCs w:val="28"/>
        </w:rPr>
        <w:t>.</w:t>
      </w:r>
      <w:r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F15948">
        <w:rPr>
          <w:rFonts w:ascii="Times New Roman" w:hAnsi="Times New Roman" w:cs="Times New Roman"/>
          <w:kern w:val="28"/>
          <w:sz w:val="28"/>
          <w:szCs w:val="28"/>
        </w:rPr>
        <w:t>.</w:t>
      </w:r>
      <w:proofErr w:type="gramEnd"/>
    </w:p>
    <w:p w:rsidR="00B7472B" w:rsidRPr="00B7472B" w:rsidRDefault="00B7472B" w:rsidP="005308E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B32F7" w:rsidRDefault="004E601D" w:rsidP="005308E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 xml:space="preserve">Статья </w:t>
      </w:r>
      <w:r w:rsidR="00AB32F7" w:rsidRPr="00DD25C7">
        <w:rPr>
          <w:rFonts w:ascii="Times New Roman" w:hAnsi="Times New Roman" w:cs="Times New Roman"/>
          <w:kern w:val="28"/>
          <w:sz w:val="28"/>
          <w:szCs w:val="28"/>
        </w:rPr>
        <w:t>2</w:t>
      </w:r>
    </w:p>
    <w:p w:rsidR="00EA0801" w:rsidRPr="00DD25C7" w:rsidRDefault="00EA0801">
      <w:pPr>
        <w:pStyle w:val="ConsPlusNormal"/>
        <w:ind w:firstLine="54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4E601D" w:rsidRPr="00DD25C7" w:rsidRDefault="004E601D" w:rsidP="00CB1A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 xml:space="preserve">Настоящий Закон вступает в силу </w:t>
      </w:r>
      <w:r w:rsidR="00563518">
        <w:rPr>
          <w:rFonts w:ascii="Times New Roman" w:hAnsi="Times New Roman" w:cs="Times New Roman"/>
          <w:kern w:val="28"/>
          <w:sz w:val="28"/>
          <w:szCs w:val="28"/>
        </w:rPr>
        <w:t xml:space="preserve">с 1 января 2017 года, но не ранее чем </w:t>
      </w:r>
      <w:r w:rsidR="00EA0801">
        <w:rPr>
          <w:rFonts w:ascii="Times New Roman" w:hAnsi="Times New Roman" w:cs="Times New Roman"/>
          <w:kern w:val="28"/>
          <w:sz w:val="28"/>
          <w:szCs w:val="28"/>
        </w:rPr>
        <w:t>через десять календарных дней после дня его официального опубликования</w:t>
      </w:r>
      <w:r w:rsidR="00563518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4E601D" w:rsidRDefault="004E601D">
      <w:pPr>
        <w:pStyle w:val="ConsPlusNormal"/>
        <w:ind w:firstLine="54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1F02" w:rsidRPr="00B7472B" w:rsidRDefault="00921F02">
      <w:pPr>
        <w:pStyle w:val="ConsPlusNormal"/>
        <w:ind w:firstLine="54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E601D" w:rsidRPr="00DD25C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Губернатор</w:t>
      </w:r>
    </w:p>
    <w:p w:rsidR="00563518" w:rsidRPr="0050152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Иркутской области</w:t>
      </w:r>
      <w:r w:rsidR="00563518" w:rsidRPr="00563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63518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                                                  </w:t>
      </w:r>
      <w:r w:rsidR="00563518" w:rsidRPr="00DD25C7">
        <w:rPr>
          <w:rFonts w:ascii="Times New Roman" w:hAnsi="Times New Roman" w:cs="Times New Roman"/>
          <w:kern w:val="28"/>
          <w:sz w:val="28"/>
          <w:szCs w:val="28"/>
        </w:rPr>
        <w:t>С.Г. Левченко</w:t>
      </w:r>
    </w:p>
    <w:p w:rsidR="004E601D" w:rsidRPr="00DD25C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</w:p>
    <w:p w:rsidR="004E601D" w:rsidRPr="00DD25C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г. Иркутск</w:t>
      </w:r>
    </w:p>
    <w:p w:rsidR="004E601D" w:rsidRPr="00DD25C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«__» ______</w:t>
      </w:r>
      <w:r w:rsidR="00A8780B" w:rsidRPr="00DD25C7">
        <w:rPr>
          <w:rFonts w:ascii="Times New Roman" w:hAnsi="Times New Roman" w:cs="Times New Roman"/>
          <w:kern w:val="28"/>
          <w:sz w:val="28"/>
          <w:szCs w:val="28"/>
        </w:rPr>
        <w:t>____</w:t>
      </w:r>
      <w:r w:rsidR="00921F02">
        <w:rPr>
          <w:rFonts w:ascii="Times New Roman" w:hAnsi="Times New Roman" w:cs="Times New Roman"/>
          <w:kern w:val="28"/>
          <w:sz w:val="28"/>
          <w:szCs w:val="28"/>
        </w:rPr>
        <w:t>_____</w:t>
      </w:r>
    </w:p>
    <w:p w:rsidR="004E601D" w:rsidRPr="00DD25C7" w:rsidRDefault="004E601D" w:rsidP="00563518">
      <w:pPr>
        <w:pStyle w:val="ConsPlusNormal"/>
        <w:rPr>
          <w:rFonts w:ascii="Times New Roman" w:hAnsi="Times New Roman" w:cs="Times New Roman"/>
          <w:kern w:val="28"/>
          <w:sz w:val="28"/>
          <w:szCs w:val="28"/>
        </w:rPr>
      </w:pPr>
      <w:r w:rsidRPr="00DD25C7">
        <w:rPr>
          <w:rFonts w:ascii="Times New Roman" w:hAnsi="Times New Roman" w:cs="Times New Roman"/>
          <w:kern w:val="28"/>
          <w:sz w:val="28"/>
          <w:szCs w:val="28"/>
        </w:rPr>
        <w:t>№ __</w:t>
      </w:r>
      <w:r w:rsidR="00801B5A" w:rsidRPr="00DD25C7">
        <w:rPr>
          <w:rFonts w:ascii="Times New Roman" w:hAnsi="Times New Roman" w:cs="Times New Roman"/>
          <w:kern w:val="28"/>
          <w:sz w:val="28"/>
          <w:szCs w:val="28"/>
        </w:rPr>
        <w:t>__</w:t>
      </w:r>
    </w:p>
    <w:sectPr w:rsidR="004E601D" w:rsidRPr="00DD25C7" w:rsidSect="00F37B84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9C" w:rsidRDefault="00AC719C" w:rsidP="00A33402">
      <w:pPr>
        <w:spacing w:after="0" w:line="240" w:lineRule="auto"/>
      </w:pPr>
      <w:r>
        <w:separator/>
      </w:r>
    </w:p>
  </w:endnote>
  <w:endnote w:type="continuationSeparator" w:id="0">
    <w:p w:rsidR="00AC719C" w:rsidRDefault="00AC719C" w:rsidP="00A3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9C" w:rsidRDefault="00AC719C" w:rsidP="00A33402">
      <w:pPr>
        <w:spacing w:after="0" w:line="240" w:lineRule="auto"/>
      </w:pPr>
      <w:r>
        <w:separator/>
      </w:r>
    </w:p>
  </w:footnote>
  <w:footnote w:type="continuationSeparator" w:id="0">
    <w:p w:rsidR="00AC719C" w:rsidRDefault="00AC719C" w:rsidP="00A3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528091"/>
      <w:docPartObj>
        <w:docPartGallery w:val="Page Numbers (Top of Page)"/>
        <w:docPartUnique/>
      </w:docPartObj>
    </w:sdtPr>
    <w:sdtEndPr/>
    <w:sdtContent>
      <w:p w:rsidR="00A33402" w:rsidRDefault="00B735B4">
        <w:pPr>
          <w:pStyle w:val="a3"/>
          <w:jc w:val="center"/>
        </w:pPr>
        <w:r>
          <w:fldChar w:fldCharType="begin"/>
        </w:r>
        <w:r w:rsidR="00A33402">
          <w:instrText>PAGE   \* MERGEFORMAT</w:instrText>
        </w:r>
        <w:r>
          <w:fldChar w:fldCharType="separate"/>
        </w:r>
        <w:r w:rsidR="00563518">
          <w:rPr>
            <w:noProof/>
          </w:rPr>
          <w:t>2</w:t>
        </w:r>
        <w:r>
          <w:fldChar w:fldCharType="end"/>
        </w:r>
      </w:p>
    </w:sdtContent>
  </w:sdt>
  <w:p w:rsidR="00A33402" w:rsidRDefault="00A334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07DE"/>
    <w:multiLevelType w:val="hybridMultilevel"/>
    <w:tmpl w:val="92B254C2"/>
    <w:lvl w:ilvl="0" w:tplc="94006C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5D6577B"/>
    <w:multiLevelType w:val="hybridMultilevel"/>
    <w:tmpl w:val="A9E68894"/>
    <w:lvl w:ilvl="0" w:tplc="C05059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19020E4"/>
    <w:multiLevelType w:val="hybridMultilevel"/>
    <w:tmpl w:val="6D1E84C6"/>
    <w:lvl w:ilvl="0" w:tplc="2BE66F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0E7BBB"/>
    <w:multiLevelType w:val="hybridMultilevel"/>
    <w:tmpl w:val="AF303EC6"/>
    <w:lvl w:ilvl="0" w:tplc="B39022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F7C1F61"/>
    <w:multiLevelType w:val="hybridMultilevel"/>
    <w:tmpl w:val="BB36C0D0"/>
    <w:lvl w:ilvl="0" w:tplc="C4E04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889359-0e99-4357-947d-e9dc611e11d6"/>
  </w:docVars>
  <w:rsids>
    <w:rsidRoot w:val="004E601D"/>
    <w:rsid w:val="0003575D"/>
    <w:rsid w:val="000D2F1B"/>
    <w:rsid w:val="001C3EB3"/>
    <w:rsid w:val="002A0F44"/>
    <w:rsid w:val="00310D2B"/>
    <w:rsid w:val="00352F16"/>
    <w:rsid w:val="00390125"/>
    <w:rsid w:val="00392D16"/>
    <w:rsid w:val="003C3982"/>
    <w:rsid w:val="003E0B5B"/>
    <w:rsid w:val="00423452"/>
    <w:rsid w:val="00432226"/>
    <w:rsid w:val="00441AA1"/>
    <w:rsid w:val="004469CE"/>
    <w:rsid w:val="004A05DD"/>
    <w:rsid w:val="004E2754"/>
    <w:rsid w:val="004E601D"/>
    <w:rsid w:val="004F66C3"/>
    <w:rsid w:val="00501527"/>
    <w:rsid w:val="005308E9"/>
    <w:rsid w:val="00543F69"/>
    <w:rsid w:val="005473FC"/>
    <w:rsid w:val="00563518"/>
    <w:rsid w:val="0057150B"/>
    <w:rsid w:val="007400AE"/>
    <w:rsid w:val="007712A2"/>
    <w:rsid w:val="007D0239"/>
    <w:rsid w:val="007F24C3"/>
    <w:rsid w:val="00801B5A"/>
    <w:rsid w:val="00835A07"/>
    <w:rsid w:val="00842692"/>
    <w:rsid w:val="0087412C"/>
    <w:rsid w:val="00921F02"/>
    <w:rsid w:val="00931246"/>
    <w:rsid w:val="00931EAD"/>
    <w:rsid w:val="00944461"/>
    <w:rsid w:val="00950315"/>
    <w:rsid w:val="00A0361F"/>
    <w:rsid w:val="00A30298"/>
    <w:rsid w:val="00A3061A"/>
    <w:rsid w:val="00A33402"/>
    <w:rsid w:val="00A8780B"/>
    <w:rsid w:val="00AB32F7"/>
    <w:rsid w:val="00AC719C"/>
    <w:rsid w:val="00AD6811"/>
    <w:rsid w:val="00B06398"/>
    <w:rsid w:val="00B735B4"/>
    <w:rsid w:val="00B7472B"/>
    <w:rsid w:val="00BD7734"/>
    <w:rsid w:val="00C067C9"/>
    <w:rsid w:val="00C42D7D"/>
    <w:rsid w:val="00C45E5E"/>
    <w:rsid w:val="00C80FB8"/>
    <w:rsid w:val="00C91E32"/>
    <w:rsid w:val="00CA190E"/>
    <w:rsid w:val="00CB1ACA"/>
    <w:rsid w:val="00CB4459"/>
    <w:rsid w:val="00D176B6"/>
    <w:rsid w:val="00D60FF3"/>
    <w:rsid w:val="00D8220D"/>
    <w:rsid w:val="00DD25C7"/>
    <w:rsid w:val="00E06298"/>
    <w:rsid w:val="00E25FA9"/>
    <w:rsid w:val="00E51CC6"/>
    <w:rsid w:val="00EA0801"/>
    <w:rsid w:val="00ED70CA"/>
    <w:rsid w:val="00EF2ABB"/>
    <w:rsid w:val="00EF330E"/>
    <w:rsid w:val="00F15948"/>
    <w:rsid w:val="00F37B84"/>
    <w:rsid w:val="00F426F7"/>
    <w:rsid w:val="00F908F5"/>
    <w:rsid w:val="00FA344A"/>
    <w:rsid w:val="00FA6269"/>
    <w:rsid w:val="00FE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402"/>
  </w:style>
  <w:style w:type="paragraph" w:styleId="a5">
    <w:name w:val="footer"/>
    <w:basedOn w:val="a"/>
    <w:link w:val="a6"/>
    <w:uiPriority w:val="99"/>
    <w:unhideWhenUsed/>
    <w:rsid w:val="00A3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02"/>
  </w:style>
  <w:style w:type="character" w:customStyle="1" w:styleId="apple-converted-space">
    <w:name w:val="apple-converted-space"/>
    <w:basedOn w:val="a0"/>
    <w:rsid w:val="0043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0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3402"/>
  </w:style>
  <w:style w:type="paragraph" w:styleId="a5">
    <w:name w:val="footer"/>
    <w:basedOn w:val="a"/>
    <w:link w:val="a6"/>
    <w:uiPriority w:val="99"/>
    <w:unhideWhenUsed/>
    <w:rsid w:val="00A33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02"/>
  </w:style>
  <w:style w:type="character" w:customStyle="1" w:styleId="apple-converted-space">
    <w:name w:val="apple-converted-space"/>
    <w:basedOn w:val="a0"/>
    <w:rsid w:val="00432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4E08-80D1-4DA0-8A3E-D1C5DF9E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Арбатская Юлия Валерьевна</dc:creator>
  <cp:lastModifiedBy>Екатерина Александровна Филимонова</cp:lastModifiedBy>
  <cp:revision>2</cp:revision>
  <cp:lastPrinted>2016-09-09T06:00:00Z</cp:lastPrinted>
  <dcterms:created xsi:type="dcterms:W3CDTF">2016-09-29T05:01:00Z</dcterms:created>
  <dcterms:modified xsi:type="dcterms:W3CDTF">2016-09-29T05:01:00Z</dcterms:modified>
</cp:coreProperties>
</file>