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45" w:rsidRDefault="00252345" w:rsidP="002523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252345" w:rsidRPr="00252345" w:rsidRDefault="00252345" w:rsidP="002523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2345" w:rsidRPr="00252345" w:rsidRDefault="00252345" w:rsidP="00252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2345" w:rsidRPr="00252345" w:rsidRDefault="00252345" w:rsidP="00252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2345" w:rsidRPr="00252345" w:rsidRDefault="00252345" w:rsidP="0025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2345"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:rsidR="00252345" w:rsidRPr="00252345" w:rsidRDefault="00252345" w:rsidP="0025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2345">
        <w:rPr>
          <w:rFonts w:ascii="Times New Roman" w:hAnsi="Times New Roman" w:cs="Times New Roman"/>
          <w:b/>
          <w:bCs/>
          <w:sz w:val="28"/>
          <w:szCs w:val="28"/>
        </w:rPr>
        <w:t>ИРКУТСКОЙ ОБЛАСТИ</w:t>
      </w:r>
    </w:p>
    <w:p w:rsidR="00A928B0" w:rsidRDefault="00A928B0" w:rsidP="00A9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28B0" w:rsidRPr="00A928B0" w:rsidRDefault="00A928B0" w:rsidP="00A9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28B0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ИЗМЕНЕНИЯ В ЧАСТЬ 3 СТАТЬИ 9 ЗАКОНА ИРКУТСКОЙ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928B0">
        <w:rPr>
          <w:rFonts w:ascii="Times New Roman" w:hAnsi="Times New Roman" w:cs="Times New Roman"/>
          <w:b/>
          <w:bCs/>
          <w:sz w:val="28"/>
          <w:szCs w:val="28"/>
        </w:rPr>
        <w:t>О ПОРЯДКЕ УПРАВЛЕНИЯ И РАСПОРЯЖЕНИЯ ГОСУДАРСТВЕННОЙ СОБСТВЕННОСТЬЮ ИРКУТСКОЙ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52345" w:rsidRPr="00252345" w:rsidRDefault="00252345" w:rsidP="00252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2345" w:rsidRPr="00252345" w:rsidRDefault="00252345" w:rsidP="002523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2345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C77810" w:rsidRDefault="00C77810" w:rsidP="00DB6D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Часть</w:t>
      </w:r>
      <w:r w:rsidR="00A928B0" w:rsidRPr="00A928B0">
        <w:rPr>
          <w:rFonts w:ascii="Times New Roman" w:hAnsi="Times New Roman" w:cs="Times New Roman"/>
          <w:sz w:val="28"/>
          <w:szCs w:val="28"/>
        </w:rPr>
        <w:t xml:space="preserve"> 3 статьи 9 Закона Иркутской области от 6 декабря 2011 года </w:t>
      </w:r>
      <w:r w:rsidR="00A928B0">
        <w:rPr>
          <w:rFonts w:ascii="Times New Roman" w:hAnsi="Times New Roman" w:cs="Times New Roman"/>
          <w:sz w:val="28"/>
          <w:szCs w:val="28"/>
        </w:rPr>
        <w:t>№</w:t>
      </w:r>
      <w:r w:rsidR="00A928B0" w:rsidRPr="00A928B0">
        <w:rPr>
          <w:rFonts w:ascii="Times New Roman" w:hAnsi="Times New Roman" w:cs="Times New Roman"/>
          <w:sz w:val="28"/>
          <w:szCs w:val="28"/>
        </w:rPr>
        <w:t xml:space="preserve"> 123-ОЗ </w:t>
      </w:r>
      <w:r w:rsidR="00A928B0">
        <w:rPr>
          <w:rFonts w:ascii="Times New Roman" w:hAnsi="Times New Roman" w:cs="Times New Roman"/>
          <w:sz w:val="28"/>
          <w:szCs w:val="28"/>
        </w:rPr>
        <w:t>«</w:t>
      </w:r>
      <w:r w:rsidR="00A928B0" w:rsidRPr="00A928B0">
        <w:rPr>
          <w:rFonts w:ascii="Times New Roman" w:hAnsi="Times New Roman" w:cs="Times New Roman"/>
          <w:sz w:val="28"/>
          <w:szCs w:val="28"/>
        </w:rPr>
        <w:t>О порядке управления и распоряжения государственной собственностью Иркутской области</w:t>
      </w:r>
      <w:r w:rsidR="00A928B0">
        <w:rPr>
          <w:rFonts w:ascii="Times New Roman" w:hAnsi="Times New Roman" w:cs="Times New Roman"/>
          <w:sz w:val="28"/>
          <w:szCs w:val="28"/>
        </w:rPr>
        <w:t>»</w:t>
      </w:r>
      <w:r w:rsidR="00A928B0" w:rsidRPr="00A928B0">
        <w:rPr>
          <w:rFonts w:ascii="Times New Roman" w:hAnsi="Times New Roman" w:cs="Times New Roman"/>
          <w:sz w:val="28"/>
          <w:szCs w:val="28"/>
        </w:rPr>
        <w:t xml:space="preserve"> (Ведомости Законодательного Собрания Иркутской области, </w:t>
      </w:r>
      <w:r w:rsidR="00A928B0" w:rsidRPr="00BC24BB">
        <w:rPr>
          <w:rFonts w:ascii="Times New Roman" w:hAnsi="Times New Roman" w:cs="Times New Roman"/>
          <w:sz w:val="28"/>
          <w:szCs w:val="28"/>
        </w:rPr>
        <w:t>2011, № 37; 2012, № 46, т. 1; 2013, № 55, т. 2;</w:t>
      </w:r>
      <w:r w:rsidR="002B5F45" w:rsidRPr="00BC24BB">
        <w:rPr>
          <w:rFonts w:ascii="Times New Roman" w:hAnsi="Times New Roman" w:cs="Times New Roman"/>
          <w:sz w:val="28"/>
          <w:szCs w:val="28"/>
        </w:rPr>
        <w:t xml:space="preserve"> </w:t>
      </w:r>
      <w:r w:rsidR="00BC24BB" w:rsidRPr="00BC24BB">
        <w:rPr>
          <w:rFonts w:ascii="Times New Roman" w:hAnsi="Times New Roman" w:cs="Times New Roman"/>
          <w:sz w:val="28"/>
          <w:szCs w:val="28"/>
        </w:rPr>
        <w:t xml:space="preserve">2013, № 4, т.2; </w:t>
      </w:r>
      <w:r w:rsidR="002B5F45" w:rsidRPr="00BC24BB">
        <w:rPr>
          <w:rFonts w:ascii="Times New Roman" w:hAnsi="Times New Roman" w:cs="Times New Roman"/>
          <w:sz w:val="28"/>
          <w:szCs w:val="28"/>
        </w:rPr>
        <w:t>2014, № 1</w:t>
      </w:r>
      <w:r w:rsidR="00BC24BB" w:rsidRPr="00BC24BB">
        <w:rPr>
          <w:rFonts w:ascii="Times New Roman" w:hAnsi="Times New Roman" w:cs="Times New Roman"/>
          <w:sz w:val="28"/>
          <w:szCs w:val="28"/>
        </w:rPr>
        <w:t>3 т. 1</w:t>
      </w:r>
      <w:r w:rsidR="002B5F45" w:rsidRPr="00BC24BB">
        <w:rPr>
          <w:rFonts w:ascii="Times New Roman" w:hAnsi="Times New Roman" w:cs="Times New Roman"/>
          <w:sz w:val="28"/>
          <w:szCs w:val="28"/>
        </w:rPr>
        <w:t>;</w:t>
      </w:r>
      <w:r w:rsidR="00A928B0" w:rsidRPr="00BC24BB">
        <w:rPr>
          <w:rFonts w:ascii="Times New Roman" w:hAnsi="Times New Roman" w:cs="Times New Roman"/>
          <w:sz w:val="28"/>
          <w:szCs w:val="28"/>
        </w:rPr>
        <w:t xml:space="preserve"> </w:t>
      </w:r>
      <w:r w:rsidR="00BC24BB" w:rsidRPr="00BC24BB">
        <w:rPr>
          <w:rFonts w:ascii="Times New Roman" w:hAnsi="Times New Roman" w:cs="Times New Roman"/>
          <w:sz w:val="28"/>
          <w:szCs w:val="28"/>
        </w:rPr>
        <w:t xml:space="preserve">2014, № 14; 2015, № 31; </w:t>
      </w:r>
      <w:r w:rsidR="00A928B0" w:rsidRPr="00BC24BB">
        <w:rPr>
          <w:rFonts w:ascii="Times New Roman" w:hAnsi="Times New Roman" w:cs="Times New Roman"/>
          <w:sz w:val="28"/>
          <w:szCs w:val="28"/>
        </w:rPr>
        <w:t xml:space="preserve">Областная, </w:t>
      </w:r>
      <w:r w:rsidR="00BC24BB" w:rsidRPr="00BC24BB">
        <w:rPr>
          <w:rFonts w:ascii="Times New Roman" w:hAnsi="Times New Roman" w:cs="Times New Roman"/>
          <w:sz w:val="28"/>
          <w:szCs w:val="28"/>
        </w:rPr>
        <w:t>2011, 12 декабря;</w:t>
      </w:r>
      <w:proofErr w:type="gramEnd"/>
      <w:r w:rsidR="00BC24BB" w:rsidRPr="00BC24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24BB" w:rsidRPr="00BC24BB">
        <w:rPr>
          <w:rFonts w:ascii="Times New Roman" w:hAnsi="Times New Roman" w:cs="Times New Roman"/>
          <w:sz w:val="28"/>
          <w:szCs w:val="28"/>
        </w:rPr>
        <w:t xml:space="preserve">2012, 27 июня; </w:t>
      </w:r>
      <w:r w:rsidR="00A928B0" w:rsidRPr="00BC24BB">
        <w:rPr>
          <w:rFonts w:ascii="Times New Roman" w:hAnsi="Times New Roman" w:cs="Times New Roman"/>
          <w:sz w:val="28"/>
          <w:szCs w:val="28"/>
        </w:rPr>
        <w:t xml:space="preserve">2013, </w:t>
      </w:r>
      <w:r w:rsidR="00BC24BB" w:rsidRPr="00BC24BB">
        <w:rPr>
          <w:rFonts w:ascii="Times New Roman" w:hAnsi="Times New Roman" w:cs="Times New Roman"/>
          <w:sz w:val="28"/>
          <w:szCs w:val="28"/>
        </w:rPr>
        <w:t xml:space="preserve">17 мая; 2013, </w:t>
      </w:r>
      <w:r w:rsidR="00A928B0" w:rsidRPr="00BC24BB">
        <w:rPr>
          <w:rFonts w:ascii="Times New Roman" w:hAnsi="Times New Roman" w:cs="Times New Roman"/>
          <w:sz w:val="28"/>
          <w:szCs w:val="28"/>
        </w:rPr>
        <w:t xml:space="preserve">30 декабря; 2014, 18 июля; </w:t>
      </w:r>
      <w:r w:rsidR="002B5F45" w:rsidRPr="00BC24BB">
        <w:rPr>
          <w:rFonts w:ascii="Times New Roman" w:hAnsi="Times New Roman" w:cs="Times New Roman"/>
          <w:sz w:val="28"/>
          <w:szCs w:val="28"/>
        </w:rPr>
        <w:t>2014, 10 октября</w:t>
      </w:r>
      <w:r w:rsidR="00BC24BB" w:rsidRPr="00BC24BB">
        <w:rPr>
          <w:rFonts w:ascii="Times New Roman" w:hAnsi="Times New Roman" w:cs="Times New Roman"/>
          <w:sz w:val="28"/>
          <w:szCs w:val="28"/>
        </w:rPr>
        <w:t>;</w:t>
      </w:r>
      <w:r w:rsidR="00BC24BB">
        <w:rPr>
          <w:rFonts w:ascii="Times New Roman" w:hAnsi="Times New Roman" w:cs="Times New Roman"/>
          <w:sz w:val="28"/>
          <w:szCs w:val="28"/>
        </w:rPr>
        <w:t xml:space="preserve"> 2015, 18 декабря</w:t>
      </w:r>
      <w:r w:rsidR="00A928B0" w:rsidRPr="002B5F45">
        <w:rPr>
          <w:rFonts w:ascii="Times New Roman" w:hAnsi="Times New Roman" w:cs="Times New Roman"/>
          <w:sz w:val="28"/>
          <w:szCs w:val="28"/>
        </w:rPr>
        <w:t>)</w:t>
      </w:r>
      <w:r w:rsidR="00A928B0" w:rsidRPr="00A92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  <w:proofErr w:type="gramEnd"/>
    </w:p>
    <w:p w:rsidR="00C77810" w:rsidRDefault="00C77810" w:rsidP="00DB6D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633D0" w:rsidRPr="006633D0">
        <w:rPr>
          <w:rFonts w:ascii="Times New Roman" w:hAnsi="Times New Roman" w:cs="Times New Roman"/>
          <w:sz w:val="28"/>
          <w:szCs w:val="28"/>
        </w:rPr>
        <w:t>3. Представление интересов Иркутской области в органах управления и контроля хозяйственных обществ осуществля</w:t>
      </w:r>
      <w:bookmarkStart w:id="0" w:name="_GoBack"/>
      <w:bookmarkEnd w:id="0"/>
      <w:r w:rsidR="006633D0" w:rsidRPr="006633D0">
        <w:rPr>
          <w:rFonts w:ascii="Times New Roman" w:hAnsi="Times New Roman" w:cs="Times New Roman"/>
          <w:sz w:val="28"/>
          <w:szCs w:val="28"/>
        </w:rPr>
        <w:t>ется лицами, замещающими государственные должности Иркутской области, государственными гражданскими служащими Иркутской области на основании доверенностей, выдаваемых Правительством Иркутской области, а иными лицами - на основании договоров на представление интересов Иркутской области, заключаемых с Правительством Иркутской области</w:t>
      </w:r>
      <w:proofErr w:type="gramStart"/>
      <w:r w:rsidR="006633D0" w:rsidRPr="006633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52345" w:rsidRPr="00252345" w:rsidRDefault="00252345" w:rsidP="0025234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252345" w:rsidRPr="00252345" w:rsidRDefault="00252345" w:rsidP="0025234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252345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252345" w:rsidRPr="00252345" w:rsidRDefault="00252345" w:rsidP="002523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2345">
        <w:rPr>
          <w:rFonts w:ascii="Times New Roman" w:hAnsi="Times New Roman" w:cs="Times New Roman"/>
          <w:sz w:val="28"/>
          <w:szCs w:val="28"/>
        </w:rPr>
        <w:t>Настоящий Закон вступает в силу через десять календарных дней после дня его официального опубликования.</w:t>
      </w:r>
    </w:p>
    <w:p w:rsidR="00252345" w:rsidRPr="00252345" w:rsidRDefault="00252345" w:rsidP="00252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8B0" w:rsidRPr="00A928B0" w:rsidRDefault="00A928B0" w:rsidP="00A9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8B0" w:rsidRPr="00252345" w:rsidRDefault="00A928B0" w:rsidP="00A9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345" w:rsidRPr="00252345" w:rsidRDefault="00252345" w:rsidP="00252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345">
        <w:rPr>
          <w:rFonts w:ascii="Times New Roman" w:hAnsi="Times New Roman" w:cs="Times New Roman"/>
          <w:sz w:val="28"/>
          <w:szCs w:val="28"/>
        </w:rPr>
        <w:t>Губернатор</w:t>
      </w:r>
    </w:p>
    <w:p w:rsidR="005B021E" w:rsidRDefault="00252345" w:rsidP="00252345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252345">
        <w:rPr>
          <w:rFonts w:ascii="Times New Roman" w:hAnsi="Times New Roman" w:cs="Times New Roman"/>
          <w:sz w:val="28"/>
          <w:szCs w:val="28"/>
        </w:rPr>
        <w:t>Иркутской области</w:t>
      </w:r>
      <w:r w:rsidRPr="0025234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928B0">
        <w:rPr>
          <w:rFonts w:ascii="Times New Roman" w:hAnsi="Times New Roman" w:cs="Times New Roman"/>
          <w:sz w:val="28"/>
          <w:szCs w:val="28"/>
        </w:rPr>
        <w:t>С.Г. Левченко</w:t>
      </w:r>
    </w:p>
    <w:p w:rsidR="00252345" w:rsidRDefault="00252345" w:rsidP="00252345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252345" w:rsidRPr="00252345" w:rsidRDefault="00252345" w:rsidP="00252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345">
        <w:rPr>
          <w:rFonts w:ascii="Times New Roman" w:hAnsi="Times New Roman" w:cs="Times New Roman"/>
          <w:sz w:val="28"/>
          <w:szCs w:val="28"/>
        </w:rPr>
        <w:t>г. Иркутск</w:t>
      </w:r>
    </w:p>
    <w:p w:rsidR="00252345" w:rsidRPr="00252345" w:rsidRDefault="00252345" w:rsidP="00252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345">
        <w:rPr>
          <w:rFonts w:ascii="Times New Roman" w:hAnsi="Times New Roman" w:cs="Times New Roman"/>
          <w:sz w:val="28"/>
          <w:szCs w:val="28"/>
        </w:rPr>
        <w:t>«__» _________ 201</w:t>
      </w:r>
      <w:r w:rsidR="00A928B0">
        <w:rPr>
          <w:rFonts w:ascii="Times New Roman" w:hAnsi="Times New Roman" w:cs="Times New Roman"/>
          <w:sz w:val="28"/>
          <w:szCs w:val="28"/>
        </w:rPr>
        <w:t>6</w:t>
      </w:r>
      <w:r w:rsidRPr="0025234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52345" w:rsidRPr="00252345" w:rsidRDefault="00252345" w:rsidP="00252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34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</w:t>
      </w:r>
    </w:p>
    <w:sectPr w:rsidR="00252345" w:rsidRPr="00252345" w:rsidSect="005143FC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45"/>
    <w:rsid w:val="0020121A"/>
    <w:rsid w:val="00244813"/>
    <w:rsid w:val="00252345"/>
    <w:rsid w:val="002A2F93"/>
    <w:rsid w:val="002B5F45"/>
    <w:rsid w:val="003F4CA6"/>
    <w:rsid w:val="00451E52"/>
    <w:rsid w:val="005143FC"/>
    <w:rsid w:val="005B7307"/>
    <w:rsid w:val="005C0A99"/>
    <w:rsid w:val="006633D0"/>
    <w:rsid w:val="00887E93"/>
    <w:rsid w:val="009558BB"/>
    <w:rsid w:val="00A928B0"/>
    <w:rsid w:val="00BC24BB"/>
    <w:rsid w:val="00C77810"/>
    <w:rsid w:val="00CF6EDA"/>
    <w:rsid w:val="00DB6D95"/>
    <w:rsid w:val="00F13F0A"/>
    <w:rsid w:val="00F86FA1"/>
    <w:rsid w:val="00FA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Матиенко Владимир Александрович</dc:creator>
  <cp:lastModifiedBy>Матиенко Владимир Александрович</cp:lastModifiedBy>
  <cp:revision>10</cp:revision>
  <dcterms:created xsi:type="dcterms:W3CDTF">2016-10-10T07:42:00Z</dcterms:created>
  <dcterms:modified xsi:type="dcterms:W3CDTF">2016-10-24T01:40:00Z</dcterms:modified>
</cp:coreProperties>
</file>