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EF" w:rsidRPr="00A60934" w:rsidRDefault="00FE54EF" w:rsidP="00E04941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Приложение</w:t>
      </w:r>
      <w:r w:rsidR="00091E23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</w:t>
      </w:r>
    </w:p>
    <w:p w:rsidR="00FE54EF" w:rsidRPr="00A60934" w:rsidRDefault="00BC0366" w:rsidP="00E04941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E54EF"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Закону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4EF"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Иркутской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4EF"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области</w:t>
      </w:r>
    </w:p>
    <w:p w:rsidR="00FE54EF" w:rsidRPr="00A60934" w:rsidRDefault="00FE54EF" w:rsidP="00E04941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областном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бюджете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="001B28E3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416717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</w:t>
      </w:r>
    </w:p>
    <w:p w:rsidR="00863EFB" w:rsidRPr="00A60934" w:rsidRDefault="009C5CCC" w:rsidP="00E04941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49C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63EFB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плановый период 2017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EFB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и 2019 годов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54EF" w:rsidRPr="00A60934" w:rsidRDefault="00FE54EF" w:rsidP="00E04941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от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</w:t>
      </w:r>
    </w:p>
    <w:p w:rsidR="00FE54EF" w:rsidRPr="00A60934" w:rsidRDefault="00FE54EF" w:rsidP="00F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4EF" w:rsidRPr="00A60934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МЕТОДИКА РАСПРЕДЕЛЕНИЯ СУБВЕНЦИЙ, </w:t>
      </w:r>
    </w:p>
    <w:p w:rsidR="00FE54EF" w:rsidRPr="00A60934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ПРЕДОСТАВЛЯЕМЫХ МЕСТНЫМ БЮДЖЕТАМ НА ОСУЩЕСТВЛЕНИЕ ПОЛНОМОЧИЙ ПО ПЕРВИЧНОМУ ВОИНСКОМУ УЧЕТУ НА ТЕРРИТОРИЯХ, ГДЕ ОТСТУТСТВУЮТ </w:t>
      </w:r>
    </w:p>
    <w:p w:rsidR="00FE54EF" w:rsidRPr="00A60934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ВОЕННЫЕ КОМИССАРИАТЫ</w:t>
      </w:r>
    </w:p>
    <w:p w:rsidR="00FE54EF" w:rsidRPr="00A60934" w:rsidRDefault="00FE54EF" w:rsidP="00FE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A60934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Распределение субвенций между местными бюджетами производится в целях финансирования расходов на осуществление полномочий по первичному воинскому учету на территориях, где отсутствуют военные комиссариаты (далее – субвенции).</w:t>
      </w: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Размер субвенции, предоставляемой местному бюджету, определяется в следующем порядке:</w:t>
      </w: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определяются для каждого муниципального образования 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Иркутской области (далее – муниципальное образование) 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содержание одного военно-учетного работника органа местного самоуправления 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E54EF" w:rsidRPr="00A60934" w:rsidRDefault="00FE54EF" w:rsidP="00BC0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аренда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связь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трансп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команд.расх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ком.расх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мат.обесп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4EF" w:rsidRPr="00A60934" w:rsidRDefault="00FE54EF" w:rsidP="00BC0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труда военно-учетных работников, включая соответствующие начисления на фонд оплаты труда;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аренда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аренды помещений;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связь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услуг связи;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трансп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транспортных услуг;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команд.расх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командировочные расходы;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ком.расх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оплату коммунальных услуг;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мат.обесп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обеспечение мебелью, инвентарем, оргтехникой, средствами связи, расходными материалами;</w:t>
      </w: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:rsidR="00BC0366" w:rsidRPr="00A60934" w:rsidRDefault="00FE54EF" w:rsidP="00FE54E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зп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(С+П) х Р х К, </w:t>
      </w:r>
    </w:p>
    <w:p w:rsidR="00FE54EF" w:rsidRPr="00A60934" w:rsidRDefault="00FE54EF" w:rsidP="00BC0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– должностной оклад военно-учетного работника (определен по таблице 65 приложения № 1 к приказу Министра обороны Российской Федерации от </w:t>
      </w:r>
      <w:r w:rsidR="00E04941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апреля 2014 года № 255);</w:t>
      </w: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П – надбавки к должностному окладу:</w:t>
      </w: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выслугу лет – до 30 процентов 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стажа работы 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размере четырех должностных окладов в год);</w:t>
      </w: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единовременное денежное вознаграждение (в размере двух должностных окладов в год);</w:t>
      </w: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премии по результатам работы (в размере трех должностных окладов);</w:t>
      </w: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коэффициент;</w:t>
      </w: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начисления на оплату труда;</w:t>
      </w:r>
    </w:p>
    <w:p w:rsidR="00FE54EF" w:rsidRPr="00A60934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определяется количество военно-учетных работников (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работников, осуществляющих работу по воинскому учету в органе местного самоуправления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совместительству (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365C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сведений, поступивших в управление Губернатора Иркутской области и Правительства Иркутской области по правоохранительной и оборонной работе, исходя из норм определения количества военно-учетных работников, установленных Положением о воинском учете, утвержденным постановлением Правительства Российской Федерации от 27 ноября 2006 года № 719;</w:t>
      </w:r>
    </w:p>
    <w:p w:rsidR="00FE54EF" w:rsidRPr="00A60934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определяется размер субвенции, предоставляемой </w:t>
      </w:r>
      <w:r w:rsidR="00ED3EED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местному 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из областного бюджета (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суб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FE54EF" w:rsidRPr="00A60934" w:rsidRDefault="00FE54EF" w:rsidP="00FE54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366" w:rsidRPr="00A60934" w:rsidRDefault="00FE54EF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суб</w:t>
      </w:r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фед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/∑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4EF" w:rsidRPr="00A60934" w:rsidRDefault="00FE54EF" w:rsidP="00BC0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фед</w:t>
      </w:r>
      <w:proofErr w:type="spellEnd"/>
      <w:r w:rsidRPr="00A6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субвенции 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областному 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из федерального бюджета;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расчетный размер субвенции бюджету 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A60934" w:rsidRDefault="00FE54EF" w:rsidP="00FE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расч</w:t>
      </w:r>
      <w:r w:rsidRPr="00A6093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:rsidR="00FE54EF" w:rsidRPr="00A60934" w:rsidRDefault="00FE54EF" w:rsidP="00FE54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4EF" w:rsidRPr="00A60934" w:rsidRDefault="00FE54EF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расч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(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proofErr w:type="spellStart"/>
      <w:proofErr w:type="gramStart"/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)х</w:t>
      </w:r>
      <w:proofErr w:type="gram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дко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4EF" w:rsidRPr="00A60934" w:rsidRDefault="00FE54EF" w:rsidP="00FE5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коэффициент рабочего времени;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часов рабочего времени в год, рассчитанное в среднем на одного работника, осуществляющего работу по воинскому учету по совместительству в 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-ом муниципальном образовании;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часов рабочего времени в год, рассчитанное в среднем на одного военно-учетного работника исходя из норм, установленных Трудовым кодексом Российской Федерации;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освоб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военно-учетных работников;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совм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осуществляющих работу по воинскому учету в органе местного самоуправления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совместительству;</w:t>
      </w:r>
    </w:p>
    <w:p w:rsidR="00FE54EF" w:rsidRPr="00A60934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на содержание одного военно-учетного работника органа местного самоуправления</w:t>
      </w:r>
      <w:r w:rsidR="00BC0366"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54EF" w:rsidRPr="00FE54EF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9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A609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дко</w:t>
      </w:r>
      <w:proofErr w:type="spellEnd"/>
      <w:r w:rsidRPr="00A60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расходы, связанные с выплатой денежной компенсации работнику и неработающим членам его семьи, проживающим в районах Крайнего Севера и приравненных к ним местностях, в размере стоимости проезда к месту использования отпуска и обратно.</w:t>
      </w:r>
      <w:bookmarkStart w:id="0" w:name="_GoBack"/>
      <w:bookmarkEnd w:id="0"/>
    </w:p>
    <w:p w:rsidR="00FE54EF" w:rsidRPr="00FE54EF" w:rsidRDefault="00FE54EF" w:rsidP="00FE5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039" w:rsidRDefault="00247039"/>
    <w:sectPr w:rsidR="00247039" w:rsidSect="00091E23">
      <w:headerReference w:type="default" r:id="rId7"/>
      <w:footerReference w:type="even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D4E" w:rsidRDefault="00E03D4E">
      <w:pPr>
        <w:spacing w:after="0" w:line="240" w:lineRule="auto"/>
      </w:pPr>
      <w:r>
        <w:separator/>
      </w:r>
    </w:p>
  </w:endnote>
  <w:endnote w:type="continuationSeparator" w:id="0">
    <w:p w:rsidR="00E03D4E" w:rsidRDefault="00E0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E2" w:rsidRDefault="00596916" w:rsidP="006B35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54E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15E2" w:rsidRDefault="00A60934" w:rsidP="00D40C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5E2" w:rsidRDefault="00A60934" w:rsidP="00D40CD8">
    <w:pPr>
      <w:pStyle w:val="a3"/>
      <w:ind w:right="360"/>
    </w:pPr>
  </w:p>
  <w:p w:rsidR="00A113CE" w:rsidRDefault="00A60934" w:rsidP="00D40C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D4E" w:rsidRDefault="00E03D4E">
      <w:pPr>
        <w:spacing w:after="0" w:line="240" w:lineRule="auto"/>
      </w:pPr>
      <w:r>
        <w:separator/>
      </w:r>
    </w:p>
  </w:footnote>
  <w:footnote w:type="continuationSeparator" w:id="0">
    <w:p w:rsidR="00E03D4E" w:rsidRDefault="00E0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CE" w:rsidRPr="00A113CE" w:rsidRDefault="00596916">
    <w:pPr>
      <w:pStyle w:val="a6"/>
      <w:jc w:val="center"/>
      <w:rPr>
        <w:sz w:val="28"/>
        <w:szCs w:val="28"/>
      </w:rPr>
    </w:pPr>
    <w:r w:rsidRPr="00A113CE">
      <w:rPr>
        <w:sz w:val="28"/>
        <w:szCs w:val="28"/>
      </w:rPr>
      <w:fldChar w:fldCharType="begin"/>
    </w:r>
    <w:r w:rsidR="00FE54EF" w:rsidRPr="00A113CE">
      <w:rPr>
        <w:sz w:val="28"/>
        <w:szCs w:val="28"/>
      </w:rPr>
      <w:instrText>PAGE   \* MERGEFORMAT</w:instrText>
    </w:r>
    <w:r w:rsidRPr="00A113CE">
      <w:rPr>
        <w:sz w:val="28"/>
        <w:szCs w:val="28"/>
      </w:rPr>
      <w:fldChar w:fldCharType="separate"/>
    </w:r>
    <w:r w:rsidR="00A60934">
      <w:rPr>
        <w:noProof/>
        <w:sz w:val="28"/>
        <w:szCs w:val="28"/>
      </w:rPr>
      <w:t>2</w:t>
    </w:r>
    <w:r w:rsidRPr="00A113CE">
      <w:rPr>
        <w:sz w:val="28"/>
        <w:szCs w:val="28"/>
      </w:rPr>
      <w:fldChar w:fldCharType="end"/>
    </w:r>
  </w:p>
  <w:p w:rsidR="00A113CE" w:rsidRDefault="00A609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62"/>
    <w:rsid w:val="000002B2"/>
    <w:rsid w:val="000036D6"/>
    <w:rsid w:val="0000514F"/>
    <w:rsid w:val="00005894"/>
    <w:rsid w:val="00005D9A"/>
    <w:rsid w:val="00014BD4"/>
    <w:rsid w:val="00023CBE"/>
    <w:rsid w:val="00030129"/>
    <w:rsid w:val="00032F12"/>
    <w:rsid w:val="000347E9"/>
    <w:rsid w:val="00052537"/>
    <w:rsid w:val="00054519"/>
    <w:rsid w:val="00062D6B"/>
    <w:rsid w:val="000631B1"/>
    <w:rsid w:val="00063D6E"/>
    <w:rsid w:val="00076052"/>
    <w:rsid w:val="00091E23"/>
    <w:rsid w:val="00095ED9"/>
    <w:rsid w:val="000A02E3"/>
    <w:rsid w:val="000E2E29"/>
    <w:rsid w:val="000E63AF"/>
    <w:rsid w:val="000F460E"/>
    <w:rsid w:val="000F50A6"/>
    <w:rsid w:val="001004D9"/>
    <w:rsid w:val="001046A2"/>
    <w:rsid w:val="0010610A"/>
    <w:rsid w:val="00120171"/>
    <w:rsid w:val="0012291D"/>
    <w:rsid w:val="001351BD"/>
    <w:rsid w:val="00152F26"/>
    <w:rsid w:val="001577DD"/>
    <w:rsid w:val="0016272B"/>
    <w:rsid w:val="001667CA"/>
    <w:rsid w:val="001769C7"/>
    <w:rsid w:val="00181A76"/>
    <w:rsid w:val="00185A7E"/>
    <w:rsid w:val="00190F62"/>
    <w:rsid w:val="001A24B5"/>
    <w:rsid w:val="001A3D0B"/>
    <w:rsid w:val="001A449C"/>
    <w:rsid w:val="001B05D4"/>
    <w:rsid w:val="001B28E3"/>
    <w:rsid w:val="001C200D"/>
    <w:rsid w:val="001C22D3"/>
    <w:rsid w:val="001C2C59"/>
    <w:rsid w:val="001C3332"/>
    <w:rsid w:val="001D15BB"/>
    <w:rsid w:val="001D270B"/>
    <w:rsid w:val="001E778F"/>
    <w:rsid w:val="001F1B47"/>
    <w:rsid w:val="001F2177"/>
    <w:rsid w:val="0020229B"/>
    <w:rsid w:val="0021433E"/>
    <w:rsid w:val="00215B18"/>
    <w:rsid w:val="00216462"/>
    <w:rsid w:val="00230AE7"/>
    <w:rsid w:val="0023336F"/>
    <w:rsid w:val="002335B8"/>
    <w:rsid w:val="0023396B"/>
    <w:rsid w:val="002408F8"/>
    <w:rsid w:val="00241520"/>
    <w:rsid w:val="00247039"/>
    <w:rsid w:val="00250766"/>
    <w:rsid w:val="00250867"/>
    <w:rsid w:val="0025192F"/>
    <w:rsid w:val="00261E26"/>
    <w:rsid w:val="002662B5"/>
    <w:rsid w:val="00266EB7"/>
    <w:rsid w:val="0027212B"/>
    <w:rsid w:val="0027213C"/>
    <w:rsid w:val="002775D6"/>
    <w:rsid w:val="00280AC6"/>
    <w:rsid w:val="00281B38"/>
    <w:rsid w:val="002A0728"/>
    <w:rsid w:val="002A3B4F"/>
    <w:rsid w:val="002A4675"/>
    <w:rsid w:val="002C0BD6"/>
    <w:rsid w:val="002D621C"/>
    <w:rsid w:val="002E03D8"/>
    <w:rsid w:val="002E08B5"/>
    <w:rsid w:val="002F4F8F"/>
    <w:rsid w:val="002F6760"/>
    <w:rsid w:val="00304CFE"/>
    <w:rsid w:val="003052CC"/>
    <w:rsid w:val="00305774"/>
    <w:rsid w:val="00310784"/>
    <w:rsid w:val="0032152F"/>
    <w:rsid w:val="00337B8E"/>
    <w:rsid w:val="0034100B"/>
    <w:rsid w:val="00360A4C"/>
    <w:rsid w:val="00361364"/>
    <w:rsid w:val="00367C51"/>
    <w:rsid w:val="0037158E"/>
    <w:rsid w:val="0037662D"/>
    <w:rsid w:val="003958F7"/>
    <w:rsid w:val="003A67BD"/>
    <w:rsid w:val="003B7871"/>
    <w:rsid w:val="003C5AF0"/>
    <w:rsid w:val="003D21F4"/>
    <w:rsid w:val="003E0B97"/>
    <w:rsid w:val="003E39F9"/>
    <w:rsid w:val="003E5CCA"/>
    <w:rsid w:val="003F75C7"/>
    <w:rsid w:val="00401BE9"/>
    <w:rsid w:val="00416717"/>
    <w:rsid w:val="004569B0"/>
    <w:rsid w:val="00456FBF"/>
    <w:rsid w:val="004653B1"/>
    <w:rsid w:val="00481651"/>
    <w:rsid w:val="00482403"/>
    <w:rsid w:val="00485461"/>
    <w:rsid w:val="004868FE"/>
    <w:rsid w:val="00486EAE"/>
    <w:rsid w:val="00496EEB"/>
    <w:rsid w:val="004B7BE5"/>
    <w:rsid w:val="004D3B8F"/>
    <w:rsid w:val="004D4C57"/>
    <w:rsid w:val="004D722C"/>
    <w:rsid w:val="004E4273"/>
    <w:rsid w:val="004F05F7"/>
    <w:rsid w:val="004F4242"/>
    <w:rsid w:val="00510B58"/>
    <w:rsid w:val="00513C93"/>
    <w:rsid w:val="0051637C"/>
    <w:rsid w:val="0051719B"/>
    <w:rsid w:val="0053135B"/>
    <w:rsid w:val="00535C61"/>
    <w:rsid w:val="0053771C"/>
    <w:rsid w:val="00544965"/>
    <w:rsid w:val="00545137"/>
    <w:rsid w:val="005465A1"/>
    <w:rsid w:val="00547A2F"/>
    <w:rsid w:val="005538C6"/>
    <w:rsid w:val="005563D4"/>
    <w:rsid w:val="00556E53"/>
    <w:rsid w:val="005803B5"/>
    <w:rsid w:val="0058148A"/>
    <w:rsid w:val="00581932"/>
    <w:rsid w:val="00581B09"/>
    <w:rsid w:val="00596916"/>
    <w:rsid w:val="005A131C"/>
    <w:rsid w:val="005A15C3"/>
    <w:rsid w:val="005B3F6F"/>
    <w:rsid w:val="005B640F"/>
    <w:rsid w:val="005C5A24"/>
    <w:rsid w:val="005D708C"/>
    <w:rsid w:val="005E1AA8"/>
    <w:rsid w:val="005E1C70"/>
    <w:rsid w:val="005F07B0"/>
    <w:rsid w:val="005F7ED8"/>
    <w:rsid w:val="00600F5F"/>
    <w:rsid w:val="00602A57"/>
    <w:rsid w:val="00604B31"/>
    <w:rsid w:val="0061033A"/>
    <w:rsid w:val="0061223A"/>
    <w:rsid w:val="0061259A"/>
    <w:rsid w:val="006135A7"/>
    <w:rsid w:val="0062144E"/>
    <w:rsid w:val="006342E7"/>
    <w:rsid w:val="00636E6F"/>
    <w:rsid w:val="00643B36"/>
    <w:rsid w:val="006500D2"/>
    <w:rsid w:val="00650572"/>
    <w:rsid w:val="006518F8"/>
    <w:rsid w:val="00664270"/>
    <w:rsid w:val="006666D6"/>
    <w:rsid w:val="0067212D"/>
    <w:rsid w:val="00672996"/>
    <w:rsid w:val="0067314B"/>
    <w:rsid w:val="0067642E"/>
    <w:rsid w:val="00681F6A"/>
    <w:rsid w:val="00693D7C"/>
    <w:rsid w:val="006A0531"/>
    <w:rsid w:val="006A3DDE"/>
    <w:rsid w:val="006A7C2A"/>
    <w:rsid w:val="006B1E33"/>
    <w:rsid w:val="006C1688"/>
    <w:rsid w:val="006D2B74"/>
    <w:rsid w:val="006D4D12"/>
    <w:rsid w:val="006D6B8B"/>
    <w:rsid w:val="006E2269"/>
    <w:rsid w:val="006E4E5F"/>
    <w:rsid w:val="00704D99"/>
    <w:rsid w:val="00706F34"/>
    <w:rsid w:val="00724EA3"/>
    <w:rsid w:val="00726543"/>
    <w:rsid w:val="00732C83"/>
    <w:rsid w:val="007358BF"/>
    <w:rsid w:val="00735D29"/>
    <w:rsid w:val="007650EE"/>
    <w:rsid w:val="00782DA4"/>
    <w:rsid w:val="00793112"/>
    <w:rsid w:val="0079511A"/>
    <w:rsid w:val="007A2528"/>
    <w:rsid w:val="007A4270"/>
    <w:rsid w:val="007A6EFC"/>
    <w:rsid w:val="007B4536"/>
    <w:rsid w:val="007C624B"/>
    <w:rsid w:val="007C79F1"/>
    <w:rsid w:val="007D0ECC"/>
    <w:rsid w:val="007D48B1"/>
    <w:rsid w:val="007D5011"/>
    <w:rsid w:val="007E36A4"/>
    <w:rsid w:val="007F5D68"/>
    <w:rsid w:val="0080257B"/>
    <w:rsid w:val="00807319"/>
    <w:rsid w:val="008147B4"/>
    <w:rsid w:val="00830B23"/>
    <w:rsid w:val="00835DE0"/>
    <w:rsid w:val="008428CC"/>
    <w:rsid w:val="00843ECC"/>
    <w:rsid w:val="00863EFB"/>
    <w:rsid w:val="00876603"/>
    <w:rsid w:val="0088384C"/>
    <w:rsid w:val="008944E4"/>
    <w:rsid w:val="008A74F3"/>
    <w:rsid w:val="008B55A1"/>
    <w:rsid w:val="008B7900"/>
    <w:rsid w:val="008C0696"/>
    <w:rsid w:val="008D2176"/>
    <w:rsid w:val="008D365C"/>
    <w:rsid w:val="008E0D92"/>
    <w:rsid w:val="008E4A17"/>
    <w:rsid w:val="008E553E"/>
    <w:rsid w:val="008F0F4C"/>
    <w:rsid w:val="008F33BE"/>
    <w:rsid w:val="008F4385"/>
    <w:rsid w:val="008F4E1F"/>
    <w:rsid w:val="009031BC"/>
    <w:rsid w:val="00904F3F"/>
    <w:rsid w:val="00911E2C"/>
    <w:rsid w:val="00914A0A"/>
    <w:rsid w:val="009158A3"/>
    <w:rsid w:val="00916864"/>
    <w:rsid w:val="009201D1"/>
    <w:rsid w:val="00941606"/>
    <w:rsid w:val="009467D9"/>
    <w:rsid w:val="00951306"/>
    <w:rsid w:val="00953E4B"/>
    <w:rsid w:val="00957EA6"/>
    <w:rsid w:val="00961BC2"/>
    <w:rsid w:val="009645C0"/>
    <w:rsid w:val="009768BD"/>
    <w:rsid w:val="009771CF"/>
    <w:rsid w:val="00980007"/>
    <w:rsid w:val="00982CD8"/>
    <w:rsid w:val="00984B83"/>
    <w:rsid w:val="00995F50"/>
    <w:rsid w:val="009B0702"/>
    <w:rsid w:val="009C1BAD"/>
    <w:rsid w:val="009C5CCC"/>
    <w:rsid w:val="009D389A"/>
    <w:rsid w:val="009E09AB"/>
    <w:rsid w:val="009E20BF"/>
    <w:rsid w:val="009E23A7"/>
    <w:rsid w:val="009E2D41"/>
    <w:rsid w:val="009F5DC6"/>
    <w:rsid w:val="00A00CA7"/>
    <w:rsid w:val="00A070D8"/>
    <w:rsid w:val="00A13CAC"/>
    <w:rsid w:val="00A21281"/>
    <w:rsid w:val="00A24253"/>
    <w:rsid w:val="00A256D1"/>
    <w:rsid w:val="00A3387C"/>
    <w:rsid w:val="00A3433E"/>
    <w:rsid w:val="00A35EFB"/>
    <w:rsid w:val="00A40BB6"/>
    <w:rsid w:val="00A57070"/>
    <w:rsid w:val="00A60934"/>
    <w:rsid w:val="00A622D4"/>
    <w:rsid w:val="00A65388"/>
    <w:rsid w:val="00A66E86"/>
    <w:rsid w:val="00A76B0B"/>
    <w:rsid w:val="00A809F1"/>
    <w:rsid w:val="00A9523C"/>
    <w:rsid w:val="00AA0E6B"/>
    <w:rsid w:val="00AA4672"/>
    <w:rsid w:val="00AA6AF4"/>
    <w:rsid w:val="00AB0124"/>
    <w:rsid w:val="00AB4CFF"/>
    <w:rsid w:val="00AC5E40"/>
    <w:rsid w:val="00AD0F81"/>
    <w:rsid w:val="00AD3B26"/>
    <w:rsid w:val="00AD4017"/>
    <w:rsid w:val="00AD40FD"/>
    <w:rsid w:val="00AE0056"/>
    <w:rsid w:val="00AE1080"/>
    <w:rsid w:val="00AE5740"/>
    <w:rsid w:val="00AF1E0D"/>
    <w:rsid w:val="00AF4250"/>
    <w:rsid w:val="00AF4BB6"/>
    <w:rsid w:val="00AF59F1"/>
    <w:rsid w:val="00AF77C9"/>
    <w:rsid w:val="00B01A16"/>
    <w:rsid w:val="00B0417A"/>
    <w:rsid w:val="00B0662D"/>
    <w:rsid w:val="00B14F0D"/>
    <w:rsid w:val="00B207B0"/>
    <w:rsid w:val="00B25ADD"/>
    <w:rsid w:val="00B4020E"/>
    <w:rsid w:val="00B41A18"/>
    <w:rsid w:val="00B424A3"/>
    <w:rsid w:val="00B50FBD"/>
    <w:rsid w:val="00B52673"/>
    <w:rsid w:val="00B5324A"/>
    <w:rsid w:val="00B64483"/>
    <w:rsid w:val="00B64F67"/>
    <w:rsid w:val="00B65DE0"/>
    <w:rsid w:val="00B6602F"/>
    <w:rsid w:val="00B66ABB"/>
    <w:rsid w:val="00B71CC6"/>
    <w:rsid w:val="00B72538"/>
    <w:rsid w:val="00B760AD"/>
    <w:rsid w:val="00B8025A"/>
    <w:rsid w:val="00B80701"/>
    <w:rsid w:val="00B81B12"/>
    <w:rsid w:val="00B960B5"/>
    <w:rsid w:val="00B962E0"/>
    <w:rsid w:val="00BA1715"/>
    <w:rsid w:val="00BA601A"/>
    <w:rsid w:val="00BC0105"/>
    <w:rsid w:val="00BC0366"/>
    <w:rsid w:val="00BE1C8B"/>
    <w:rsid w:val="00BE6FC2"/>
    <w:rsid w:val="00C13435"/>
    <w:rsid w:val="00C1479C"/>
    <w:rsid w:val="00C1701C"/>
    <w:rsid w:val="00C23628"/>
    <w:rsid w:val="00C41719"/>
    <w:rsid w:val="00C44DFD"/>
    <w:rsid w:val="00C51EC7"/>
    <w:rsid w:val="00C51F8C"/>
    <w:rsid w:val="00C57A66"/>
    <w:rsid w:val="00C617A6"/>
    <w:rsid w:val="00C65CE1"/>
    <w:rsid w:val="00C66F97"/>
    <w:rsid w:val="00C67D13"/>
    <w:rsid w:val="00C70B74"/>
    <w:rsid w:val="00C72615"/>
    <w:rsid w:val="00C81EAA"/>
    <w:rsid w:val="00C8761A"/>
    <w:rsid w:val="00C934F4"/>
    <w:rsid w:val="00C93E58"/>
    <w:rsid w:val="00C952F4"/>
    <w:rsid w:val="00C96E07"/>
    <w:rsid w:val="00CA6052"/>
    <w:rsid w:val="00CA62DE"/>
    <w:rsid w:val="00CB3BA9"/>
    <w:rsid w:val="00CD1E1B"/>
    <w:rsid w:val="00CE216D"/>
    <w:rsid w:val="00CE3BE0"/>
    <w:rsid w:val="00CE523E"/>
    <w:rsid w:val="00CE5F36"/>
    <w:rsid w:val="00CF2BCA"/>
    <w:rsid w:val="00CF2CCA"/>
    <w:rsid w:val="00D06E64"/>
    <w:rsid w:val="00D235F6"/>
    <w:rsid w:val="00D275C3"/>
    <w:rsid w:val="00D275F8"/>
    <w:rsid w:val="00D27E76"/>
    <w:rsid w:val="00D348C8"/>
    <w:rsid w:val="00D36977"/>
    <w:rsid w:val="00D45C53"/>
    <w:rsid w:val="00D46AF5"/>
    <w:rsid w:val="00D50AFF"/>
    <w:rsid w:val="00D57D27"/>
    <w:rsid w:val="00D81599"/>
    <w:rsid w:val="00D876DA"/>
    <w:rsid w:val="00D902B4"/>
    <w:rsid w:val="00D918B4"/>
    <w:rsid w:val="00D91F60"/>
    <w:rsid w:val="00D97395"/>
    <w:rsid w:val="00DA37EB"/>
    <w:rsid w:val="00DA3808"/>
    <w:rsid w:val="00DC1102"/>
    <w:rsid w:val="00DC6760"/>
    <w:rsid w:val="00DC7FDF"/>
    <w:rsid w:val="00DD57C7"/>
    <w:rsid w:val="00DD5E69"/>
    <w:rsid w:val="00DD685E"/>
    <w:rsid w:val="00DE162C"/>
    <w:rsid w:val="00DE1D91"/>
    <w:rsid w:val="00DE57BA"/>
    <w:rsid w:val="00DE660D"/>
    <w:rsid w:val="00DF2EC1"/>
    <w:rsid w:val="00E01B59"/>
    <w:rsid w:val="00E031DC"/>
    <w:rsid w:val="00E03D4E"/>
    <w:rsid w:val="00E04941"/>
    <w:rsid w:val="00E116B0"/>
    <w:rsid w:val="00E21E22"/>
    <w:rsid w:val="00E249EC"/>
    <w:rsid w:val="00E251CC"/>
    <w:rsid w:val="00E30811"/>
    <w:rsid w:val="00E3123B"/>
    <w:rsid w:val="00E40067"/>
    <w:rsid w:val="00E61179"/>
    <w:rsid w:val="00E770DA"/>
    <w:rsid w:val="00E81942"/>
    <w:rsid w:val="00E81E2B"/>
    <w:rsid w:val="00E84432"/>
    <w:rsid w:val="00E86956"/>
    <w:rsid w:val="00E903A1"/>
    <w:rsid w:val="00EA1A85"/>
    <w:rsid w:val="00EB2832"/>
    <w:rsid w:val="00EC0E7C"/>
    <w:rsid w:val="00EC106A"/>
    <w:rsid w:val="00EC27CD"/>
    <w:rsid w:val="00EC4B78"/>
    <w:rsid w:val="00EC6726"/>
    <w:rsid w:val="00ED3EED"/>
    <w:rsid w:val="00EE02A5"/>
    <w:rsid w:val="00EE3FD2"/>
    <w:rsid w:val="00F01861"/>
    <w:rsid w:val="00F1180A"/>
    <w:rsid w:val="00F13118"/>
    <w:rsid w:val="00F26586"/>
    <w:rsid w:val="00F42897"/>
    <w:rsid w:val="00F44802"/>
    <w:rsid w:val="00F53B1F"/>
    <w:rsid w:val="00F54D8C"/>
    <w:rsid w:val="00F6464C"/>
    <w:rsid w:val="00F672A6"/>
    <w:rsid w:val="00F7405B"/>
    <w:rsid w:val="00F76E5B"/>
    <w:rsid w:val="00F829A4"/>
    <w:rsid w:val="00F87309"/>
    <w:rsid w:val="00F90582"/>
    <w:rsid w:val="00F90A34"/>
    <w:rsid w:val="00F924B0"/>
    <w:rsid w:val="00FA10AB"/>
    <w:rsid w:val="00FB35E6"/>
    <w:rsid w:val="00FC09D1"/>
    <w:rsid w:val="00FC18CB"/>
    <w:rsid w:val="00FC743C"/>
    <w:rsid w:val="00FD225E"/>
    <w:rsid w:val="00FD79C9"/>
    <w:rsid w:val="00FE2F33"/>
    <w:rsid w:val="00FE4636"/>
    <w:rsid w:val="00FE54EF"/>
    <w:rsid w:val="00FF0D66"/>
    <w:rsid w:val="00FF2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DAEA5-043B-4EFB-BE65-9A008CCB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E54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FE54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E54EF"/>
  </w:style>
  <w:style w:type="paragraph" w:styleId="a6">
    <w:name w:val="header"/>
    <w:basedOn w:val="a"/>
    <w:link w:val="a7"/>
    <w:uiPriority w:val="99"/>
    <w:rsid w:val="00FE54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54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1AE00-8DC1-43CF-A2D4-67ABBC33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Рафейчикова О.И.</dc:creator>
  <cp:lastModifiedBy>k224_5</cp:lastModifiedBy>
  <cp:revision>3</cp:revision>
  <cp:lastPrinted>2016-11-14T01:28:00Z</cp:lastPrinted>
  <dcterms:created xsi:type="dcterms:W3CDTF">2016-11-14T04:53:00Z</dcterms:created>
  <dcterms:modified xsi:type="dcterms:W3CDTF">2016-11-14T04:53:00Z</dcterms:modified>
</cp:coreProperties>
</file>