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5" w:rsidRPr="00EE71C8" w:rsidRDefault="00456269" w:rsidP="00EE71C8">
      <w:pPr>
        <w:spacing w:after="0"/>
        <w:rPr>
          <w:rFonts w:ascii="Times New Roman" w:hAnsi="Times New Roman" w:cs="Times New Roman"/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1C8">
        <w:rPr>
          <w:rFonts w:ascii="Times New Roman" w:hAnsi="Times New Roman" w:cs="Times New Roman"/>
          <w:b/>
          <w:sz w:val="28"/>
        </w:rPr>
        <w:t>ПРОЕКТ</w:t>
      </w:r>
    </w:p>
    <w:p w:rsidR="00456269" w:rsidRDefault="00456269" w:rsidP="00EE71C8">
      <w:pPr>
        <w:spacing w:after="0"/>
      </w:pPr>
      <w:r>
        <w:rPr>
          <w:noProof/>
          <w:lang w:eastAsia="ru-RU"/>
        </w:rPr>
        <w:drawing>
          <wp:inline distT="0" distB="0" distL="0" distR="0" wp14:anchorId="78E0E94C" wp14:editId="6762F69A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1C8" w:rsidRDefault="00EE71C8" w:rsidP="00EE71C8">
      <w:pPr>
        <w:tabs>
          <w:tab w:val="left" w:pos="709"/>
          <w:tab w:val="left" w:pos="2410"/>
          <w:tab w:val="left" w:pos="5670"/>
        </w:tabs>
        <w:spacing w:after="0"/>
        <w:ind w:right="-1"/>
        <w:jc w:val="center"/>
        <w:rPr>
          <w:rFonts w:ascii="Times New Roman" w:hAnsi="Times New Roman"/>
          <w:b/>
          <w:sz w:val="28"/>
        </w:rPr>
      </w:pPr>
      <w:r>
        <w:rPr>
          <w:rStyle w:val="FontStyle35"/>
          <w:sz w:val="28"/>
          <w:szCs w:val="28"/>
        </w:rPr>
        <w:t xml:space="preserve">О </w:t>
      </w:r>
      <w:proofErr w:type="gramStart"/>
      <w:r>
        <w:rPr>
          <w:rStyle w:val="FontStyle35"/>
          <w:sz w:val="28"/>
          <w:szCs w:val="28"/>
        </w:rPr>
        <w:t>внесении</w:t>
      </w:r>
      <w:proofErr w:type="gramEnd"/>
      <w:r>
        <w:rPr>
          <w:rStyle w:val="FontStyle35"/>
          <w:sz w:val="28"/>
          <w:szCs w:val="28"/>
        </w:rPr>
        <w:t xml:space="preserve"> изменений в государственную программу Иркутской области «Охрана окружающей среды» на 2014-2018 годы  </w:t>
      </w:r>
    </w:p>
    <w:p w:rsidR="00EE71C8" w:rsidRDefault="00EE71C8" w:rsidP="00EE71C8">
      <w:pPr>
        <w:suppressAutoHyphens/>
        <w:spacing w:after="0"/>
        <w:ind w:firstLine="720"/>
        <w:jc w:val="both"/>
        <w:rPr>
          <w:rFonts w:ascii="Times New Roman" w:hAnsi="Times New Roman"/>
          <w:sz w:val="28"/>
        </w:rPr>
      </w:pP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hyperlink r:id="rId8" w:history="1">
        <w:r>
          <w:rPr>
            <w:rStyle w:val="a5"/>
            <w:rFonts w:ascii="Times New Roman" w:eastAsia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eastAsia="Times New Roman" w:hAnsi="Times New Roman"/>
          <w:sz w:val="28"/>
          <w:szCs w:val="28"/>
        </w:rPr>
        <w:t xml:space="preserve">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руководствуясь частью 4 статьи 66, </w:t>
      </w:r>
      <w:hyperlink r:id="rId9" w:history="1">
        <w:r>
          <w:rPr>
            <w:rStyle w:val="a5"/>
            <w:rFonts w:ascii="Times New Roman" w:eastAsia="Times New Roman" w:hAnsi="Times New Roman"/>
            <w:sz w:val="28"/>
            <w:szCs w:val="28"/>
          </w:rPr>
          <w:t>статьей 67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Устава Иркутской области, Правительство Иркутской области </w:t>
      </w:r>
      <w:proofErr w:type="gramEnd"/>
    </w:p>
    <w:p w:rsidR="00EE71C8" w:rsidRDefault="00EE71C8" w:rsidP="00EE71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 С Т А Н О В Л Я Е Т: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Внести в государственную </w:t>
      </w:r>
      <w:hyperlink r:id="rId10" w:history="1">
        <w:r>
          <w:rPr>
            <w:rStyle w:val="a5"/>
            <w:rFonts w:ascii="Times New Roman" w:eastAsia="Times New Roman" w:hAnsi="Times New Roman"/>
            <w:sz w:val="28"/>
            <w:szCs w:val="28"/>
          </w:rPr>
          <w:t>программу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Иркутской области «</w:t>
      </w:r>
      <w:r>
        <w:rPr>
          <w:rFonts w:ascii="Times New Roman" w:hAnsi="Times New Roman"/>
          <w:sz w:val="28"/>
          <w:szCs w:val="28"/>
        </w:rPr>
        <w:t>Охрана окружающей среды»</w:t>
      </w:r>
      <w:r>
        <w:rPr>
          <w:rFonts w:ascii="Times New Roman" w:eastAsia="Times New Roman" w:hAnsi="Times New Roman"/>
          <w:sz w:val="28"/>
          <w:szCs w:val="28"/>
        </w:rPr>
        <w:t xml:space="preserve"> на 2014-2018 годы, утвержденную постановлением Правительства Иркутской области от 24 октября 2013 года № 444-пп            (далее – государственная программа), следующие изменения: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строку «Подпрограммы государственной программы» изложить в следующей редакции: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76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</w:rPr>
                <w:t>Сохранение биоразнообразия и развитие</w:t>
              </w:r>
            </w:hyperlink>
            <w:r>
              <w:rPr>
                <w:rFonts w:ascii="Times New Roman" w:hAnsi="Times New Roman" w:cs="Times New Roman"/>
              </w:rPr>
              <w:t xml:space="preserve"> особо охраняемых природных территорий Иркутской области» на 2014 - 2020 годы (Приложение 1 к государственной программе).</w:t>
            </w:r>
          </w:p>
          <w:p w:rsidR="00EE71C8" w:rsidRDefault="00EE71C8" w:rsidP="00EE71C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</w:rPr>
                <w:t>Отходы производства и потребления</w:t>
              </w:r>
            </w:hyperlink>
            <w:r>
              <w:rPr>
                <w:rFonts w:ascii="Times New Roman" w:hAnsi="Times New Roman" w:cs="Times New Roman"/>
              </w:rPr>
              <w:t xml:space="preserve"> в Иркутской области» на 2014 - 2020 годы (Приложение 2 к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программе).</w:t>
            </w:r>
          </w:p>
          <w:p w:rsidR="00EE71C8" w:rsidRDefault="00EE71C8" w:rsidP="00EE71C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</w:rPr>
                <w:t>Развитие водохозяйственного комплекса</w:t>
              </w:r>
            </w:hyperlink>
            <w:r>
              <w:rPr>
                <w:rFonts w:ascii="Times New Roman" w:hAnsi="Times New Roman" w:cs="Times New Roman"/>
              </w:rPr>
              <w:t xml:space="preserve"> в Иркутской области» на 2014 - 2020 годы (Приложение 3 к государственной программе).</w:t>
            </w:r>
          </w:p>
          <w:p w:rsidR="00EE71C8" w:rsidRDefault="00EE71C8" w:rsidP="00EE71C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</w:rPr>
                <w:t>Охрана, защита и воспроизводство лесов</w:t>
              </w:r>
            </w:hyperlink>
            <w:r>
              <w:rPr>
                <w:rFonts w:ascii="Times New Roman" w:hAnsi="Times New Roman" w:cs="Times New Roman"/>
              </w:rPr>
              <w:t xml:space="preserve"> Иркутской области» на 2014 - 2020 годы (Приложение 4 к государственной программе).</w:t>
            </w:r>
          </w:p>
          <w:p w:rsidR="00EE71C8" w:rsidRDefault="00EE71C8" w:rsidP="00EE71C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</w:rPr>
                <w:t>Защита окружающей среды</w:t>
              </w:r>
            </w:hyperlink>
            <w:r>
              <w:rPr>
                <w:rFonts w:ascii="Times New Roman" w:hAnsi="Times New Roman" w:cs="Times New Roman"/>
              </w:rPr>
              <w:t xml:space="preserve"> в Иркутской области» на 2014 - 2020 годы (Приложение 5 к государственной программе).</w:t>
            </w:r>
          </w:p>
          <w:p w:rsidR="00EE71C8" w:rsidRDefault="00EE71C8" w:rsidP="00EE71C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«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</w:rPr>
                <w:t>Государственное управление</w:t>
              </w:r>
            </w:hyperlink>
            <w:r>
              <w:rPr>
                <w:rFonts w:ascii="Times New Roman" w:hAnsi="Times New Roman" w:cs="Times New Roman"/>
              </w:rPr>
              <w:t xml:space="preserve"> в сфере охраны окружающей среды Иркутской области» на 2014 - 2020 годы (Приложение 6 к государственной программе).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«</w:t>
            </w:r>
            <w:hyperlink r:id="rId17" w:history="1"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Государственное управление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в сфере лесного хозяйства Иркутской области» на 2014 - 2018 годы (Приложение 7 к государственной программе).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  <w:hyperlink r:id="rId18" w:history="1">
        <w:r>
          <w:rPr>
            <w:rStyle w:val="a5"/>
            <w:rFonts w:ascii="Times New Roman" w:eastAsia="Times New Roman" w:hAnsi="Times New Roman"/>
            <w:sz w:val="28"/>
            <w:szCs w:val="28"/>
          </w:rPr>
          <w:t>строку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«Ресурсное обеспечение государственной программы»  изложить в следующей редакции: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76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 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3932147,3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4090533,7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5959585,3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3839455,5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3749380,3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3742765,0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3447694,8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674242,0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495122,8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579237,2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440835,1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394801,3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444577,1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2020 год – 444577,1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1201005,3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1030477,1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рублей, в том числе возвращенный остаток субсидии федерального бюджета 2014 года – 13883,0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1261422,5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1459310,5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1489182,1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1507293,5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1239941,9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13863,1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17426,4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19029,1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274069,7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200156,7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125654,2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97935,6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иных источников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2043036,9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2547507,4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4099896,5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1665240,2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1665240,2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1665240,2 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1665240,2 тыс. рублей.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lastRenderedPageBreak/>
        <w:t>2) в абзаце третьем раздела 2 «</w:t>
      </w:r>
      <w:r>
        <w:rPr>
          <w:rFonts w:ascii="Times New Roman" w:hAnsi="Times New Roman"/>
          <w:sz w:val="28"/>
          <w:szCs w:val="28"/>
        </w:rPr>
        <w:t>ЦЕЛЬ И ЗАДАЧИ ГОСУДАРСТВЕННОЙ ПРОГРАММЫ, ЦЕЛЕВЫЕ ПОКАЗАТЕЛИ ГОСУДАРСТВЕННОЙ ПРОГРАММЫ, СРОКИ РЕАЛИЗАЦИИ</w:t>
      </w:r>
      <w:r>
        <w:rPr>
          <w:rFonts w:ascii="Times New Roman" w:hAnsi="Times New Roman"/>
          <w:sz w:val="28"/>
        </w:rPr>
        <w:t>» слова «на 5 лет (2014-2018 годы)» заменить словами «на 7 лет (2014-2020 годы)»;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3) в разделе 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«ОБОСНОВАНИЕ ВЫДЕЛЕНИЯ ПОДПРОГРАММ»: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цифры «2018» заменить цифрами «2020»;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цифры «2018» заменить цифрами «2020»;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цифры «2018» заменить цифрами «2020»;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абзаце четвертом цифры «2018» заменить цифрами «2020»;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цифры «2018» заменить цифрами «2020»;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шестом цифры «2018» заменить цифрами «2020»;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седьмом цифры «2018» заменить цифрами «2020»;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абзаце первом раздела 7 «ОЖИДАЕМЫЕ КОНЕЧНЫЕ РЕЗУЛЬТАТЫ РЕАЛИЗАЦИИ ГОСУДАРСТВЕННОЙ ПРОГРАММЫ» цифры «2018» заменить цифрами «2020»;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в </w:t>
      </w:r>
      <w:r>
        <w:rPr>
          <w:rFonts w:ascii="Times New Roman" w:hAnsi="Times New Roman"/>
          <w:color w:val="000000"/>
          <w:sz w:val="28"/>
          <w:szCs w:val="28"/>
        </w:rPr>
        <w:t xml:space="preserve">подпрограмме </w:t>
      </w:r>
      <w:r>
        <w:rPr>
          <w:rFonts w:ascii="Times New Roman" w:hAnsi="Times New Roman"/>
          <w:sz w:val="28"/>
        </w:rPr>
        <w:t>«Сохранение биоразнообразия и развитие особо охраняемых природных территорий в Иркутской области» на 2014-2018 годы</w:t>
      </w:r>
      <w:r>
        <w:rPr>
          <w:rFonts w:ascii="Times New Roman" w:hAnsi="Times New Roman"/>
          <w:color w:val="000000"/>
          <w:sz w:val="28"/>
          <w:szCs w:val="28"/>
        </w:rPr>
        <w:t>, являющейся приложением 1 к государственной программе: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строку </w:t>
      </w:r>
      <w:r>
        <w:rPr>
          <w:rFonts w:ascii="Times New Roman" w:hAnsi="Times New Roman"/>
          <w:sz w:val="28"/>
          <w:szCs w:val="28"/>
        </w:rPr>
        <w:t xml:space="preserve">«Ресурсное обеспечение подпрограммы» изложить в следующей редакции: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76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16170,7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13156,0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25,2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2017 год – 25000,0 тыс. рублей.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абзаце восьмом раздела </w:t>
      </w:r>
      <w:r>
        <w:rPr>
          <w:rFonts w:ascii="Times New Roman" w:hAnsi="Times New Roman"/>
          <w:sz w:val="28"/>
          <w:szCs w:val="28"/>
        </w:rPr>
        <w:t>1 «ЦЕЛЬ И ЗАДАЧИ ПОДПРОГРАММЫ, ЦЕЛЕВЫЕ ПОКАЗАТЕЛИ ПОДПРОГРАММЫ, СРОКИ РЕАЛИЗАЦИИ» цифры «2018» заменить цифрами «2020»;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6) в </w:t>
      </w:r>
      <w:r>
        <w:rPr>
          <w:rFonts w:ascii="Times New Roman" w:hAnsi="Times New Roman"/>
          <w:color w:val="000000"/>
          <w:sz w:val="28"/>
          <w:szCs w:val="28"/>
        </w:rPr>
        <w:t xml:space="preserve">подпрограмме </w:t>
      </w:r>
      <w:r>
        <w:rPr>
          <w:rFonts w:ascii="Times New Roman" w:hAnsi="Times New Roman"/>
          <w:sz w:val="28"/>
        </w:rPr>
        <w:t>«Отходы производства и потребления в Иркутской области» на 2014-2018 годы</w:t>
      </w:r>
      <w:r>
        <w:rPr>
          <w:rFonts w:ascii="Times New Roman" w:hAnsi="Times New Roman"/>
          <w:color w:val="000000"/>
          <w:sz w:val="28"/>
          <w:szCs w:val="28"/>
        </w:rPr>
        <w:t>, являющейся приложением 2 к государственной программе (далее – подпрограмма 2):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строку </w:t>
      </w:r>
      <w:r>
        <w:rPr>
          <w:rFonts w:ascii="Times New Roman" w:hAnsi="Times New Roman"/>
          <w:sz w:val="28"/>
          <w:szCs w:val="28"/>
        </w:rPr>
        <w:t xml:space="preserve">«Ресурсное обеспечение подпрограммы» изложить в следующей редакции: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76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 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78741,1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4220,8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223035,5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268200,0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270000,0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204500,0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77825,5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4220,8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53093,6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2016 год – 163401,1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208700,0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210100,0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159100,0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915,6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6540,8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59500,0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59900,0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45400,0 тыс. рублей.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spacing w:after="0"/>
        <w:ind w:firstLine="720"/>
        <w:jc w:val="both"/>
        <w:rPr>
          <w:rFonts w:ascii="Times New Roman" w:eastAsia="Calibri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абзаце четвертом раздела </w:t>
      </w:r>
      <w:r>
        <w:rPr>
          <w:rFonts w:ascii="Times New Roman" w:hAnsi="Times New Roman"/>
          <w:sz w:val="28"/>
          <w:szCs w:val="28"/>
        </w:rPr>
        <w:t xml:space="preserve">1 «ЦЕЛЬ И ЗАДАЧИ ПОДПРОГРАММЫ, ЦЕЛЕВЫЕ ПОКАЗАТЕЛИ ПОДПРОГРАММЫ, СРОКИ РЕАЛИЗАЦИИ» </w:t>
      </w:r>
      <w:r>
        <w:rPr>
          <w:rFonts w:ascii="Times New Roman" w:hAnsi="Times New Roman"/>
          <w:sz w:val="28"/>
        </w:rPr>
        <w:t>слова «на 5 лет (2014-2018 годы)» заменить словами «на 7 лет (2014-2020 годы)»;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подпрограмме 2 изложить в новой редакции (прилагается);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7) в </w:t>
      </w:r>
      <w:r>
        <w:rPr>
          <w:rFonts w:ascii="Times New Roman" w:hAnsi="Times New Roman"/>
          <w:color w:val="000000"/>
          <w:sz w:val="28"/>
          <w:szCs w:val="28"/>
        </w:rPr>
        <w:t xml:space="preserve">подпрограмме </w:t>
      </w:r>
      <w:r>
        <w:rPr>
          <w:rFonts w:ascii="Times New Roman" w:hAnsi="Times New Roman"/>
          <w:sz w:val="28"/>
        </w:rPr>
        <w:t>«Развитие водохозяйственного комплекса в Иркутской области» на 2014-2018 годы</w:t>
      </w:r>
      <w:r>
        <w:rPr>
          <w:rFonts w:ascii="Times New Roman" w:hAnsi="Times New Roman"/>
          <w:color w:val="000000"/>
          <w:sz w:val="28"/>
          <w:szCs w:val="28"/>
        </w:rPr>
        <w:t>, являющейся приложением 3 к государственной программе (далее –  подпрограмма 3):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 строке «Наименование 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</w:t>
      </w:r>
      <w:r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94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 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129245,5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130506,1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201060,4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658634,9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592045,0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636491,9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545921,7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2014 год – 53319,8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2015 год – 34464,9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2016 год – 55744,4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2017 год – 14512,4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 год – 5168,6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 – 54944,4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 год – 54944,4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spacing w:after="0"/>
              <w:jc w:val="both"/>
              <w:outlineLvl w:val="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2014 год – 62978,2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2015 год – 78614,8 тыс. рублей,</w:t>
            </w:r>
            <w:r>
              <w:rPr>
                <w:rFonts w:ascii="Times New Roman" w:hAnsi="Times New Roman"/>
                <w:sz w:val="28"/>
              </w:rPr>
              <w:t xml:space="preserve"> в том числе возвращенный остаток субсидии федерального бюджета 2014 года – 13883,0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2016 год – 132827,7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2017 год – 429552,8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 год – 446619,7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 – 501293,3 тыс. рублей;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 год – 393041,7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12947,5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2015 год – 17426,4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12488,3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214569,7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140256,7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80254,2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97935,6 тыс. рублей.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строке «Ожидаемые конечные результаты реализации подпрограммы» цифры «74», «38189» заменить соответственно цифрами «75», «39175»;</w:t>
      </w:r>
    </w:p>
    <w:p w:rsidR="00EE71C8" w:rsidRP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абзаце десятом раздела </w:t>
      </w:r>
      <w:r>
        <w:rPr>
          <w:rFonts w:ascii="Times New Roman" w:hAnsi="Times New Roman"/>
          <w:sz w:val="28"/>
          <w:szCs w:val="28"/>
        </w:rPr>
        <w:t xml:space="preserve">1 «ЦЕЛЬ И ЗАДАЧИ ПОДПРОГРАММЫ, ЦЕЛЕВЫЕ ПОКАЗАТЕЛИ ПОДПРОГРАММЫ, СРОКИ РЕАЛИЗАЦИИ» </w:t>
      </w:r>
      <w:r>
        <w:rPr>
          <w:rFonts w:ascii="Times New Roman" w:hAnsi="Times New Roman"/>
          <w:sz w:val="28"/>
        </w:rPr>
        <w:t>слова «на 5 лет (2014-2018 годы)» заменить словами «на 7 лет (2014-2020 годы)»;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 «ВЕДОМСТВЕННЫЕ ЦЕЛЕВЫЕ ПРОГРАММЫ И ОСНОВНЫЕ МЕРОПРИЯТИЯ ПОДПРОГРАММЫ» дополнить новыми абзацами  тридцать пятым, тридцать шестым, сорок пятым следующего содержания: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берегоукрепление</w:t>
      </w:r>
      <w:proofErr w:type="spellEnd"/>
      <w:r>
        <w:rPr>
          <w:rFonts w:ascii="Times New Roman" w:hAnsi="Times New Roman"/>
          <w:sz w:val="28"/>
        </w:rPr>
        <w:t xml:space="preserve"> водозаборного узла на о. Черемуховый Куст (р. Ока) в г. Зима Иркутской области</w:t>
      </w:r>
      <w:proofErr w:type="gramStart"/>
      <w:r>
        <w:rPr>
          <w:rFonts w:ascii="Times New Roman" w:hAnsi="Times New Roman"/>
          <w:sz w:val="28"/>
        </w:rPr>
        <w:t>;»</w:t>
      </w:r>
      <w:proofErr w:type="gramEnd"/>
      <w:r>
        <w:rPr>
          <w:rFonts w:ascii="Times New Roman" w:hAnsi="Times New Roman"/>
          <w:sz w:val="28"/>
        </w:rPr>
        <w:t>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«инженерная защита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Покровка</w:t>
      </w:r>
      <w:proofErr w:type="gramEnd"/>
      <w:r>
        <w:rPr>
          <w:rFonts w:ascii="Times New Roman" w:hAnsi="Times New Roman"/>
          <w:sz w:val="28"/>
        </w:rPr>
        <w:t xml:space="preserve"> от негативного воздействия вод р. Ока в </w:t>
      </w:r>
      <w:proofErr w:type="spellStart"/>
      <w:r>
        <w:rPr>
          <w:rFonts w:ascii="Times New Roman" w:hAnsi="Times New Roman"/>
          <w:sz w:val="28"/>
        </w:rPr>
        <w:t>Зиминском</w:t>
      </w:r>
      <w:proofErr w:type="spellEnd"/>
      <w:r>
        <w:rPr>
          <w:rFonts w:ascii="Times New Roman" w:hAnsi="Times New Roman"/>
          <w:sz w:val="28"/>
        </w:rPr>
        <w:t xml:space="preserve"> районе;»;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«капитальный ремонт </w:t>
      </w:r>
      <w:proofErr w:type="spellStart"/>
      <w:r>
        <w:rPr>
          <w:rFonts w:ascii="Times New Roman" w:hAnsi="Times New Roman"/>
          <w:sz w:val="28"/>
        </w:rPr>
        <w:t>берегоукрепления</w:t>
      </w:r>
      <w:proofErr w:type="spellEnd"/>
      <w:r>
        <w:rPr>
          <w:rFonts w:ascii="Times New Roman" w:hAnsi="Times New Roman"/>
          <w:sz w:val="28"/>
        </w:rPr>
        <w:t xml:space="preserve"> на р. Лена в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.У</w:t>
      </w:r>
      <w:proofErr w:type="gramEnd"/>
      <w:r>
        <w:rPr>
          <w:rFonts w:ascii="Times New Roman" w:hAnsi="Times New Roman"/>
          <w:sz w:val="28"/>
        </w:rPr>
        <w:t>сть</w:t>
      </w:r>
      <w:proofErr w:type="spellEnd"/>
      <w:r>
        <w:rPr>
          <w:rFonts w:ascii="Times New Roman" w:hAnsi="Times New Roman"/>
          <w:sz w:val="28"/>
        </w:rPr>
        <w:t>-Кут;»;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подпрограмме 3 изложить в новой редакции (прилагается);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hAnsi="Times New Roman"/>
          <w:color w:val="000000"/>
          <w:sz w:val="28"/>
          <w:szCs w:val="28"/>
        </w:rPr>
        <w:t xml:space="preserve"> в подпрограмме </w:t>
      </w:r>
      <w:r>
        <w:rPr>
          <w:rFonts w:ascii="Times New Roman" w:hAnsi="Times New Roman"/>
          <w:sz w:val="28"/>
          <w:szCs w:val="28"/>
        </w:rPr>
        <w:t>«Охрана, защита и воспроизводство лесов Иркутской области» на 2014-2018 годы, являющейся приложением 4 к государственной программе: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подпрограммы» цифры  «2018» заменить цифрами «2020»;  </w:t>
      </w:r>
    </w:p>
    <w:p w:rsidR="00EE71C8" w:rsidRDefault="00EE71C8" w:rsidP="00EE71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в строке «</w:t>
      </w:r>
      <w:r>
        <w:rPr>
          <w:rFonts w:ascii="Times New Roman" w:hAnsi="Times New Roman" w:cs="Times New Roman"/>
        </w:rPr>
        <w:t>Целевые показатели подпрограммы» слова «Доля площади земель лесного фонда, на которой проведены санитарно-оздоровительные мероприятия» заменить словами «</w:t>
      </w:r>
      <w:bookmarkStart w:id="0" w:name="OLE_LINK2"/>
      <w:bookmarkStart w:id="1" w:name="OLE_LINK1"/>
      <w:r>
        <w:rPr>
          <w:rFonts w:ascii="Times New Roman" w:hAnsi="Times New Roman" w:cs="Times New Roman"/>
        </w:rPr>
        <w:t>Отношение площади на которой проведены санитарно-оздоровительные мероприятия к площади погибших и поврежденных лесов</w:t>
      </w:r>
      <w:bookmarkEnd w:id="0"/>
      <w:bookmarkEnd w:id="1"/>
      <w:r>
        <w:rPr>
          <w:rFonts w:ascii="Times New Roman" w:hAnsi="Times New Roman" w:cs="Times New Roman"/>
        </w:rPr>
        <w:t>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</w:t>
      </w:r>
      <w:r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94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 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2923298,1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3199805,6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4740600,6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2056967,8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2065028,4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2073187,8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2073187,8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301853,3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249712,4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236538,8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173992,5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173992,5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173992,5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173992,5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578407,9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402585,8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404165,3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217735,1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225795,7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233955,1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233955,1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иных источников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2043036,9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2547507,4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4099896,5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1665240,2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1665240,2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1665240,2 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1665240,2 тыс. рублей.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pStyle w:val="ConsPlusNormal"/>
        <w:rPr>
          <w:rFonts w:ascii="Times New Roman" w:eastAsia="Times New Roman" w:hAnsi="Times New Roman"/>
        </w:rPr>
      </w:pPr>
      <w:r>
        <w:rPr>
          <w:rFonts w:ascii="Times New Roman" w:hAnsi="Times New Roman"/>
          <w:color w:val="000000"/>
        </w:rPr>
        <w:t>строку «</w:t>
      </w:r>
      <w:r>
        <w:rPr>
          <w:rFonts w:ascii="Times New Roman" w:hAnsi="Times New Roman" w:cs="Times New Roman"/>
        </w:rPr>
        <w:t>Ожидаемые конечные результаты реализации подпрограммы</w:t>
      </w:r>
      <w:r>
        <w:rPr>
          <w:rFonts w:ascii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</w:rPr>
        <w:t>изложить в следующей редакции: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94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Ожидаемые конечные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реализации подпрограммы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Доля граждан Иркутской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обеспеченных объемами для заготовки древесины для собственных нужд, от потребности населения - 100%.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Отношение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площади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которой проведены санитарно-оздоровительные мероприятия к площади погибших и поврежденных лесов - 5%.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Сокращение площадей, не покрытых лесной растительностью земель лесного фонда на территории Иркутской области – 9,7%.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Сокращение средней площади лесных пожаров - 2,8 раза.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Сокращение срока естественного восстановления лесов - 2 года.</w:t>
            </w:r>
          </w:p>
          <w:p w:rsidR="00EE71C8" w:rsidRDefault="00EE71C8" w:rsidP="00EE71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Доля площади зеленых зон, на которых произведено изменение границ, в общей площади зеленых зон лесов в Иркутской области - 0,6%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в разделе </w:t>
      </w:r>
      <w:r>
        <w:rPr>
          <w:rFonts w:ascii="Times New Roman" w:hAnsi="Times New Roman"/>
        </w:rPr>
        <w:t>1 «ЦЕЛЬ И ЗАДАЧИ ПОДПРОГРАММЫ, ЦЕЛЕВЫЕ ПОКАЗАТЕЛИ ПОДПРОГРАММЫ, СРОКИ РЕАЛИЗАЦИИ»: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в абзаце девятом</w:t>
      </w:r>
      <w:r>
        <w:rPr>
          <w:rFonts w:ascii="Times New Roman" w:hAnsi="Times New Roman"/>
        </w:rPr>
        <w:t xml:space="preserve"> слова «</w:t>
      </w:r>
      <w:r>
        <w:rPr>
          <w:rFonts w:ascii="Times New Roman" w:hAnsi="Times New Roman" w:cs="Times New Roman"/>
        </w:rPr>
        <w:t>2. Доля площади земель лесного фонда, на которой проведены санитарно-оздоровительные мероприятия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 xml:space="preserve">» </w:t>
      </w:r>
      <w:proofErr w:type="gramEnd"/>
      <w:r>
        <w:rPr>
          <w:rFonts w:ascii="Times New Roman" w:hAnsi="Times New Roman"/>
        </w:rPr>
        <w:t xml:space="preserve">заменить словами «2. </w:t>
      </w:r>
      <w:r>
        <w:rPr>
          <w:rFonts w:ascii="Times New Roman" w:hAnsi="Times New Roman" w:cs="Times New Roman"/>
        </w:rPr>
        <w:t xml:space="preserve">Отношение </w:t>
      </w:r>
      <w:proofErr w:type="gramStart"/>
      <w:r>
        <w:rPr>
          <w:rFonts w:ascii="Times New Roman" w:hAnsi="Times New Roman" w:cs="Times New Roman"/>
        </w:rPr>
        <w:t>площади</w:t>
      </w:r>
      <w:proofErr w:type="gramEnd"/>
      <w:r>
        <w:rPr>
          <w:rFonts w:ascii="Times New Roman" w:hAnsi="Times New Roman" w:cs="Times New Roman"/>
        </w:rPr>
        <w:t xml:space="preserve"> на которой проведены санитарно-оздоровительные мероприятия к площади погибших и поврежденных лесов</w:t>
      </w:r>
      <w:r>
        <w:rPr>
          <w:rFonts w:ascii="Times New Roman" w:hAnsi="Times New Roman"/>
        </w:rPr>
        <w:t>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абзаце одиннадцатом слова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«на 5 лет (2014-2018 годы)» заменить словами «на 7 лет (2014-2020 годы)»;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9)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подпрограмме </w:t>
      </w:r>
      <w:r>
        <w:rPr>
          <w:rFonts w:ascii="Times New Roman" w:hAnsi="Times New Roman"/>
          <w:sz w:val="28"/>
          <w:szCs w:val="28"/>
        </w:rPr>
        <w:t>«Защита окружающей среды в Иркутской области» на 2014-2018 годы, являющейся приложением 5 к государственной программе: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строке «Задачи подпрограммы» абзац первый исключить;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подпрограммы» цифры  «2018» заменить цифрами «2020»;  </w:t>
      </w:r>
    </w:p>
    <w:p w:rsidR="00EE71C8" w:rsidRDefault="00EE71C8" w:rsidP="00EE71C8">
      <w:pPr>
        <w:pStyle w:val="ConsPlusNormal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строке «</w:t>
      </w:r>
      <w:r>
        <w:rPr>
          <w:rFonts w:ascii="Times New Roman" w:hAnsi="Times New Roman" w:cs="Times New Roman"/>
        </w:rPr>
        <w:t>Целевые показатели подпрограммы</w:t>
      </w:r>
      <w:r>
        <w:rPr>
          <w:rFonts w:ascii="Times New Roman" w:eastAsia="Times New Roman" w:hAnsi="Times New Roman"/>
        </w:rPr>
        <w:t>» абзац первый исключить;</w:t>
      </w:r>
    </w:p>
    <w:p w:rsidR="00EE71C8" w:rsidRDefault="00EE71C8" w:rsidP="00EE71C8">
      <w:pPr>
        <w:pStyle w:val="ConsPlusNormal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строке «</w:t>
      </w:r>
      <w:r>
        <w:rPr>
          <w:rFonts w:ascii="Times New Roman" w:hAnsi="Times New Roman" w:cs="Times New Roman"/>
        </w:rPr>
        <w:t>Перечень основных мероприятий подпрограммы</w:t>
      </w:r>
      <w:r>
        <w:rPr>
          <w:rFonts w:ascii="Times New Roman" w:eastAsia="Times New Roman" w:hAnsi="Times New Roman"/>
        </w:rPr>
        <w:t>» абзац второй исключить;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строку «Ресурсное обеспечение подпрограммы» </w:t>
      </w:r>
      <w:r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36"/>
        <w:gridCol w:w="5940"/>
        <w:gridCol w:w="540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2485,0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2326,0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2122,8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790,6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2040,6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2040,6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2020 год – 2040,6 тыс. рублей.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в строке «</w:t>
      </w:r>
      <w:r>
        <w:rPr>
          <w:rFonts w:ascii="Times New Roman" w:hAnsi="Times New Roman" w:cs="Times New Roman"/>
        </w:rPr>
        <w:t>Ожидаемые конечные результаты реализации подпрограммы</w:t>
      </w:r>
      <w:r>
        <w:rPr>
          <w:rFonts w:ascii="Times New Roman" w:eastAsia="Times New Roman" w:hAnsi="Times New Roman"/>
        </w:rPr>
        <w:t>» абзац второй исключить;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в разделе </w:t>
      </w:r>
      <w:r>
        <w:rPr>
          <w:rFonts w:ascii="Times New Roman" w:hAnsi="Times New Roman"/>
        </w:rPr>
        <w:t>1 «ЦЕЛЬ И ЗАДАЧИ ПОДПРОГРАММЫ, ЦЕЛЕВЫЕ ПОКАЗАТЕЛИ ПОДПРОГРАММЫ, СРОКИ РЕАЛИЗАЦИИ»:</w:t>
      </w:r>
    </w:p>
    <w:p w:rsidR="00EE71C8" w:rsidRDefault="00EE71C8" w:rsidP="00EE71C8">
      <w:pPr>
        <w:pStyle w:val="ConsPlusNormal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абзацы второй – третий изложить в следующей редакции: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«</w:t>
      </w: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рамках</w:t>
      </w:r>
      <w:proofErr w:type="gramEnd"/>
      <w:r>
        <w:rPr>
          <w:rFonts w:ascii="Times New Roman" w:hAnsi="Times New Roman" w:cs="Times New Roman"/>
        </w:rPr>
        <w:t xml:space="preserve"> достижения цели подпрограммы необходимо обеспечить решение органами государственной власти, осуществляющими защиту окружающей среды в Иркутской области, следующей задачи: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повышение полноты, оперативности и достоверности информации о состоянии окружающей среды.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целевым показателем решения данной цели является: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доля численности населения, привлеченного для участия в экологических мероприятиях, от общей численности населения Иркутской области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EE71C8" w:rsidRDefault="00EE71C8" w:rsidP="00EE71C8">
      <w:pPr>
        <w:spacing w:after="0"/>
        <w:ind w:firstLine="567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в абзаце шестом слова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«на 5 лет (2014-2018 годы)» заменить словами «на 7 лет (2014-2020 годы)»;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</w:t>
      </w:r>
      <w:r>
        <w:rPr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«</w:t>
      </w:r>
      <w:r>
        <w:rPr>
          <w:sz w:val="28"/>
          <w:szCs w:val="28"/>
        </w:rPr>
        <w:t>ВЕДОМСТВЕННЫЕ ЦЕЛЕВЫЕ ПРОГРАММЫ И ОСНОВНЫЕ МЕРОПРИЯТИЯ ПОДПРОГРАММЫ</w:t>
      </w:r>
      <w:r>
        <w:rPr>
          <w:rFonts w:ascii="Calibri" w:hAnsi="Calibri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«В </w:t>
      </w:r>
      <w:proofErr w:type="gramStart"/>
      <w:r>
        <w:rPr>
          <w:rFonts w:ascii="Times New Roman" w:hAnsi="Times New Roman" w:cs="Times New Roman"/>
        </w:rPr>
        <w:t>рамках</w:t>
      </w:r>
      <w:proofErr w:type="gramEnd"/>
      <w:r>
        <w:rPr>
          <w:rFonts w:ascii="Times New Roman" w:hAnsi="Times New Roman" w:cs="Times New Roman"/>
        </w:rPr>
        <w:t xml:space="preserve"> подпрограммы реализация ведомственных целевых программ не предусмотрена.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включает в себя одно основное мероприятие: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полноты, оперативности и достоверности информации о состоянии окружающей среды.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рамках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мероприятия будут выполнены следующие мероприятия: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Дней защиты от экологической опасности, в том числе Дня озера Байкал;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организации учета и контроля радиоактивных веществ и отходов на территории Иркутской области;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ведение радиационно-гигиенического паспорта территории Иркутской области;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издание государственного доклада «О </w:t>
      </w:r>
      <w:proofErr w:type="gramStart"/>
      <w:r>
        <w:rPr>
          <w:rFonts w:ascii="Times New Roman" w:hAnsi="Times New Roman"/>
          <w:sz w:val="28"/>
          <w:szCs w:val="28"/>
        </w:rPr>
        <w:t>состоянии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окружающей среды в Иркутской области».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основного мероприятия  подпрограммы будет способствовать достижению цели подпрограммы: повышение качества окружающей среды и улучшение экологической обстановки на территории Иркутской области, а также оказывать непосредственное влияние на целевой показатель подпрограммы: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численности населения, привлеченного для участия в экологических мероприятиях, от общей численности населения Иркутской области;</w:t>
      </w:r>
    </w:p>
    <w:p w:rsidR="00EE71C8" w:rsidRDefault="00645BCE" w:rsidP="00EE71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EE71C8">
          <w:rPr>
            <w:rStyle w:val="a5"/>
            <w:rFonts w:ascii="Times New Roman" w:hAnsi="Times New Roman"/>
            <w:sz w:val="28"/>
            <w:szCs w:val="28"/>
          </w:rPr>
          <w:t>Перечень</w:t>
        </w:r>
      </w:hyperlink>
      <w:r w:rsidR="00EE71C8">
        <w:rPr>
          <w:rFonts w:ascii="Times New Roman" w:hAnsi="Times New Roman"/>
          <w:sz w:val="28"/>
          <w:szCs w:val="28"/>
        </w:rPr>
        <w:t xml:space="preserve"> основных мероприятий подпрограммы указан в приложении 9 к государственной программе</w:t>
      </w:r>
      <w:proofErr w:type="gramStart"/>
      <w:r w:rsidR="00EE71C8">
        <w:rPr>
          <w:rFonts w:ascii="Times New Roman" w:hAnsi="Times New Roman"/>
          <w:sz w:val="28"/>
          <w:szCs w:val="28"/>
        </w:rPr>
        <w:t>.»;</w:t>
      </w:r>
      <w:proofErr w:type="gramEnd"/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подпрограмме </w:t>
      </w:r>
      <w:r>
        <w:rPr>
          <w:rFonts w:ascii="Times New Roman" w:hAnsi="Times New Roman"/>
          <w:sz w:val="28"/>
          <w:szCs w:val="28"/>
        </w:rPr>
        <w:t>«Государственное управление в сфере охраны окружающей среды Иркутской области» на 2014-2018 годы</w:t>
      </w:r>
      <w:r>
        <w:rPr>
          <w:rFonts w:ascii="Times New Roman" w:hAnsi="Times New Roman"/>
          <w:color w:val="000000"/>
          <w:sz w:val="28"/>
          <w:szCs w:val="28"/>
        </w:rPr>
        <w:t>, являющейся приложением 6</w:t>
      </w:r>
      <w:r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строке «Задачи подпрограммы» абзац четвертый исключить;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подпрограммы» цифры  «2018» заменить цифрами «2020»;  </w:t>
      </w:r>
    </w:p>
    <w:p w:rsidR="00EE71C8" w:rsidRDefault="00EE71C8" w:rsidP="00EE71C8">
      <w:pPr>
        <w:pStyle w:val="ConsPlusNormal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строке «</w:t>
      </w:r>
      <w:r>
        <w:rPr>
          <w:rFonts w:ascii="Times New Roman" w:hAnsi="Times New Roman" w:cs="Times New Roman"/>
        </w:rPr>
        <w:t>Целевые показатели подпрограммы</w:t>
      </w:r>
      <w:r>
        <w:rPr>
          <w:rFonts w:ascii="Times New Roman" w:eastAsia="Times New Roman" w:hAnsi="Times New Roman"/>
        </w:rPr>
        <w:t>» абзац первый исключить;</w:t>
      </w:r>
    </w:p>
    <w:p w:rsidR="00EE71C8" w:rsidRDefault="00EE71C8" w:rsidP="00EE71C8">
      <w:pPr>
        <w:pStyle w:val="ConsPlusNormal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строке «</w:t>
      </w:r>
      <w:r>
        <w:rPr>
          <w:rFonts w:ascii="Times New Roman" w:hAnsi="Times New Roman" w:cs="Times New Roman"/>
        </w:rPr>
        <w:t>Перечень основных мероприятий подпрограммы</w:t>
      </w:r>
      <w:r>
        <w:rPr>
          <w:rFonts w:ascii="Times New Roman" w:eastAsia="Times New Roman" w:hAnsi="Times New Roman"/>
        </w:rPr>
        <w:t>» абзац четвертый исключить;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869"/>
        <w:gridCol w:w="6236"/>
        <w:gridCol w:w="425"/>
      </w:tblGrid>
      <w:tr w:rsidR="00EE71C8" w:rsidTr="00EE71C8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 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131533,1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139716,6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140204,6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137220,3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137220,3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137220,3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137220,3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областного бюджета по  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104249,9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118029,0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112151,2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107285,0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107285,0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107285,0 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107285,0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27283,2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21687,6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28053,4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29935,3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29935,3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29935,3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29935,3 тыс. рублей.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»;</w:t>
            </w:r>
          </w:p>
        </w:tc>
      </w:tr>
    </w:tbl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в разделе </w:t>
      </w:r>
      <w:r>
        <w:rPr>
          <w:rFonts w:ascii="Times New Roman" w:hAnsi="Times New Roman"/>
        </w:rPr>
        <w:t>1 «ЦЕЛЬ И ЗАДАЧИ ПОДПРОГРАММЫ, ЦЕЛЕВЫЕ ПОКАЗАТЕЛИ ПОДПРОГРАММЫ, СРОКИ РЕАЛИЗАЦИИ»: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 абзаце втором слова «</w:t>
      </w:r>
      <w:r>
        <w:rPr>
          <w:rFonts w:ascii="Times New Roman" w:hAnsi="Times New Roman" w:cs="Times New Roman"/>
        </w:rPr>
        <w:t>4) совершенствование механизма управления минерально-сырьевыми ресурсами и повышение эффективности их использования в целях развития экономики Иркутской области</w:t>
      </w:r>
      <w:proofErr w:type="gramStart"/>
      <w:r>
        <w:rPr>
          <w:rFonts w:ascii="Times New Roman" w:hAnsi="Times New Roman" w:cs="Times New Roman"/>
        </w:rPr>
        <w:t xml:space="preserve">.» </w:t>
      </w:r>
      <w:proofErr w:type="gramEnd"/>
      <w:r>
        <w:rPr>
          <w:rFonts w:ascii="Times New Roman" w:hAnsi="Times New Roman" w:cs="Times New Roman"/>
        </w:rPr>
        <w:t>исключить;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абзаце девятом цифры «2018» заменить цифрами «2020»;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абзац десятый исключить;</w:t>
      </w: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2 «ВЕДОМСТВЕННЫЕ ЦЕЛЕВЫЕ ПРОГРАММЫ И ОСНОВНЫЕ МЕРОПРИЯТИЯ ПОДПРОГРАММЫ» абзацы шестой, восемнадцатый исключить;</w:t>
      </w:r>
    </w:p>
    <w:p w:rsidR="00EE71C8" w:rsidRDefault="00EE71C8" w:rsidP="00EE71C8">
      <w:pPr>
        <w:autoSpaceDE w:val="0"/>
        <w:autoSpaceDN w:val="0"/>
        <w:adjustRightInd w:val="0"/>
        <w:spacing w:after="0" w:line="312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11) в подпрограмме</w:t>
      </w:r>
      <w:r>
        <w:rPr>
          <w:rFonts w:ascii="Calibri" w:eastAsia="Times New Roman" w:hAnsi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«Государственное управление в сфере лесного хозяйства Иркутской области» на 2014-2018 годы, являющейся приложением 7 к государственной программе:</w:t>
      </w:r>
    </w:p>
    <w:p w:rsidR="00EE71C8" w:rsidRDefault="00EE71C8" w:rsidP="00EE71C8">
      <w:pPr>
        <w:autoSpaceDE w:val="0"/>
        <w:autoSpaceDN w:val="0"/>
        <w:adjustRightInd w:val="0"/>
        <w:spacing w:after="0" w:line="312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паспорте: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государственной 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«Наименование  подпрограммы» цифры  «2018» заменить цифрами «2020»;  </w:t>
      </w:r>
    </w:p>
    <w:p w:rsidR="00EE71C8" w:rsidRDefault="00EE71C8" w:rsidP="00EE71C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строке «Сроки реализации подпрограммы» цифры  «2018» заменить цифрами «2020»;  </w:t>
      </w:r>
    </w:p>
    <w:p w:rsidR="00EE71C8" w:rsidRDefault="00EE71C8" w:rsidP="00EE71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693"/>
        <w:gridCol w:w="6521"/>
        <w:gridCol w:w="539"/>
      </w:tblGrid>
      <w:tr w:rsidR="00EE71C8" w:rsidTr="00EE71C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71C8" w:rsidRDefault="00EE71C8" w:rsidP="00EE71C8">
            <w:pPr>
              <w:widowControl w:val="0"/>
              <w:spacing w:after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Прогнозная </w:t>
            </w:r>
            <w:r>
              <w:rPr>
                <w:rFonts w:ascii="Times New Roman" w:hAnsi="Times New Roman"/>
                <w:sz w:val="28"/>
              </w:rPr>
              <w:lastRenderedPageBreak/>
              <w:t>(справочная) оценка ресурсного обеспечения реализации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финансирования   по годам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650673,8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600802,6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652536,2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692641,9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683046,0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689324,4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689324,4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118337,8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73213,7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119561,2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119254,6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106314,6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106314,6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106314,6 тыс. рублей.</w:t>
            </w:r>
          </w:p>
          <w:p w:rsidR="00EE71C8" w:rsidRDefault="00EE71C8" w:rsidP="00EE71C8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</w:rPr>
              <w:t>2014 год – 532336,0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 год – 527588,9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 год – 532975,0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 – 573387,3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576731,4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583009,8 тыс. рублей;</w:t>
            </w:r>
          </w:p>
          <w:p w:rsidR="00EE71C8" w:rsidRDefault="00EE71C8" w:rsidP="00EE71C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583009,8 тыс. рублей.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EE71C8" w:rsidRDefault="00EE71C8" w:rsidP="00EE71C8">
            <w:pPr>
              <w:spacing w:after="0"/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EE71C8" w:rsidRDefault="00EE71C8" w:rsidP="00EE71C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абзаце тринадцатом раздела 2 «ВЕДОМСТВЕННЫЕ ЦЕЛЕВЫЕ ПРОГРАММЫ И ОСНОВНЫЕ МЕРОПРИЯТИЯ ПОДПРОГРАММЫ» «на 5 лет (2014-2018 годы)» заменить словами «на 7 лет (2014-2020 годы)»;</w:t>
      </w:r>
    </w:p>
    <w:p w:rsidR="00EE71C8" w:rsidRDefault="00EE71C8" w:rsidP="00EE71C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</w:t>
      </w:r>
      <w:hyperlink r:id="rId20" w:history="1">
        <w:r>
          <w:rPr>
            <w:rStyle w:val="a5"/>
            <w:rFonts w:ascii="Times New Roman" w:eastAsia="Times New Roman" w:hAnsi="Times New Roman" w:cs="Times New Roman"/>
          </w:rPr>
          <w:t xml:space="preserve">приложения </w:t>
        </w:r>
      </w:hyperlink>
      <w:r>
        <w:rPr>
          <w:rFonts w:ascii="Times New Roman" w:hAnsi="Times New Roman" w:cs="Times New Roman"/>
        </w:rPr>
        <w:t>8, 9,</w:t>
      </w:r>
      <w:r>
        <w:t xml:space="preserve"> </w:t>
      </w:r>
      <w:r>
        <w:rPr>
          <w:rFonts w:ascii="Times New Roman" w:hAnsi="Times New Roman" w:cs="Times New Roman"/>
        </w:rPr>
        <w:t xml:space="preserve">12, </w:t>
      </w:r>
      <w:r>
        <w:rPr>
          <w:rFonts w:ascii="Times New Roman" w:eastAsia="Times New Roman" w:hAnsi="Times New Roman" w:cs="Times New Roman"/>
        </w:rPr>
        <w:t xml:space="preserve">13 к государственной программе изложить в новой редакции </w:t>
      </w:r>
      <w:hyperlink r:id="rId21" w:history="1">
        <w:r>
          <w:rPr>
            <w:rStyle w:val="a5"/>
            <w:rFonts w:ascii="Times New Roman" w:eastAsia="Times New Roman" w:hAnsi="Times New Roman" w:cs="Times New Roman"/>
          </w:rPr>
          <w:t>(прилагаются)</w:t>
        </w:r>
      </w:hyperlink>
      <w:r>
        <w:rPr>
          <w:rFonts w:ascii="Times New Roman" w:hAnsi="Times New Roman" w:cs="Times New Roman"/>
        </w:rPr>
        <w:t>.</w:t>
      </w:r>
    </w:p>
    <w:p w:rsidR="00EE71C8" w:rsidRDefault="00EE71C8" w:rsidP="00EE71C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Настоящее постановление </w:t>
      </w:r>
      <w:r>
        <w:rPr>
          <w:rFonts w:ascii="Times New Roman" w:hAnsi="Times New Roman" w:cs="Times New Roman"/>
          <w:bCs/>
        </w:rPr>
        <w:t xml:space="preserve">подлежит официальному опубликованию на </w:t>
      </w:r>
      <w:r>
        <w:rPr>
          <w:rFonts w:ascii="Times New Roman" w:hAnsi="Times New Roman"/>
        </w:rPr>
        <w:t>«</w:t>
      </w:r>
      <w:proofErr w:type="gramStart"/>
      <w:r>
        <w:rPr>
          <w:rFonts w:ascii="Times New Roman" w:hAnsi="Times New Roman"/>
        </w:rPr>
        <w:t>Официальном</w:t>
      </w:r>
      <w:proofErr w:type="gramEnd"/>
      <w:r>
        <w:rPr>
          <w:rFonts w:ascii="Times New Roman" w:hAnsi="Times New Roman"/>
        </w:rPr>
        <w:t xml:space="preserve"> интернет-портале правовой информации» (</w:t>
      </w:r>
      <w:hyperlink r:id="rId22" w:history="1">
        <w:r>
          <w:rPr>
            <w:rStyle w:val="a5"/>
            <w:rFonts w:ascii="Times New Roman" w:hAnsi="Times New Roman"/>
            <w:lang w:val="en-US"/>
          </w:rPr>
          <w:t>www</w:t>
        </w:r>
        <w:r>
          <w:rPr>
            <w:rStyle w:val="a5"/>
            <w:rFonts w:ascii="Times New Roman" w:hAnsi="Times New Roman"/>
          </w:rPr>
          <w:t>.</w:t>
        </w:r>
        <w:proofErr w:type="spellStart"/>
        <w:r>
          <w:rPr>
            <w:rStyle w:val="a5"/>
            <w:rFonts w:ascii="Times New Roman" w:hAnsi="Times New Roman"/>
            <w:lang w:val="en-US"/>
          </w:rPr>
          <w:t>pravo</w:t>
        </w:r>
        <w:proofErr w:type="spellEnd"/>
        <w:r>
          <w:rPr>
            <w:rStyle w:val="a5"/>
            <w:rFonts w:ascii="Times New Roman" w:hAnsi="Times New Roman"/>
          </w:rPr>
          <w:t>.</w:t>
        </w:r>
        <w:proofErr w:type="spellStart"/>
        <w:r>
          <w:rPr>
            <w:rStyle w:val="a5"/>
            <w:rFonts w:ascii="Times New Roman" w:hAnsi="Times New Roman"/>
            <w:lang w:val="en-US"/>
          </w:rPr>
          <w:t>gov</w:t>
        </w:r>
        <w:proofErr w:type="spellEnd"/>
        <w:r>
          <w:rPr>
            <w:rStyle w:val="a5"/>
            <w:rFonts w:ascii="Times New Roman" w:hAnsi="Times New Roman"/>
          </w:rPr>
          <w:t>.</w:t>
        </w:r>
        <w:proofErr w:type="spellStart"/>
        <w:r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  <w:r>
        <w:rPr>
          <w:rFonts w:ascii="Times New Roman" w:hAnsi="Times New Roman"/>
        </w:rPr>
        <w:t xml:space="preserve">) и вступает в силу с 1 января 2017 года. </w:t>
      </w:r>
    </w:p>
    <w:p w:rsidR="00EE71C8" w:rsidRDefault="00EE71C8" w:rsidP="00EE71C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E71C8" w:rsidRDefault="00EE71C8" w:rsidP="00EE71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EE71C8" w:rsidTr="00EE71C8">
        <w:trPr>
          <w:cantSplit/>
          <w:trHeight w:val="301"/>
        </w:trPr>
        <w:tc>
          <w:tcPr>
            <w:tcW w:w="4678" w:type="dxa"/>
            <w:hideMark/>
          </w:tcPr>
          <w:p w:rsidR="00EE71C8" w:rsidRDefault="00EE71C8" w:rsidP="00EE71C8">
            <w:pPr>
              <w:suppressAutoHyphens/>
              <w:spacing w:after="0" w:line="240" w:lineRule="exact"/>
              <w:ind w:right="-1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678" w:type="dxa"/>
          </w:tcPr>
          <w:p w:rsidR="00EE71C8" w:rsidRDefault="00EE71C8" w:rsidP="00EE71C8">
            <w:pPr>
              <w:spacing w:after="0" w:line="240" w:lineRule="exact"/>
              <w:ind w:left="2835"/>
              <w:jc w:val="right"/>
              <w:rPr>
                <w:rStyle w:val="FontStyle36"/>
                <w:sz w:val="28"/>
                <w:szCs w:val="28"/>
              </w:rPr>
            </w:pPr>
          </w:p>
          <w:p w:rsidR="00EE71C8" w:rsidRDefault="00EE71C8" w:rsidP="00EE71C8">
            <w:pPr>
              <w:spacing w:after="0" w:line="240" w:lineRule="exact"/>
              <w:ind w:left="2835"/>
              <w:jc w:val="right"/>
              <w:rPr>
                <w:szCs w:val="20"/>
              </w:rPr>
            </w:pPr>
          </w:p>
          <w:p w:rsidR="00EE71C8" w:rsidRDefault="00EE71C8" w:rsidP="00EE71C8">
            <w:pPr>
              <w:spacing w:after="0"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Битаров</w:t>
            </w:r>
            <w:proofErr w:type="spellEnd"/>
          </w:p>
        </w:tc>
      </w:tr>
    </w:tbl>
    <w:p w:rsidR="00456269" w:rsidRDefault="00456269" w:rsidP="00EE71C8">
      <w:pPr>
        <w:spacing w:after="0"/>
      </w:pPr>
    </w:p>
    <w:p w:rsidR="00456269" w:rsidRDefault="00456269" w:rsidP="00EE71C8">
      <w:pPr>
        <w:spacing w:after="0"/>
      </w:pPr>
    </w:p>
    <w:sectPr w:rsidR="00456269" w:rsidSect="00645BC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CE" w:rsidRDefault="00645BCE" w:rsidP="00645BCE">
      <w:pPr>
        <w:spacing w:after="0" w:line="240" w:lineRule="auto"/>
      </w:pPr>
      <w:r>
        <w:separator/>
      </w:r>
    </w:p>
  </w:endnote>
  <w:endnote w:type="continuationSeparator" w:id="0">
    <w:p w:rsidR="00645BCE" w:rsidRDefault="00645BCE" w:rsidP="0064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CE" w:rsidRDefault="00645B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CE" w:rsidRDefault="00645BC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CE" w:rsidRDefault="00645B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CE" w:rsidRDefault="00645BCE" w:rsidP="00645BCE">
      <w:pPr>
        <w:spacing w:after="0" w:line="240" w:lineRule="auto"/>
      </w:pPr>
      <w:r>
        <w:separator/>
      </w:r>
    </w:p>
  </w:footnote>
  <w:footnote w:type="continuationSeparator" w:id="0">
    <w:p w:rsidR="00645BCE" w:rsidRDefault="00645BCE" w:rsidP="0064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CE" w:rsidRDefault="00645B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886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bookmarkStart w:id="2" w:name="_GoBack" w:displacedByCustomXml="prev"/>
      <w:p w:rsidR="00645BCE" w:rsidRPr="00645BCE" w:rsidRDefault="00645BCE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645BCE">
          <w:rPr>
            <w:rFonts w:ascii="Times New Roman" w:hAnsi="Times New Roman" w:cs="Times New Roman"/>
            <w:sz w:val="24"/>
          </w:rPr>
          <w:fldChar w:fldCharType="begin"/>
        </w:r>
        <w:r w:rsidRPr="00645BCE">
          <w:rPr>
            <w:rFonts w:ascii="Times New Roman" w:hAnsi="Times New Roman" w:cs="Times New Roman"/>
            <w:sz w:val="24"/>
          </w:rPr>
          <w:instrText>PAGE   \* MERGEFORMAT</w:instrText>
        </w:r>
        <w:r w:rsidRPr="00645BC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645BCE">
          <w:rPr>
            <w:rFonts w:ascii="Times New Roman" w:hAnsi="Times New Roman" w:cs="Times New Roman"/>
            <w:sz w:val="24"/>
          </w:rPr>
          <w:fldChar w:fldCharType="end"/>
        </w:r>
      </w:p>
    </w:sdtContent>
  </w:sdt>
  <w:bookmarkEnd w:id="2"/>
  <w:p w:rsidR="00645BCE" w:rsidRDefault="00645BC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CE" w:rsidRDefault="00645B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456269"/>
    <w:rsid w:val="00645BCE"/>
    <w:rsid w:val="00E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1C8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E71C8"/>
    <w:rPr>
      <w:color w:val="0000FF"/>
      <w:u w:val="single"/>
    </w:rPr>
  </w:style>
  <w:style w:type="paragraph" w:customStyle="1" w:styleId="ConsPlusNormal">
    <w:name w:val="ConsPlusNormal"/>
    <w:rsid w:val="00EE7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8"/>
      <w:szCs w:val="28"/>
      <w:lang w:eastAsia="ru-RU"/>
    </w:rPr>
  </w:style>
  <w:style w:type="character" w:customStyle="1" w:styleId="FontStyle35">
    <w:name w:val="Font Style35"/>
    <w:rsid w:val="00EE71C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6">
    <w:name w:val="Font Style36"/>
    <w:rsid w:val="00EE71C8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BCE"/>
  </w:style>
  <w:style w:type="paragraph" w:styleId="a8">
    <w:name w:val="footer"/>
    <w:basedOn w:val="a"/>
    <w:link w:val="a9"/>
    <w:uiPriority w:val="99"/>
    <w:unhideWhenUsed/>
    <w:rsid w:val="006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1C8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E71C8"/>
    <w:rPr>
      <w:color w:val="0000FF"/>
      <w:u w:val="single"/>
    </w:rPr>
  </w:style>
  <w:style w:type="paragraph" w:customStyle="1" w:styleId="ConsPlusNormal">
    <w:name w:val="ConsPlusNormal"/>
    <w:rsid w:val="00EE7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8"/>
      <w:szCs w:val="28"/>
      <w:lang w:eastAsia="ru-RU"/>
    </w:rPr>
  </w:style>
  <w:style w:type="character" w:customStyle="1" w:styleId="FontStyle35">
    <w:name w:val="Font Style35"/>
    <w:rsid w:val="00EE71C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6">
    <w:name w:val="Font Style36"/>
    <w:rsid w:val="00EE71C8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BCE"/>
  </w:style>
  <w:style w:type="paragraph" w:styleId="a8">
    <w:name w:val="footer"/>
    <w:basedOn w:val="a"/>
    <w:link w:val="a9"/>
    <w:uiPriority w:val="99"/>
    <w:unhideWhenUsed/>
    <w:rsid w:val="006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F3DCED8505DFC1F44DBAA0E7D3C52A027C3D68B5FC33CBAD21B6C83E2451A5AD73B7C2F7CD5ABA88962Db4GAX" TargetMode="External"/><Relationship Id="rId13" Type="http://schemas.openxmlformats.org/officeDocument/2006/relationships/hyperlink" Target="consultantplus://offline/ref=5B56981B77ED3DCA76F7333C94A03B10148F9FD306859A1229E8DEE2986014647F6FB66491F94E7BB983345BA1S7C" TargetMode="External"/><Relationship Id="rId18" Type="http://schemas.openxmlformats.org/officeDocument/2006/relationships/hyperlink" Target="consultantplus://offline/ref=CBC56592D4899ACB8DA5F9CF1440A85C294225D9B601DA086D490EFE68409542AFAFD642DB5FDD3FDE0BB0d5W0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E7B61479A34E538177DE381D6863E911E1228DEF75CE5C28A0AAD1336B3D04D71937F7CBC623E81108A61NCmFB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B56981B77ED3DCA76F7333C94A03B10148F9FD306859A1229E8DEE2986014647F6FB66491F94E7BB9833358A1S0C" TargetMode="External"/><Relationship Id="rId17" Type="http://schemas.openxmlformats.org/officeDocument/2006/relationships/hyperlink" Target="consultantplus://offline/ref=8A5C78D093390C066C405445A7CA0AA3616D7256D5004F4D5CE4FDE69241455B62336CA79A1564BD8C1499BFm7SCC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56981B77ED3DCA76F7333C94A03B10148F9FD306859A1229E8DEE2986014647F6FB66491F94E7BB983395FA1S2C" TargetMode="External"/><Relationship Id="rId20" Type="http://schemas.openxmlformats.org/officeDocument/2006/relationships/hyperlink" Target="consultantplus://offline/ref=2E7B61479A34E538177DE381D6863E911E1228DEF75EE0C3890AAD1336B3D04D71937F7CBC623E81108E62NCmCB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6981B77ED3DCA76F7333C94A03B10148F9FD306859A1229E8DEE2986014647F6FB66491F94E7BB983325BA1S5C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6981B77ED3DCA76F7333C94A03B10148F9FD306859A1229E8DEE2986014647F6FB66491F94E7BB9833858A1S1C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45CBE68C97B90B2FB686083D8259AE15A8A1B244496DA80B0FF88240D1AD5C2D153AD6073535AE1AC8E99FH3H7X" TargetMode="External"/><Relationship Id="rId19" Type="http://schemas.openxmlformats.org/officeDocument/2006/relationships/hyperlink" Target="consultantplus://offline/ref=AA59BDA3E9DC2EAEAFB5D1F848A974A0A4BACDDFD7BC1D94EACB53A1AF92CEFF8A4DD4306D39C1AEA2D8D5CAU53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F3DCED8505DFC1F44DBAA0E7D3C52A027C3D68BAF53CC1A921B6C83E2451A5AD73B7C2F7CD5ABA889329b4GCX" TargetMode="External"/><Relationship Id="rId14" Type="http://schemas.openxmlformats.org/officeDocument/2006/relationships/hyperlink" Target="consultantplus://offline/ref=5B56981B77ED3DCA76F7333C94A03B10148F9FD306859A1229E8DEE2986014647F6FB66491F94E7BB983365BA1S1C" TargetMode="External"/><Relationship Id="rId22" Type="http://schemas.openxmlformats.org/officeDocument/2006/relationships/hyperlink" Target="http://www.pravo.gov.r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Тимофеева В.В.</cp:lastModifiedBy>
  <cp:revision>3</cp:revision>
  <dcterms:created xsi:type="dcterms:W3CDTF">2016-11-11T04:56:00Z</dcterms:created>
  <dcterms:modified xsi:type="dcterms:W3CDTF">2016-11-11T08:14:00Z</dcterms:modified>
</cp:coreProperties>
</file>