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65A" w:rsidRDefault="0092565A" w:rsidP="0092565A">
      <w:pPr>
        <w:ind w:left="5954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92565A" w:rsidRDefault="0092565A" w:rsidP="0092565A">
      <w:pPr>
        <w:ind w:left="5954"/>
        <w:rPr>
          <w:sz w:val="28"/>
          <w:szCs w:val="28"/>
        </w:rPr>
      </w:pPr>
      <w:r>
        <w:rPr>
          <w:sz w:val="28"/>
          <w:szCs w:val="28"/>
        </w:rPr>
        <w:t>вносится Советом муниципальных образований Иркутской области</w:t>
      </w:r>
    </w:p>
    <w:p w:rsidR="0092565A" w:rsidRDefault="0092565A" w:rsidP="0092565A">
      <w:pPr>
        <w:ind w:left="6096"/>
        <w:rPr>
          <w:sz w:val="28"/>
          <w:szCs w:val="28"/>
        </w:rPr>
      </w:pPr>
    </w:p>
    <w:p w:rsidR="0092565A" w:rsidRDefault="0092565A" w:rsidP="009256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ЗАКОН</w:t>
      </w:r>
    </w:p>
    <w:p w:rsidR="0092565A" w:rsidRDefault="0092565A" w:rsidP="009256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ИРКУТСКОЙ ОБЛАСТИ</w:t>
      </w:r>
    </w:p>
    <w:p w:rsidR="0092565A" w:rsidRDefault="0092565A" w:rsidP="0092565A">
      <w:pPr>
        <w:jc w:val="center"/>
        <w:rPr>
          <w:b/>
          <w:sz w:val="28"/>
          <w:szCs w:val="28"/>
        </w:rPr>
      </w:pPr>
    </w:p>
    <w:p w:rsidR="0092565A" w:rsidRDefault="0092565A" w:rsidP="009256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ЗАКОН ИРКУТСКОЙ ОБЛАСТИ                         «ОБ ОТДЕЛЬНЫХ ВОПРОСАХ ОБОРОТА ЗЕМЕЛЬ СЕЛЬСКОХОЗЯЙСТВЕННОГО НАЗНАЧЕНИЯ В ИРКУТСКОЙ ОБЛАСТИ»</w:t>
      </w:r>
    </w:p>
    <w:p w:rsidR="0092565A" w:rsidRDefault="0092565A" w:rsidP="0092565A">
      <w:pPr>
        <w:jc w:val="center"/>
        <w:rPr>
          <w:b/>
          <w:sz w:val="28"/>
          <w:szCs w:val="28"/>
        </w:rPr>
      </w:pPr>
    </w:p>
    <w:p w:rsidR="0092565A" w:rsidRDefault="0092565A" w:rsidP="009256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Статья 1</w:t>
      </w:r>
    </w:p>
    <w:p w:rsidR="0092565A" w:rsidRDefault="0092565A" w:rsidP="0092565A">
      <w:pPr>
        <w:ind w:firstLine="709"/>
        <w:jc w:val="both"/>
        <w:rPr>
          <w:sz w:val="28"/>
          <w:szCs w:val="28"/>
        </w:rPr>
      </w:pPr>
    </w:p>
    <w:p w:rsidR="0092565A" w:rsidRDefault="0092565A" w:rsidP="0092565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Внести в </w:t>
      </w:r>
      <w:r>
        <w:rPr>
          <w:color w:val="000000"/>
          <w:sz w:val="28"/>
          <w:szCs w:val="28"/>
          <w:shd w:val="clear" w:color="auto" w:fill="FFFFFF"/>
        </w:rPr>
        <w:t xml:space="preserve">Закон Иркутской области от 7 октября 2008 г. № 69-ОЗ </w:t>
      </w:r>
      <w:r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  <w:shd w:val="clear" w:color="auto" w:fill="FFFFFF"/>
        </w:rPr>
        <w:t>Об отдельных вопросах оборота земель сельскохозяйственного назначения в Иркутской области» (</w:t>
      </w:r>
      <w:r w:rsidR="007D6248" w:rsidRPr="007D6248">
        <w:rPr>
          <w:color w:val="000000"/>
          <w:sz w:val="28"/>
          <w:szCs w:val="28"/>
          <w:shd w:val="clear" w:color="auto" w:fill="FFFFFF"/>
        </w:rPr>
        <w:t>Ведомости З</w:t>
      </w:r>
      <w:r w:rsidR="007D6248">
        <w:rPr>
          <w:color w:val="000000"/>
          <w:sz w:val="28"/>
          <w:szCs w:val="28"/>
          <w:shd w:val="clear" w:color="auto" w:fill="FFFFFF"/>
        </w:rPr>
        <w:t xml:space="preserve">аконодательного </w:t>
      </w:r>
      <w:r w:rsidR="007D6248" w:rsidRPr="007D6248">
        <w:rPr>
          <w:color w:val="000000"/>
          <w:sz w:val="28"/>
          <w:szCs w:val="28"/>
          <w:shd w:val="clear" w:color="auto" w:fill="FFFFFF"/>
        </w:rPr>
        <w:t>С</w:t>
      </w:r>
      <w:r w:rsidR="007D6248">
        <w:rPr>
          <w:color w:val="000000"/>
          <w:sz w:val="28"/>
          <w:szCs w:val="28"/>
          <w:shd w:val="clear" w:color="auto" w:fill="FFFFFF"/>
        </w:rPr>
        <w:t>обрания</w:t>
      </w:r>
      <w:r w:rsidR="007D6248" w:rsidRPr="007D6248">
        <w:rPr>
          <w:color w:val="000000"/>
          <w:sz w:val="28"/>
          <w:szCs w:val="28"/>
          <w:shd w:val="clear" w:color="auto" w:fill="FFFFFF"/>
        </w:rPr>
        <w:t xml:space="preserve"> Иркутской области,</w:t>
      </w:r>
      <w:r w:rsidR="007D6248">
        <w:rPr>
          <w:color w:val="000000"/>
          <w:sz w:val="28"/>
          <w:szCs w:val="28"/>
          <w:shd w:val="clear" w:color="auto" w:fill="FFFFFF"/>
        </w:rPr>
        <w:t xml:space="preserve">2008г.  № 45 том 1) </w:t>
      </w:r>
      <w:r>
        <w:rPr>
          <w:color w:val="000000"/>
          <w:sz w:val="28"/>
          <w:szCs w:val="28"/>
          <w:shd w:val="clear" w:color="auto" w:fill="FFFFFF"/>
        </w:rPr>
        <w:t>следующие изменения:</w:t>
      </w:r>
    </w:p>
    <w:p w:rsidR="0092565A" w:rsidRDefault="0092565A" w:rsidP="0092565A">
      <w:pPr>
        <w:ind w:firstLine="709"/>
        <w:jc w:val="both"/>
        <w:rPr>
          <w:sz w:val="28"/>
          <w:szCs w:val="28"/>
        </w:rPr>
      </w:pPr>
    </w:p>
    <w:p w:rsidR="0092565A" w:rsidRDefault="0092565A" w:rsidP="009256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 </w:t>
      </w:r>
      <w:r w:rsidR="0099552C">
        <w:rPr>
          <w:sz w:val="28"/>
          <w:szCs w:val="28"/>
        </w:rPr>
        <w:t xml:space="preserve"> Статью 9 «</w:t>
      </w:r>
      <w:r w:rsidR="0099552C" w:rsidRPr="0099552C">
        <w:rPr>
          <w:sz w:val="28"/>
          <w:szCs w:val="28"/>
        </w:rPr>
        <w:t>Информационное обеспечение оборота земельных участков из земель сельскохозяйственного назначения, долей в праве общей собственности на земельные участки из земель сельскохозяйственного назначения</w:t>
      </w:r>
      <w:r w:rsidR="0099552C">
        <w:rPr>
          <w:sz w:val="28"/>
          <w:szCs w:val="28"/>
        </w:rPr>
        <w:t>»  Закона</w:t>
      </w:r>
      <w:r>
        <w:rPr>
          <w:sz w:val="28"/>
          <w:szCs w:val="28"/>
        </w:rPr>
        <w:t xml:space="preserve"> Иркутской области от </w:t>
      </w:r>
      <w:r w:rsidR="0099552C" w:rsidRPr="0099552C">
        <w:rPr>
          <w:sz w:val="28"/>
          <w:szCs w:val="28"/>
        </w:rPr>
        <w:t>7 октября 2008 г. № 69-ОЗ «Об отдельных вопросах оборота земель сельскохозяйственного назначения в Иркутской области»</w:t>
      </w:r>
      <w:r w:rsidR="0099552C">
        <w:rPr>
          <w:sz w:val="28"/>
          <w:szCs w:val="28"/>
        </w:rPr>
        <w:t xml:space="preserve"> изложить в следующей редакции</w:t>
      </w:r>
      <w:r>
        <w:rPr>
          <w:sz w:val="28"/>
          <w:szCs w:val="28"/>
        </w:rPr>
        <w:t xml:space="preserve">: </w:t>
      </w:r>
    </w:p>
    <w:p w:rsidR="0099552C" w:rsidRDefault="0099552C" w:rsidP="0092565A">
      <w:pPr>
        <w:ind w:firstLine="709"/>
        <w:jc w:val="both"/>
        <w:rPr>
          <w:sz w:val="28"/>
          <w:szCs w:val="28"/>
        </w:rPr>
      </w:pPr>
    </w:p>
    <w:p w:rsidR="0099552C" w:rsidRPr="0099552C" w:rsidRDefault="0092565A" w:rsidP="009955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99552C" w:rsidRPr="0099552C">
        <w:rPr>
          <w:sz w:val="28"/>
          <w:szCs w:val="28"/>
        </w:rPr>
        <w:t>Статья 9. Информационное обеспечение оборота земельных участков из земель сельскохозяйственного назначения, долей в праве общей собственности на земельные участки из земель сельскохозяйственного назн</w:t>
      </w:r>
      <w:r w:rsidR="0099552C">
        <w:rPr>
          <w:sz w:val="28"/>
          <w:szCs w:val="28"/>
        </w:rPr>
        <w:t>ачения</w:t>
      </w:r>
    </w:p>
    <w:p w:rsidR="0092565A" w:rsidRDefault="0099552C" w:rsidP="0099552C">
      <w:pPr>
        <w:ind w:firstLine="708"/>
        <w:jc w:val="both"/>
        <w:rPr>
          <w:sz w:val="28"/>
          <w:szCs w:val="28"/>
        </w:rPr>
      </w:pPr>
      <w:r w:rsidRPr="0099552C">
        <w:rPr>
          <w:sz w:val="28"/>
          <w:szCs w:val="28"/>
        </w:rPr>
        <w:t xml:space="preserve">Обязательные сообщения, предусмотренные Федеральным законом </w:t>
      </w:r>
      <w:proofErr w:type="gramStart"/>
      <w:r w:rsidRPr="0099552C">
        <w:rPr>
          <w:sz w:val="28"/>
          <w:szCs w:val="28"/>
        </w:rPr>
        <w:t>от</w:t>
      </w:r>
      <w:proofErr w:type="gramEnd"/>
      <w:r w:rsidRPr="0099552C">
        <w:rPr>
          <w:sz w:val="28"/>
          <w:szCs w:val="28"/>
        </w:rPr>
        <w:t xml:space="preserve"> </w:t>
      </w:r>
      <w:proofErr w:type="gramStart"/>
      <w:r w:rsidRPr="0099552C">
        <w:rPr>
          <w:sz w:val="28"/>
          <w:szCs w:val="28"/>
        </w:rPr>
        <w:t>24 июля 2002 года N 101-ФЗ "Об обороте земель сельскохозяйственного назначения", подлежат опубликованию в печатном средстве массовой информации и сетевом издании, учрежденных органами государственной власти Иркутской области для обнародования (официального опубликования) правовых актов органов государственной власти Иркутской области, иной официальной информации, и (или) в печатных средствах массовой информации, учрежденных органами местного самоуправления</w:t>
      </w:r>
      <w:r>
        <w:rPr>
          <w:sz w:val="28"/>
          <w:szCs w:val="28"/>
        </w:rPr>
        <w:t xml:space="preserve"> муниципального района и органами местного самоуправления</w:t>
      </w:r>
      <w:r w:rsidRPr="0099552C">
        <w:rPr>
          <w:sz w:val="28"/>
          <w:szCs w:val="28"/>
        </w:rPr>
        <w:t xml:space="preserve"> по месту </w:t>
      </w:r>
      <w:proofErr w:type="gramEnd"/>
      <w:r w:rsidRPr="0099552C">
        <w:rPr>
          <w:sz w:val="28"/>
          <w:szCs w:val="28"/>
        </w:rPr>
        <w:t>нахождения земельных участков из земель сельскохозяйственного назначения для опубликован</w:t>
      </w:r>
      <w:r>
        <w:rPr>
          <w:sz w:val="28"/>
          <w:szCs w:val="28"/>
        </w:rPr>
        <w:t>ия муниципальных правовых актов».</w:t>
      </w:r>
    </w:p>
    <w:p w:rsidR="0099552C" w:rsidRDefault="0099552C" w:rsidP="0092565A">
      <w:pPr>
        <w:pStyle w:val="s1"/>
        <w:ind w:firstLine="709"/>
        <w:jc w:val="both"/>
        <w:rPr>
          <w:color w:val="22272F"/>
          <w:sz w:val="28"/>
          <w:szCs w:val="28"/>
        </w:rPr>
      </w:pPr>
    </w:p>
    <w:p w:rsidR="0099552C" w:rsidRDefault="0099552C" w:rsidP="0092565A">
      <w:pPr>
        <w:pStyle w:val="s1"/>
        <w:ind w:firstLine="709"/>
        <w:jc w:val="both"/>
        <w:rPr>
          <w:color w:val="22272F"/>
          <w:sz w:val="28"/>
          <w:szCs w:val="28"/>
        </w:rPr>
      </w:pPr>
    </w:p>
    <w:p w:rsidR="0092565A" w:rsidRDefault="0092565A" w:rsidP="0092565A">
      <w:pPr>
        <w:pStyle w:val="s1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Статья 2</w:t>
      </w:r>
    </w:p>
    <w:p w:rsidR="0092565A" w:rsidRDefault="0092565A" w:rsidP="0092565A">
      <w:pPr>
        <w:pStyle w:val="s1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Настоящий Закон</w:t>
      </w:r>
      <w:r w:rsidR="0099552C">
        <w:rPr>
          <w:color w:val="000000"/>
          <w:sz w:val="28"/>
          <w:szCs w:val="28"/>
          <w:shd w:val="clear" w:color="auto" w:fill="FFFFFF"/>
        </w:rPr>
        <w:t xml:space="preserve"> вступает в силу </w:t>
      </w:r>
      <w:bookmarkStart w:id="0" w:name="_GoBack"/>
      <w:bookmarkEnd w:id="0"/>
      <w:r>
        <w:rPr>
          <w:color w:val="000000"/>
          <w:sz w:val="28"/>
          <w:szCs w:val="28"/>
          <w:shd w:val="clear" w:color="auto" w:fill="FFFFFF"/>
        </w:rPr>
        <w:t xml:space="preserve"> через десять календарных дней после дня его</w:t>
      </w:r>
      <w:r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hyperlink r:id="rId5" w:anchor="/document/44063999/entry/0" w:history="1">
        <w:r>
          <w:rPr>
            <w:rStyle w:val="a3"/>
            <w:color w:val="000000"/>
            <w:sz w:val="28"/>
            <w:szCs w:val="28"/>
            <w:u w:val="none"/>
            <w:shd w:val="clear" w:color="auto" w:fill="FFFFFF"/>
          </w:rPr>
          <w:t>официального опубликования</w:t>
        </w:r>
      </w:hyperlink>
      <w:r>
        <w:rPr>
          <w:color w:val="000000"/>
          <w:sz w:val="28"/>
          <w:szCs w:val="28"/>
          <w:shd w:val="clear" w:color="auto" w:fill="FFFFFF"/>
        </w:rPr>
        <w:t>.</w:t>
      </w:r>
    </w:p>
    <w:p w:rsidR="0092565A" w:rsidRDefault="0092565A" w:rsidP="0092565A">
      <w:pPr>
        <w:pStyle w:val="s1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92565A" w:rsidRDefault="0092565A" w:rsidP="0092565A">
      <w:pPr>
        <w:pStyle w:val="s1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Губернатор </w:t>
      </w:r>
    </w:p>
    <w:p w:rsidR="0092565A" w:rsidRDefault="0092565A" w:rsidP="0092565A">
      <w:pPr>
        <w:pStyle w:val="s1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Иркутской области                                                                            С.Г. Левченко</w:t>
      </w:r>
    </w:p>
    <w:p w:rsidR="0092565A" w:rsidRDefault="0092565A" w:rsidP="0092565A">
      <w:pPr>
        <w:pStyle w:val="s1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</w:p>
    <w:p w:rsidR="0092565A" w:rsidRDefault="0092565A" w:rsidP="0092565A">
      <w:pPr>
        <w:pStyle w:val="s1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г. Иркутск</w:t>
      </w:r>
    </w:p>
    <w:p w:rsidR="0092565A" w:rsidRDefault="0092565A" w:rsidP="0092565A">
      <w:pPr>
        <w:pStyle w:val="s1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_________________</w:t>
      </w:r>
    </w:p>
    <w:p w:rsidR="0092565A" w:rsidRDefault="0092565A" w:rsidP="0092565A">
      <w:pPr>
        <w:pStyle w:val="s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</w:t>
      </w:r>
    </w:p>
    <w:p w:rsidR="00AB606E" w:rsidRDefault="00AB606E" w:rsidP="0092565A">
      <w:pPr>
        <w:jc w:val="right"/>
      </w:pPr>
    </w:p>
    <w:sectPr w:rsidR="00AB606E" w:rsidSect="0099552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65A"/>
    <w:rsid w:val="00173FA0"/>
    <w:rsid w:val="007D6248"/>
    <w:rsid w:val="009064A1"/>
    <w:rsid w:val="0092565A"/>
    <w:rsid w:val="0099552C"/>
    <w:rsid w:val="00AB6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6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2565A"/>
    <w:rPr>
      <w:color w:val="0000FF"/>
      <w:u w:val="single"/>
    </w:rPr>
  </w:style>
  <w:style w:type="paragraph" w:customStyle="1" w:styleId="s1">
    <w:name w:val="s_1"/>
    <w:basedOn w:val="a"/>
    <w:rsid w:val="0092565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92565A"/>
  </w:style>
  <w:style w:type="paragraph" w:styleId="a4">
    <w:name w:val="List Paragraph"/>
    <w:basedOn w:val="a"/>
    <w:uiPriority w:val="34"/>
    <w:qFormat/>
    <w:rsid w:val="009955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6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2565A"/>
    <w:rPr>
      <w:color w:val="0000FF"/>
      <w:u w:val="single"/>
    </w:rPr>
  </w:style>
  <w:style w:type="paragraph" w:customStyle="1" w:styleId="s1">
    <w:name w:val="s_1"/>
    <w:basedOn w:val="a"/>
    <w:rsid w:val="0092565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92565A"/>
  </w:style>
  <w:style w:type="paragraph" w:styleId="a4">
    <w:name w:val="List Paragraph"/>
    <w:basedOn w:val="a"/>
    <w:uiPriority w:val="34"/>
    <w:qFormat/>
    <w:rsid w:val="009955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35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nternet.garan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Оля</cp:lastModifiedBy>
  <cp:revision>2</cp:revision>
  <cp:lastPrinted>2018-10-02T06:09:00Z</cp:lastPrinted>
  <dcterms:created xsi:type="dcterms:W3CDTF">2018-08-24T02:12:00Z</dcterms:created>
  <dcterms:modified xsi:type="dcterms:W3CDTF">2018-10-02T06:09:00Z</dcterms:modified>
</cp:coreProperties>
</file>