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FF" w:rsidRDefault="005B6F29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7032FF" w:rsidRDefault="007032F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032FF" w:rsidRDefault="00E3757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7032FF" w:rsidRDefault="007032F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7032FF" w:rsidRDefault="00E3757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7032FF" w:rsidRPr="00E3757C" w:rsidRDefault="007032FF">
      <w:pPr>
        <w:jc w:val="center"/>
        <w:rPr>
          <w:b/>
          <w:sz w:val="26"/>
        </w:rPr>
      </w:pPr>
    </w:p>
    <w:p w:rsidR="007032FF" w:rsidRDefault="005B6F2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7032FF" w:rsidRDefault="007032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7032FF">
        <w:tc>
          <w:tcPr>
            <w:tcW w:w="4678" w:type="dxa"/>
            <w:shd w:val="clear" w:color="auto" w:fill="auto"/>
          </w:tcPr>
          <w:p w:rsidR="007032FF" w:rsidRDefault="00E3757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07 </w:t>
            </w:r>
            <w:proofErr w:type="spellStart"/>
            <w:r>
              <w:rPr>
                <w:sz w:val="26"/>
                <w:lang w:val="en-US"/>
              </w:rPr>
              <w:t>декабря</w:t>
            </w:r>
            <w:proofErr w:type="spellEnd"/>
            <w:r>
              <w:rPr>
                <w:sz w:val="26"/>
                <w:lang w:val="en-US"/>
              </w:rPr>
              <w:t xml:space="preserve"> 2018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7032FF" w:rsidRDefault="005B6F29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7032FF" w:rsidRPr="00E3757C">
        <w:tc>
          <w:tcPr>
            <w:tcW w:w="4678" w:type="dxa"/>
            <w:shd w:val="clear" w:color="auto" w:fill="auto"/>
          </w:tcPr>
          <w:p w:rsidR="007032FF" w:rsidRPr="00E3757C" w:rsidRDefault="00E3757C">
            <w:pPr>
              <w:rPr>
                <w:sz w:val="26"/>
              </w:rPr>
            </w:pPr>
            <w:r w:rsidRPr="00E3757C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7032FF" w:rsidRPr="00E3757C" w:rsidRDefault="007032FF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7032FF" w:rsidRPr="00E3757C" w:rsidRDefault="007032FF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7032FF" w:rsidTr="00E3757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7032FF" w:rsidRDefault="007032F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7032FF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7032FF" w:rsidRPr="00E3757C" w:rsidRDefault="00E3757C" w:rsidP="00E3757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E3757C" w:rsidTr="00E3757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10.15</w:t>
            </w:r>
          </w:p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ПВ-1618</w:t>
            </w:r>
          </w:p>
        </w:tc>
        <w:tc>
          <w:tcPr>
            <w:tcW w:w="7372" w:type="dxa"/>
            <w:tcMar>
              <w:top w:w="283" w:type="dxa"/>
            </w:tcMar>
          </w:tcPr>
          <w:p w:rsidR="00E3757C" w:rsidRDefault="00E3757C" w:rsidP="00E3757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 награждении почетной грамотой Законодательного Собрания Иркутской области Кустовой Валентины Алексеевны</w:t>
            </w:r>
          </w:p>
          <w:p w:rsidR="007A01A0" w:rsidRPr="007A01A0" w:rsidRDefault="007A01A0" w:rsidP="00E3757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7A01A0">
              <w:rPr>
                <w:i/>
                <w:sz w:val="26"/>
                <w:szCs w:val="26"/>
              </w:rPr>
              <w:t>Демко</w:t>
            </w:r>
            <w:proofErr w:type="spellEnd"/>
            <w:r w:rsidRPr="007A01A0">
              <w:rPr>
                <w:i/>
                <w:sz w:val="26"/>
                <w:szCs w:val="26"/>
              </w:rPr>
              <w:t xml:space="preserve"> Ирина Александровна –</w:t>
            </w:r>
            <w:r w:rsidR="006956B0">
              <w:rPr>
                <w:i/>
                <w:sz w:val="26"/>
                <w:szCs w:val="26"/>
              </w:rPr>
              <w:t xml:space="preserve"> заместитель</w:t>
            </w:r>
            <w:r w:rsidRPr="007A01A0">
              <w:rPr>
                <w:i/>
                <w:sz w:val="26"/>
                <w:szCs w:val="26"/>
              </w:rPr>
              <w:t xml:space="preserve"> главного врача по медицинской части ОГАУЗ Ангарская городская больница № 1</w:t>
            </w:r>
          </w:p>
          <w:p w:rsidR="00E3757C" w:rsidRPr="00E3757C" w:rsidRDefault="00E3757C" w:rsidP="00E3757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3757C">
              <w:rPr>
                <w:i/>
                <w:color w:val="000000"/>
                <w:sz w:val="26"/>
                <w:szCs w:val="26"/>
              </w:rPr>
              <w:t>Крывовязый</w:t>
            </w:r>
            <w:proofErr w:type="spellEnd"/>
            <w:r w:rsidRPr="00E3757C">
              <w:rPr>
                <w:i/>
                <w:color w:val="000000"/>
                <w:sz w:val="26"/>
                <w:szCs w:val="26"/>
              </w:rPr>
              <w:t xml:space="preserve"> Иван Викторович – депутат Законодательного Собрания Иркутской области</w:t>
            </w:r>
          </w:p>
        </w:tc>
      </w:tr>
      <w:tr w:rsidR="00E3757C" w:rsidTr="00E3757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10.25</w:t>
            </w:r>
          </w:p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ПЗ-401(2чт)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E3757C" w:rsidRPr="00E3757C" w:rsidRDefault="00E3757C" w:rsidP="00E3757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ПЗ-401 «О внесении изменений в Закон Иркутской области «Об отдельных вопросах организации и обеспечения отдыха и оздоровления детей в Иркутской области» (второе чтение)</w:t>
            </w:r>
          </w:p>
          <w:p w:rsidR="00E3757C" w:rsidRPr="00E3757C" w:rsidRDefault="00E3757C" w:rsidP="00E3757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3757C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3757C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E3757C" w:rsidTr="00E3757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10.35</w:t>
            </w:r>
          </w:p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ПЗ-431(1чт)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E3757C" w:rsidRPr="00E3757C" w:rsidRDefault="00E3757C" w:rsidP="00E3757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ПЗ-431 ««О внесении изменения в часть 1</w:t>
            </w:r>
            <w:r w:rsidRPr="00E3757C">
              <w:rPr>
                <w:sz w:val="26"/>
                <w:szCs w:val="26"/>
                <w:vertAlign w:val="superscript"/>
              </w:rPr>
              <w:t>4</w:t>
            </w:r>
            <w:r>
              <w:rPr>
                <w:sz w:val="26"/>
                <w:szCs w:val="26"/>
              </w:rPr>
              <w:t xml:space="preserve"> статьи 7 Закона Иркутской области «О социальной поддержке в Иркутской области семей, имеющих детей» (первое чтение)</w:t>
            </w:r>
          </w:p>
          <w:p w:rsidR="00E3757C" w:rsidRPr="00E3757C" w:rsidRDefault="00E3757C" w:rsidP="00E3757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3757C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3757C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E3757C" w:rsidTr="00E3757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10.35 – 10.45</w:t>
            </w:r>
          </w:p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ПЗ-432(1чт)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E3757C" w:rsidRPr="00E3757C" w:rsidRDefault="00E3757C" w:rsidP="00E3757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ПЗ-432 «О внесении изменений в отдельные законы Иркутской области» (первое чтение)</w:t>
            </w:r>
          </w:p>
          <w:p w:rsidR="00E3757C" w:rsidRPr="00E3757C" w:rsidRDefault="00E3757C" w:rsidP="00E3757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3757C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3757C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E3757C" w:rsidTr="00E3757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10.45 – 10.55</w:t>
            </w:r>
          </w:p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ПЗ-256(1чт)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E3757C" w:rsidRPr="00E3757C" w:rsidRDefault="00E3757C" w:rsidP="00E3757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ПЗ-256 «О внесении изменений в статью 7 Закона Иркутской области «О социальной поддержке в Иркутской области семей, имеющих детей» </w:t>
            </w:r>
            <w:r>
              <w:rPr>
                <w:sz w:val="26"/>
                <w:szCs w:val="26"/>
              </w:rPr>
              <w:lastRenderedPageBreak/>
              <w:t>(первое чтение)</w:t>
            </w:r>
          </w:p>
          <w:p w:rsidR="00E3757C" w:rsidRPr="00E3757C" w:rsidRDefault="00E3757C" w:rsidP="00E3757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3757C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3757C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E3757C" w:rsidTr="00E3757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10.55 – 11.05</w:t>
            </w:r>
          </w:p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ПВ-1619</w:t>
            </w:r>
          </w:p>
        </w:tc>
        <w:tc>
          <w:tcPr>
            <w:tcW w:w="7372" w:type="dxa"/>
            <w:tcMar>
              <w:top w:w="283" w:type="dxa"/>
            </w:tcMar>
          </w:tcPr>
          <w:p w:rsidR="00E3757C" w:rsidRPr="00E3757C" w:rsidRDefault="004B1203" w:rsidP="00E3757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</w:t>
            </w:r>
            <w:r w:rsidR="00E3757C">
              <w:rPr>
                <w:sz w:val="26"/>
                <w:szCs w:val="26"/>
              </w:rPr>
              <w:t>б исполнении комитетом по здравоохранению и социальной защите Законодательного Собрания Иркутской области протокольного поручения Законодательного Собрания Иркутской обла</w:t>
            </w:r>
            <w:r w:rsidR="009E23FF">
              <w:rPr>
                <w:sz w:val="26"/>
                <w:szCs w:val="26"/>
              </w:rPr>
              <w:t>сти от 21 февраля 2018 года № 1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(без доклада)</w:t>
            </w:r>
          </w:p>
          <w:p w:rsidR="00E3757C" w:rsidRPr="00E3757C" w:rsidRDefault="00E3757C" w:rsidP="00E3757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3757C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3757C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E3757C" w:rsidTr="00E3757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11.15</w:t>
            </w:r>
          </w:p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ПВ-1620</w:t>
            </w:r>
          </w:p>
        </w:tc>
        <w:tc>
          <w:tcPr>
            <w:tcW w:w="7372" w:type="dxa"/>
            <w:tcMar>
              <w:top w:w="283" w:type="dxa"/>
            </w:tcMar>
          </w:tcPr>
          <w:p w:rsidR="00E3757C" w:rsidRPr="006138B5" w:rsidRDefault="004B1203" w:rsidP="00E3757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</w:t>
            </w:r>
            <w:r w:rsidR="00E3757C">
              <w:rPr>
                <w:sz w:val="26"/>
                <w:szCs w:val="26"/>
              </w:rPr>
              <w:t>б исполнении комитетом по здравоохранению и социальной защите Законодательного Собрания Иркутской области протокольного поручения Законодательного Собрания Иркутской области от 17 мая 2017 года № 21 в рамках обсуждения проекта закона Иркутской области «Об исполнении бюджета Территориального фонда обязательного медицинского страхования граждан Иркутской области за 2016 год»</w:t>
            </w:r>
            <w:r w:rsidR="006138B5" w:rsidRPr="006138B5">
              <w:rPr>
                <w:sz w:val="26"/>
                <w:szCs w:val="26"/>
              </w:rPr>
              <w:t xml:space="preserve"> (</w:t>
            </w:r>
            <w:r w:rsidR="006138B5">
              <w:rPr>
                <w:sz w:val="26"/>
                <w:szCs w:val="26"/>
              </w:rPr>
              <w:t>без доклада)</w:t>
            </w:r>
          </w:p>
          <w:p w:rsidR="00E3757C" w:rsidRPr="00E3757C" w:rsidRDefault="00E3757C" w:rsidP="00E3757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3757C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3757C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E3757C" w:rsidTr="00E3757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11.15 – 11.25</w:t>
            </w:r>
          </w:p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ПВ-1621</w:t>
            </w:r>
          </w:p>
        </w:tc>
        <w:tc>
          <w:tcPr>
            <w:tcW w:w="7372" w:type="dxa"/>
            <w:tcMar>
              <w:top w:w="283" w:type="dxa"/>
            </w:tcMar>
          </w:tcPr>
          <w:p w:rsidR="00E3757C" w:rsidRPr="00E3757C" w:rsidRDefault="004B1203" w:rsidP="00E3757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</w:t>
            </w:r>
            <w:r w:rsidR="00E3757C">
              <w:rPr>
                <w:sz w:val="26"/>
                <w:szCs w:val="26"/>
              </w:rPr>
              <w:t>б исполнении комитетом по здравоохранению и социальной защите Законодательного Собрания Иркутской области протокольного поручения Законодательного Собрания Иркутской области от 28 марта 2018 года № 3 в рамках рассмотрения вопроса об обращении Законодательного Собрания Иркутской области к Председателю Правительства Российской Федерации Медведеву Дмитрию Анатольевичу об увеличении бюджетных ассигнований на обеспечение граждан путевками на санаторно-курортное лечение</w:t>
            </w:r>
            <w:r>
              <w:rPr>
                <w:sz w:val="26"/>
                <w:szCs w:val="26"/>
              </w:rPr>
              <w:t xml:space="preserve"> (без доклада)</w:t>
            </w:r>
          </w:p>
          <w:p w:rsidR="00E3757C" w:rsidRPr="00E3757C" w:rsidRDefault="00E3757C" w:rsidP="00E3757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3757C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3757C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E3757C" w:rsidTr="00E3757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11.25 – 11.35</w:t>
            </w:r>
          </w:p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ПВ-1622</w:t>
            </w:r>
          </w:p>
        </w:tc>
        <w:tc>
          <w:tcPr>
            <w:tcW w:w="7372" w:type="dxa"/>
            <w:tcMar>
              <w:top w:w="283" w:type="dxa"/>
            </w:tcMar>
          </w:tcPr>
          <w:p w:rsidR="00E3757C" w:rsidRPr="004B1203" w:rsidRDefault="004B1203" w:rsidP="004B12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</w:t>
            </w:r>
            <w:r w:rsidR="00E3757C">
              <w:rPr>
                <w:sz w:val="26"/>
                <w:szCs w:val="26"/>
              </w:rPr>
              <w:t>б исполнении комитетом по здравоохранению и социальной защите Законодательного Собрания Иркутской области</w:t>
            </w:r>
            <w:r>
              <w:rPr>
                <w:sz w:val="26"/>
                <w:szCs w:val="26"/>
              </w:rPr>
              <w:t xml:space="preserve"> </w:t>
            </w:r>
            <w:r w:rsidR="00E3757C">
              <w:rPr>
                <w:sz w:val="26"/>
                <w:szCs w:val="26"/>
              </w:rPr>
              <w:t>протокольного поручения Законодательного Собрания Иркутской области от 9 декабря 2015 года № 15 в рамках Муниципального часа «Братску – 60 лет»</w:t>
            </w:r>
            <w:r>
              <w:rPr>
                <w:sz w:val="26"/>
                <w:szCs w:val="26"/>
              </w:rPr>
              <w:t xml:space="preserve"> (без доклада)</w:t>
            </w:r>
          </w:p>
          <w:p w:rsidR="00E3757C" w:rsidRDefault="00E3757C" w:rsidP="00E3757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3757C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3757C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  <w:p w:rsidR="00E428E9" w:rsidRPr="00E3757C" w:rsidRDefault="00E428E9" w:rsidP="007A01A0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E3757C" w:rsidTr="00E3757C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11.45</w:t>
            </w:r>
          </w:p>
          <w:p w:rsidR="00E3757C" w:rsidRDefault="00E3757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ПВ-1623</w:t>
            </w:r>
          </w:p>
        </w:tc>
        <w:tc>
          <w:tcPr>
            <w:tcW w:w="7372" w:type="dxa"/>
            <w:tcMar>
              <w:top w:w="283" w:type="dxa"/>
            </w:tcMar>
          </w:tcPr>
          <w:p w:rsidR="00E3757C" w:rsidRPr="004B1203" w:rsidRDefault="004B1203" w:rsidP="004B120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</w:t>
            </w:r>
            <w:r w:rsidR="00E3757C">
              <w:rPr>
                <w:sz w:val="26"/>
                <w:szCs w:val="26"/>
              </w:rPr>
              <w:t>б исполнении комитетом по здравоохранению и социальной защите Законодательного Собрания Иркутской области протокольного поручения Законодательного Собрания Иркутской области от 25 декабря 2013 года № 6 в рамках обсуждения проекта закона Иркутской области «О внесении изменений в отдельные законы Иркутской области»</w:t>
            </w:r>
            <w:r>
              <w:rPr>
                <w:sz w:val="26"/>
                <w:szCs w:val="26"/>
              </w:rPr>
              <w:t xml:space="preserve"> (без доклада)</w:t>
            </w:r>
          </w:p>
          <w:p w:rsidR="00E3757C" w:rsidRPr="00E3757C" w:rsidRDefault="00E3757C" w:rsidP="00E3757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E3757C">
              <w:rPr>
                <w:i/>
                <w:color w:val="000000"/>
                <w:sz w:val="26"/>
                <w:szCs w:val="26"/>
              </w:rPr>
              <w:t>Гаськов</w:t>
            </w:r>
            <w:proofErr w:type="spellEnd"/>
            <w:r w:rsidRPr="00E3757C">
              <w:rPr>
                <w:i/>
                <w:color w:val="000000"/>
                <w:sz w:val="26"/>
                <w:szCs w:val="26"/>
              </w:rPr>
              <w:t xml:space="preserve">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7032FF" w:rsidRPr="00E3757C" w:rsidRDefault="007032FF">
      <w:pPr>
        <w:rPr>
          <w:sz w:val="2"/>
          <w:szCs w:val="2"/>
        </w:rPr>
      </w:pPr>
    </w:p>
    <w:p w:rsidR="007032FF" w:rsidRPr="00E3757C" w:rsidRDefault="007032FF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7032FF">
        <w:tc>
          <w:tcPr>
            <w:tcW w:w="4785" w:type="dxa"/>
            <w:shd w:val="clear" w:color="auto" w:fill="auto"/>
          </w:tcPr>
          <w:p w:rsidR="007032FF" w:rsidRPr="00E3757C" w:rsidRDefault="00E3757C">
            <w:pPr>
              <w:rPr>
                <w:sz w:val="28"/>
                <w:szCs w:val="28"/>
              </w:rPr>
            </w:pPr>
            <w:r w:rsidRPr="00E3757C">
              <w:rPr>
                <w:sz w:val="28"/>
                <w:szCs w:val="28"/>
              </w:rPr>
              <w:t>Председатель комитета по здравоохранению и социальной защите</w:t>
            </w:r>
          </w:p>
        </w:tc>
        <w:tc>
          <w:tcPr>
            <w:tcW w:w="4785" w:type="dxa"/>
            <w:shd w:val="clear" w:color="auto" w:fill="auto"/>
          </w:tcPr>
          <w:p w:rsidR="007032FF" w:rsidRDefault="00E3757C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Гаськов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А.Ю.</w:t>
            </w:r>
          </w:p>
        </w:tc>
      </w:tr>
    </w:tbl>
    <w:p w:rsidR="00E3757C" w:rsidRDefault="00E3757C">
      <w:pPr>
        <w:rPr>
          <w:sz w:val="28"/>
          <w:szCs w:val="28"/>
          <w:lang w:val="en-US"/>
        </w:rPr>
      </w:pPr>
    </w:p>
    <w:sectPr w:rsidR="00E3757C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800" w:rsidRDefault="00503800">
      <w:r>
        <w:separator/>
      </w:r>
    </w:p>
  </w:endnote>
  <w:endnote w:type="continuationSeparator" w:id="0">
    <w:p w:rsidR="00503800" w:rsidRDefault="0050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2FF" w:rsidRDefault="005B6F2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032FF" w:rsidRDefault="007032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800" w:rsidRDefault="00503800">
      <w:r>
        <w:separator/>
      </w:r>
    </w:p>
  </w:footnote>
  <w:footnote w:type="continuationSeparator" w:id="0">
    <w:p w:rsidR="00503800" w:rsidRDefault="0050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2FF" w:rsidRDefault="005B6F29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032FF" w:rsidRDefault="007032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2FF" w:rsidRDefault="005B6F2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E23FF">
      <w:rPr>
        <w:noProof/>
      </w:rPr>
      <w:t>3</w:t>
    </w:r>
    <w:r>
      <w:fldChar w:fldCharType="end"/>
    </w:r>
  </w:p>
  <w:p w:rsidR="007032FF" w:rsidRDefault="007032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E3757C"/>
    <w:rsid w:val="0004427F"/>
    <w:rsid w:val="00343239"/>
    <w:rsid w:val="003B2124"/>
    <w:rsid w:val="004B1203"/>
    <w:rsid w:val="00503800"/>
    <w:rsid w:val="005B6F29"/>
    <w:rsid w:val="006138B5"/>
    <w:rsid w:val="006956B0"/>
    <w:rsid w:val="007032FF"/>
    <w:rsid w:val="007A01A0"/>
    <w:rsid w:val="007A46CD"/>
    <w:rsid w:val="0094401F"/>
    <w:rsid w:val="009E23FF"/>
    <w:rsid w:val="00AF45B9"/>
    <w:rsid w:val="00E3757C"/>
    <w:rsid w:val="00E4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963A8B"/>
  <w15:chartTrackingRefBased/>
  <w15:docId w15:val="{43A00EBB-1A60-4945-B238-3CB2D91E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customStyle="1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hnevaT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496F-7C92-4BF6-82E6-AF6F399D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156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Грехнева Татьяна Владимировна</dc:creator>
  <cp:keywords/>
  <cp:lastModifiedBy>Грехнева Татьяна Владимировна</cp:lastModifiedBy>
  <cp:revision>8</cp:revision>
  <cp:lastPrinted>2018-11-30T03:01:00Z</cp:lastPrinted>
  <dcterms:created xsi:type="dcterms:W3CDTF">2018-11-27T09:19:00Z</dcterms:created>
  <dcterms:modified xsi:type="dcterms:W3CDTF">2018-12-06T07:04:00Z</dcterms:modified>
</cp:coreProperties>
</file>