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A2908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DA290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A94C2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DA2908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A94C23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A94C23" w:rsidRDefault="00DA2908">
      <w:pPr>
        <w:jc w:val="center"/>
        <w:rPr>
          <w:b/>
          <w:sz w:val="26"/>
        </w:rPr>
      </w:pPr>
    </w:p>
    <w:p w:rsidR="00000000" w:rsidRDefault="00DA290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DA290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A94C23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19 </w:t>
            </w:r>
            <w:proofErr w:type="spellStart"/>
            <w:r>
              <w:rPr>
                <w:sz w:val="26"/>
                <w:lang w:val="en-US"/>
              </w:rPr>
              <w:t>февраля</w:t>
            </w:r>
            <w:proofErr w:type="spellEnd"/>
            <w:r>
              <w:rPr>
                <w:sz w:val="26"/>
                <w:lang w:val="en-US"/>
              </w:rPr>
              <w:t xml:space="preserve"> 2019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DA2908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A94C23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DA2908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DA2908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A94C2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DA2908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A94C2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A94C23" w:rsidRDefault="00A94C23" w:rsidP="00A94C2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A94C23" w:rsidTr="00A94C2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94C23" w:rsidRDefault="00A94C2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A94C23" w:rsidRDefault="00A94C2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A94C23" w:rsidRDefault="00A94C2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ПЗ-455(1чт)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A94C23" w:rsidRPr="00A94C23" w:rsidRDefault="00A94C23" w:rsidP="00A94C2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ПЗ-455 «О внесении изменения в Закон Иркутской области «О транспортном налоге» (первое чтение)</w:t>
            </w:r>
          </w:p>
          <w:p w:rsidR="00A94C23" w:rsidRPr="00A94C23" w:rsidRDefault="00A94C23" w:rsidP="00A94C2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94C23">
              <w:rPr>
                <w:i/>
                <w:color w:val="000000"/>
                <w:sz w:val="26"/>
                <w:szCs w:val="26"/>
                <w:u w:val="single"/>
              </w:rPr>
              <w:t>Петрова Марина Николаевна</w:t>
            </w:r>
            <w:r w:rsidRPr="00A94C23">
              <w:rPr>
                <w:i/>
                <w:color w:val="000000"/>
                <w:sz w:val="26"/>
                <w:szCs w:val="26"/>
              </w:rPr>
              <w:t xml:space="preserve"> – заместитель министра экономического развития Иркутской области</w:t>
            </w:r>
          </w:p>
        </w:tc>
      </w:tr>
      <w:tr w:rsidR="00A94C23" w:rsidTr="00A94C2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94C23" w:rsidRDefault="00A94C2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A94C23" w:rsidRDefault="00A94C2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09.15 – 09.25</w:t>
            </w:r>
          </w:p>
          <w:p w:rsidR="00A94C23" w:rsidRDefault="00A94C2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ПВ-1774</w:t>
            </w:r>
          </w:p>
        </w:tc>
        <w:tc>
          <w:tcPr>
            <w:tcW w:w="7372" w:type="dxa"/>
            <w:tcMar>
              <w:top w:w="283" w:type="dxa"/>
            </w:tcMar>
          </w:tcPr>
          <w:p w:rsidR="00A94C23" w:rsidRPr="00A94C23" w:rsidRDefault="00A94C23" w:rsidP="00A94C23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о деятельности комитета по бюджету, ценообразованию, финансово-экономическому и налоговому законодательству за период с 19 сентября по 31 декабря 2018 года</w:t>
            </w:r>
          </w:p>
          <w:p w:rsidR="00A94C23" w:rsidRPr="00A94C23" w:rsidRDefault="00A94C23" w:rsidP="00A94C2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A94C23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A94C23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A94C23" w:rsidTr="00A94C2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A94C23" w:rsidRDefault="00A94C2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A94C23" w:rsidRDefault="00A94C2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09.25 – 09.35</w:t>
            </w:r>
          </w:p>
          <w:p w:rsidR="00A94C23" w:rsidRDefault="00A94C23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ПВ-1750</w:t>
            </w:r>
          </w:p>
        </w:tc>
        <w:tc>
          <w:tcPr>
            <w:tcW w:w="7372" w:type="dxa"/>
            <w:tcMar>
              <w:top w:w="283" w:type="dxa"/>
            </w:tcMar>
          </w:tcPr>
          <w:p w:rsidR="00A94C23" w:rsidRPr="00A94C23" w:rsidRDefault="00A94C23" w:rsidP="00A94C23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постановления «Об отчете члена Совета Федерации Федерального Собрания Российской Федерации - представителя от Законодательного Собрания Иркутской области С.Ф. </w:t>
            </w:r>
            <w:proofErr w:type="spellStart"/>
            <w:r>
              <w:rPr>
                <w:sz w:val="26"/>
                <w:szCs w:val="26"/>
              </w:rPr>
              <w:t>Брилки</w:t>
            </w:r>
            <w:proofErr w:type="spellEnd"/>
            <w:r>
              <w:rPr>
                <w:sz w:val="26"/>
                <w:szCs w:val="26"/>
              </w:rPr>
              <w:t xml:space="preserve"> за период октябрь-декабрь 2018 года»</w:t>
            </w:r>
          </w:p>
        </w:tc>
      </w:tr>
    </w:tbl>
    <w:p w:rsidR="00000000" w:rsidRPr="00A94C23" w:rsidRDefault="00DA2908">
      <w:pPr>
        <w:rPr>
          <w:sz w:val="2"/>
          <w:szCs w:val="2"/>
        </w:rPr>
      </w:pPr>
    </w:p>
    <w:p w:rsidR="00000000" w:rsidRPr="00A94C23" w:rsidRDefault="00DA2908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A94C23" w:rsidRDefault="00A94C23">
            <w:pPr>
              <w:rPr>
                <w:sz w:val="28"/>
                <w:szCs w:val="28"/>
              </w:rPr>
            </w:pPr>
            <w:r w:rsidRPr="00A94C23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A94C23" w:rsidRDefault="00A94C2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A94C23" w:rsidRDefault="00A94C2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A94C23" w:rsidRDefault="00A94C2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A94C23" w:rsidRDefault="00A94C23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A94C23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  <w:lang w:val="en-US"/>
              </w:rPr>
              <w:t>Н.И.Дикусарова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A94C23" w:rsidRDefault="00A94C23">
      <w:pPr>
        <w:rPr>
          <w:sz w:val="28"/>
          <w:szCs w:val="28"/>
          <w:lang w:val="en-US"/>
        </w:rPr>
      </w:pPr>
    </w:p>
    <w:sectPr w:rsidR="00A94C23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08" w:rsidRDefault="00DA2908">
      <w:r>
        <w:separator/>
      </w:r>
    </w:p>
  </w:endnote>
  <w:endnote w:type="continuationSeparator" w:id="0">
    <w:p w:rsidR="00DA2908" w:rsidRDefault="00DA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290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A29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08" w:rsidRDefault="00DA2908">
      <w:r>
        <w:separator/>
      </w:r>
    </w:p>
  </w:footnote>
  <w:footnote w:type="continuationSeparator" w:id="0">
    <w:p w:rsidR="00DA2908" w:rsidRDefault="00DA2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290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DA290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A290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DA29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A94C23"/>
    <w:rsid w:val="00A94C23"/>
    <w:rsid w:val="00DA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22797-4B98-4EB8-B84F-C0DBCBF0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2019-02-18T02:43:00Z</dcterms:created>
  <dcterms:modified xsi:type="dcterms:W3CDTF">2019-02-18T02:44:00Z</dcterms:modified>
</cp:coreProperties>
</file>