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A2908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000000" w:rsidRDefault="00DA2908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A94C23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000000" w:rsidRDefault="00DA2908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A94C23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бюджету, ценообразованию, финансово - экономическому и налоговому законодательству</w:t>
      </w:r>
    </w:p>
    <w:p w:rsidR="00000000" w:rsidRPr="00A94C23" w:rsidRDefault="00DA2908">
      <w:pPr>
        <w:jc w:val="center"/>
        <w:rPr>
          <w:b/>
          <w:sz w:val="26"/>
        </w:rPr>
      </w:pPr>
    </w:p>
    <w:p w:rsidR="00000000" w:rsidRDefault="00DA290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</w:t>
      </w:r>
    </w:p>
    <w:p w:rsidR="00000000" w:rsidRDefault="00DA290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000000">
        <w:tc>
          <w:tcPr>
            <w:tcW w:w="4678" w:type="dxa"/>
            <w:shd w:val="clear" w:color="auto" w:fill="auto"/>
          </w:tcPr>
          <w:p w:rsidR="00000000" w:rsidRDefault="00A94C23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19 </w:t>
            </w:r>
            <w:proofErr w:type="spellStart"/>
            <w:r>
              <w:rPr>
                <w:sz w:val="26"/>
                <w:lang w:val="en-US"/>
              </w:rPr>
              <w:t>февраля</w:t>
            </w:r>
            <w:proofErr w:type="spellEnd"/>
            <w:r>
              <w:rPr>
                <w:sz w:val="26"/>
                <w:lang w:val="en-US"/>
              </w:rPr>
              <w:t xml:space="preserve"> 2019 </w:t>
            </w:r>
            <w:proofErr w:type="spellStart"/>
            <w:r>
              <w:rPr>
                <w:sz w:val="26"/>
                <w:lang w:val="en-US"/>
              </w:rPr>
              <w:t>года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000000" w:rsidRDefault="00DA2908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000000">
        <w:tc>
          <w:tcPr>
            <w:tcW w:w="4678" w:type="dxa"/>
            <w:shd w:val="clear" w:color="auto" w:fill="auto"/>
          </w:tcPr>
          <w:p w:rsidR="00000000" w:rsidRDefault="00A94C23">
            <w:pPr>
              <w:rPr>
                <w:sz w:val="26"/>
                <w:lang w:val="en-US"/>
              </w:rPr>
            </w:pPr>
            <w:proofErr w:type="spellStart"/>
            <w:r>
              <w:rPr>
                <w:sz w:val="26"/>
                <w:lang w:val="en-US"/>
              </w:rPr>
              <w:t>Место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проведения</w:t>
            </w:r>
            <w:proofErr w:type="spellEnd"/>
            <w:r>
              <w:rPr>
                <w:sz w:val="26"/>
                <w:lang w:val="en-US"/>
              </w:rPr>
              <w:t xml:space="preserve">: </w:t>
            </w:r>
            <w:proofErr w:type="spellStart"/>
            <w:r>
              <w:rPr>
                <w:sz w:val="26"/>
                <w:lang w:val="en-US"/>
              </w:rPr>
              <w:t>Каб</w:t>
            </w:r>
            <w:proofErr w:type="spellEnd"/>
            <w:r>
              <w:rPr>
                <w:sz w:val="26"/>
                <w:lang w:val="en-US"/>
              </w:rPr>
              <w:t>. 415</w:t>
            </w:r>
          </w:p>
        </w:tc>
        <w:tc>
          <w:tcPr>
            <w:tcW w:w="4962" w:type="dxa"/>
            <w:shd w:val="clear" w:color="auto" w:fill="auto"/>
          </w:tcPr>
          <w:p w:rsidR="00000000" w:rsidRDefault="00DA2908">
            <w:pPr>
              <w:ind w:firstLine="720"/>
              <w:jc w:val="right"/>
              <w:rPr>
                <w:sz w:val="26"/>
                <w:lang w:val="en-US"/>
              </w:rPr>
            </w:pPr>
          </w:p>
        </w:tc>
      </w:tr>
    </w:tbl>
    <w:p w:rsidR="00000000" w:rsidRDefault="00DA2908">
      <w:pPr>
        <w:jc w:val="center"/>
        <w:rPr>
          <w:b/>
          <w:sz w:val="26"/>
          <w:lang w:val="en-US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000000" w:rsidTr="00A94C2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00000" w:rsidRDefault="00DA290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000000" w:rsidRDefault="00A94C2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09.00 – 09.05</w:t>
            </w:r>
          </w:p>
        </w:tc>
        <w:tc>
          <w:tcPr>
            <w:tcW w:w="7372" w:type="dxa"/>
            <w:tcMar>
              <w:top w:w="283" w:type="dxa"/>
            </w:tcMar>
          </w:tcPr>
          <w:p w:rsidR="00000000" w:rsidRPr="00A94C23" w:rsidRDefault="00A94C23" w:rsidP="00A94C23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</w:tc>
      </w:tr>
      <w:tr w:rsidR="00A94C23" w:rsidTr="00A94C2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A94C23" w:rsidRDefault="00A94C2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1701" w:type="dxa"/>
            <w:tcMar>
              <w:top w:w="283" w:type="dxa"/>
            </w:tcMar>
          </w:tcPr>
          <w:p w:rsidR="00A94C23" w:rsidRDefault="00A94C2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09.05 – 09.15</w:t>
            </w:r>
          </w:p>
          <w:p w:rsidR="00A94C23" w:rsidRDefault="00A94C2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ПЗ-455(1чт)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A94C23" w:rsidRPr="00A94C23" w:rsidRDefault="00A94C23" w:rsidP="00A94C2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ПЗ-455 «О внесении изменения в Закон Иркутской области «О транспортном налоге» (первое чтение)</w:t>
            </w:r>
          </w:p>
          <w:p w:rsidR="00A94C23" w:rsidRPr="00A94C23" w:rsidRDefault="00A94C23" w:rsidP="00A94C23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A94C23">
              <w:rPr>
                <w:i/>
                <w:color w:val="000000"/>
                <w:sz w:val="26"/>
                <w:szCs w:val="26"/>
                <w:u w:val="single"/>
              </w:rPr>
              <w:t>Петрова Марина Николаевна</w:t>
            </w:r>
            <w:r w:rsidRPr="00A94C23">
              <w:rPr>
                <w:i/>
                <w:color w:val="000000"/>
                <w:sz w:val="26"/>
                <w:szCs w:val="26"/>
              </w:rPr>
              <w:t xml:space="preserve"> – заместитель министра экономического развития Иркутской области</w:t>
            </w:r>
          </w:p>
        </w:tc>
      </w:tr>
      <w:tr w:rsidR="00A94C23" w:rsidTr="00A94C2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A94C23" w:rsidRDefault="00A94C2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1701" w:type="dxa"/>
            <w:tcMar>
              <w:top w:w="283" w:type="dxa"/>
            </w:tcMar>
          </w:tcPr>
          <w:p w:rsidR="00A94C23" w:rsidRDefault="00A94C2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09.15 – 09.25</w:t>
            </w:r>
          </w:p>
          <w:p w:rsidR="00A94C23" w:rsidRDefault="00A94C2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ПВ-1774</w:t>
            </w:r>
          </w:p>
        </w:tc>
        <w:tc>
          <w:tcPr>
            <w:tcW w:w="7372" w:type="dxa"/>
            <w:tcMar>
              <w:top w:w="283" w:type="dxa"/>
            </w:tcMar>
          </w:tcPr>
          <w:p w:rsidR="00A94C23" w:rsidRPr="00A94C23" w:rsidRDefault="00A94C23" w:rsidP="00A94C23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о деятельности комитета по бюджету, ценообразованию, финансово-экономическому и налоговому законодательству за период с 19 сентября по 31 декабря 2018 года</w:t>
            </w:r>
          </w:p>
          <w:p w:rsidR="00A94C23" w:rsidRPr="00A94C23" w:rsidRDefault="00A94C23" w:rsidP="00A94C23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A94C23">
              <w:rPr>
                <w:i/>
                <w:color w:val="000000"/>
                <w:sz w:val="26"/>
                <w:szCs w:val="26"/>
                <w:u w:val="single"/>
              </w:rPr>
              <w:t>Дикусарова Наталья Игоревна</w:t>
            </w:r>
            <w:r w:rsidRPr="00A94C23">
              <w:rPr>
                <w:i/>
                <w:color w:val="000000"/>
                <w:sz w:val="26"/>
                <w:szCs w:val="26"/>
              </w:rPr>
              <w:t xml:space="preserve"> – 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</w:tr>
      <w:tr w:rsidR="00A94C23" w:rsidTr="00A94C2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A94C23" w:rsidRDefault="00A94C2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1701" w:type="dxa"/>
            <w:tcMar>
              <w:top w:w="283" w:type="dxa"/>
            </w:tcMar>
          </w:tcPr>
          <w:p w:rsidR="00A94C23" w:rsidRDefault="00A94C2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09.25 – 09.35</w:t>
            </w:r>
          </w:p>
          <w:p w:rsidR="00A94C23" w:rsidRDefault="00A94C2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ПВ-1750</w:t>
            </w:r>
          </w:p>
        </w:tc>
        <w:tc>
          <w:tcPr>
            <w:tcW w:w="7372" w:type="dxa"/>
            <w:tcMar>
              <w:top w:w="283" w:type="dxa"/>
            </w:tcMar>
          </w:tcPr>
          <w:p w:rsidR="00A94C23" w:rsidRPr="00A94C23" w:rsidRDefault="00A94C23" w:rsidP="00A94C23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постановления «Об отчете члена Совета Федерации Федерального Собрания Российской Федерации - представителя от Законодательного Собрания Иркутской области С.Ф. </w:t>
            </w:r>
            <w:proofErr w:type="spellStart"/>
            <w:r>
              <w:rPr>
                <w:sz w:val="26"/>
                <w:szCs w:val="26"/>
              </w:rPr>
              <w:t>Брилки</w:t>
            </w:r>
            <w:proofErr w:type="spellEnd"/>
            <w:r>
              <w:rPr>
                <w:sz w:val="26"/>
                <w:szCs w:val="26"/>
              </w:rPr>
              <w:t xml:space="preserve"> за период октябрь-декабрь 2018 года»</w:t>
            </w:r>
          </w:p>
        </w:tc>
      </w:tr>
    </w:tbl>
    <w:p w:rsidR="00000000" w:rsidRPr="00A94C23" w:rsidRDefault="00DA2908">
      <w:pPr>
        <w:rPr>
          <w:sz w:val="2"/>
          <w:szCs w:val="2"/>
        </w:rPr>
      </w:pPr>
    </w:p>
    <w:p w:rsidR="00000000" w:rsidRPr="00A94C23" w:rsidRDefault="00DA2908">
      <w:pPr>
        <w:spacing w:before="7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00000">
        <w:tc>
          <w:tcPr>
            <w:tcW w:w="4785" w:type="dxa"/>
            <w:shd w:val="clear" w:color="auto" w:fill="auto"/>
          </w:tcPr>
          <w:p w:rsidR="00000000" w:rsidRPr="00A94C23" w:rsidRDefault="00A94C23">
            <w:pPr>
              <w:rPr>
                <w:sz w:val="28"/>
                <w:szCs w:val="28"/>
              </w:rPr>
            </w:pPr>
            <w:r w:rsidRPr="00A94C23">
              <w:rPr>
                <w:sz w:val="28"/>
                <w:szCs w:val="28"/>
              </w:rPr>
              <w:t>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  <w:tc>
          <w:tcPr>
            <w:tcW w:w="4785" w:type="dxa"/>
            <w:shd w:val="clear" w:color="auto" w:fill="auto"/>
          </w:tcPr>
          <w:p w:rsidR="00A94C23" w:rsidRDefault="00A94C23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A94C23" w:rsidRDefault="00A94C23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A94C23" w:rsidRDefault="00A94C23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A94C23" w:rsidRDefault="00A94C23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000000" w:rsidRDefault="00A94C23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  <w:proofErr w:type="spellStart"/>
            <w:r>
              <w:rPr>
                <w:sz w:val="28"/>
                <w:szCs w:val="28"/>
                <w:lang w:val="en-US"/>
              </w:rPr>
              <w:t>Н.И.Дикусарова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A94C23" w:rsidRDefault="00A94C23">
      <w:pPr>
        <w:rPr>
          <w:sz w:val="28"/>
          <w:szCs w:val="28"/>
          <w:lang w:val="en-US"/>
        </w:rPr>
      </w:pPr>
    </w:p>
    <w:sectPr w:rsidR="00A94C23">
      <w:headerReference w:type="even" r:id="rId9"/>
      <w:headerReference w:type="default" r:id="rId10"/>
      <w:footerReference w:type="even" r:id="rId11"/>
      <w:pgSz w:w="11906" w:h="16838"/>
      <w:pgMar w:top="1134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908" w:rsidRDefault="00DA2908">
      <w:r>
        <w:separator/>
      </w:r>
    </w:p>
  </w:endnote>
  <w:endnote w:type="continuationSeparator" w:id="0">
    <w:p w:rsidR="00DA2908" w:rsidRDefault="00DA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A2908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DA29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908" w:rsidRDefault="00DA2908">
      <w:r>
        <w:separator/>
      </w:r>
    </w:p>
  </w:footnote>
  <w:footnote w:type="continuationSeparator" w:id="0">
    <w:p w:rsidR="00DA2908" w:rsidRDefault="00DA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A2908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DA290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A290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00000" w:rsidRDefault="00DA29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A94C23"/>
    <w:rsid w:val="00A94C23"/>
    <w:rsid w:val="00DA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nevaNV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22797-4B98-4EB8-B84F-C0DBCBF0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Гребнева Наталья Васильевна</dc:creator>
  <cp:lastModifiedBy>Гребнева Наталья Васильевна</cp:lastModifiedBy>
  <cp:revision>1</cp:revision>
  <cp:lastPrinted>2005-02-10T04:09:00Z</cp:lastPrinted>
  <dcterms:created xsi:type="dcterms:W3CDTF">2019-02-18T02:43:00Z</dcterms:created>
  <dcterms:modified xsi:type="dcterms:W3CDTF">2019-02-18T02:44:00Z</dcterms:modified>
</cp:coreProperties>
</file>