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CF" w:rsidRDefault="00FF05CF" w:rsidP="00FF0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F3C25" w:rsidRDefault="00FF3C25" w:rsidP="004B7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353" w:rsidRDefault="004B7ED1" w:rsidP="004B7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ED1">
        <w:rPr>
          <w:rFonts w:ascii="Times New Roman" w:hAnsi="Times New Roman" w:cs="Times New Roman"/>
          <w:sz w:val="28"/>
          <w:szCs w:val="28"/>
        </w:rPr>
        <w:t xml:space="preserve">ТАБЛИЦА ПОДСЧЕТА БАЛЛОВ ПО НАПРАВЛЕНИЯМ </w:t>
      </w:r>
    </w:p>
    <w:p w:rsidR="00C66353" w:rsidRDefault="004B7ED1" w:rsidP="004B7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ED1">
        <w:rPr>
          <w:rFonts w:ascii="Times New Roman" w:hAnsi="Times New Roman" w:cs="Times New Roman"/>
          <w:sz w:val="28"/>
          <w:szCs w:val="28"/>
        </w:rPr>
        <w:t xml:space="preserve">ДЕЯТЕЛЬНОСТИ ПРЕДСТАВИТЕЛЬНОГО ОРГАНА </w:t>
      </w:r>
    </w:p>
    <w:p w:rsidR="004B7ED1" w:rsidRPr="004B7ED1" w:rsidRDefault="004B7ED1" w:rsidP="004B7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E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733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4B7E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401" w:rsidRDefault="004B7ED1" w:rsidP="004B7E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ED1">
        <w:rPr>
          <w:rFonts w:ascii="Times New Roman" w:hAnsi="Times New Roman" w:cs="Times New Roman"/>
          <w:sz w:val="28"/>
          <w:szCs w:val="28"/>
        </w:rPr>
        <w:t xml:space="preserve"> ПОДЛЕЖАЩИМ ОЦЕНКЕ</w:t>
      </w:r>
    </w:p>
    <w:p w:rsidR="00751021" w:rsidRPr="00751021" w:rsidRDefault="00751021" w:rsidP="004B7ED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</w:p>
    <w:bookmarkEnd w:id="0"/>
    <w:tbl>
      <w:tblPr>
        <w:tblW w:w="97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520"/>
      </w:tblGrid>
      <w:tr w:rsidR="004B7ED1" w:rsidRPr="004B7ED1" w:rsidTr="00FF3C25">
        <w:tc>
          <w:tcPr>
            <w:tcW w:w="709" w:type="dxa"/>
          </w:tcPr>
          <w:p w:rsidR="004B7ED1" w:rsidRPr="004B7ED1" w:rsidRDefault="004B7ED1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557222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C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  <w:r w:rsidR="00557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7222" w:rsidRDefault="00557222" w:rsidP="00557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представительного органа </w:t>
            </w:r>
          </w:p>
          <w:p w:rsidR="00751021" w:rsidRDefault="00557222" w:rsidP="00557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751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7ED1" w:rsidRPr="004B7ED1" w:rsidRDefault="00751021" w:rsidP="00557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Иркутской области </w:t>
            </w:r>
          </w:p>
        </w:tc>
        <w:tc>
          <w:tcPr>
            <w:tcW w:w="2520" w:type="dxa"/>
          </w:tcPr>
          <w:p w:rsidR="00C66353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</w:t>
            </w:r>
          </w:p>
          <w:p w:rsidR="004B7ED1" w:rsidRPr="004B7ED1" w:rsidRDefault="004B7ED1" w:rsidP="008248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  <w:r w:rsidR="00557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каждому направлению – </w:t>
            </w:r>
            <w:r w:rsidR="00824823" w:rsidRPr="00E75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57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4B7ED1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5C3FD9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наиболее полной системы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правовых актов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комп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тенции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представительных органов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образований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обеспечивающей эффективное соц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ально-экономическое развитие муниципального о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D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C66353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1" w:type="dxa"/>
          </w:tcPr>
          <w:p w:rsidR="004B7ED1" w:rsidRPr="004B7ED1" w:rsidRDefault="004B7ED1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B7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крепление 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финансово-экономической основы местного самоуправления, увеличение доходной ч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местных бюджетов, совершенствование ме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отношений, ресурсное обеспечение по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номочий  органов  местного самоуправления мун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B7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EAC" w:rsidRPr="004B7ED1" w:rsidTr="00FF3C25">
        <w:tc>
          <w:tcPr>
            <w:tcW w:w="709" w:type="dxa"/>
          </w:tcPr>
          <w:p w:rsidR="00371EAC" w:rsidRPr="004B7ED1" w:rsidRDefault="00371EAC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1" w:type="dxa"/>
          </w:tcPr>
          <w:p w:rsidR="00371EAC" w:rsidRDefault="000C42C9" w:rsidP="00371E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представительного органа муниципального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разования в </w:t>
            </w:r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уровня </w:t>
            </w:r>
            <w:proofErr w:type="gramStart"/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  <w:proofErr w:type="spellStart"/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</w:t>
            </w:r>
            <w:proofErr w:type="spellEnd"/>
            <w:r w:rsidR="00751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ческого</w:t>
            </w:r>
            <w:proofErr w:type="spellEnd"/>
            <w:proofErr w:type="gramEnd"/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муниципального образ</w:t>
            </w:r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F4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2520" w:type="dxa"/>
          </w:tcPr>
          <w:p w:rsidR="00371EAC" w:rsidRPr="004B7ED1" w:rsidRDefault="00371EAC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371EAC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4B7ED1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Эффективная организация </w:t>
            </w:r>
            <w:r w:rsidRPr="00BC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контрольной деятельн</w:t>
            </w:r>
            <w:r w:rsidRPr="00BC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C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представительного органа муниципального о</w:t>
            </w:r>
            <w:r w:rsidRPr="00BC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C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524" w:rsidRPr="004B7ED1" w:rsidTr="00FF3C25">
        <w:tc>
          <w:tcPr>
            <w:tcW w:w="709" w:type="dxa"/>
          </w:tcPr>
          <w:p w:rsidR="00DB2524" w:rsidRDefault="00DB2524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1" w:type="dxa"/>
          </w:tcPr>
          <w:p w:rsidR="00DB2524" w:rsidRPr="00DB2524" w:rsidRDefault="00DB2524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2524">
              <w:rPr>
                <w:rFonts w:ascii="Times New Roman" w:hAnsi="Times New Roman" w:cs="Times New Roman"/>
                <w:sz w:val="28"/>
                <w:szCs w:val="28"/>
              </w:rPr>
              <w:t>рганизация эффективной деятельности по собл</w:t>
            </w:r>
            <w:r w:rsidRPr="00DB252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B2524">
              <w:rPr>
                <w:rFonts w:ascii="Times New Roman" w:hAnsi="Times New Roman" w:cs="Times New Roman"/>
                <w:sz w:val="28"/>
                <w:szCs w:val="28"/>
              </w:rPr>
              <w:t>дению законодательства о противодействии корру</w:t>
            </w:r>
            <w:r w:rsidRPr="00DB25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252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520" w:type="dxa"/>
          </w:tcPr>
          <w:p w:rsidR="00DB2524" w:rsidRPr="004B7ED1" w:rsidRDefault="00DB2524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524" w:rsidRPr="004B7ED1" w:rsidTr="00FF3C25">
        <w:tc>
          <w:tcPr>
            <w:tcW w:w="709" w:type="dxa"/>
          </w:tcPr>
          <w:p w:rsidR="00DB2524" w:rsidRDefault="00DB2524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21" w:type="dxa"/>
          </w:tcPr>
          <w:p w:rsidR="00DB2524" w:rsidRDefault="00DB2524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эффективного планирования деятел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представительного органа муниципального образования</w:t>
            </w:r>
          </w:p>
        </w:tc>
        <w:tc>
          <w:tcPr>
            <w:tcW w:w="2520" w:type="dxa"/>
          </w:tcPr>
          <w:p w:rsidR="00DB2524" w:rsidRPr="004B7ED1" w:rsidRDefault="00DB2524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DB2524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4B7ED1" w:rsidP="00766E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Эффективное обеспечение 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вительного органа муниципального образования с исполнительн</w:t>
            </w:r>
            <w:r w:rsidR="00766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о-распорядительным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органом, другими органами муниципального образования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EAC" w:rsidRPr="004B7ED1" w:rsidTr="00FF3C25">
        <w:tc>
          <w:tcPr>
            <w:tcW w:w="709" w:type="dxa"/>
          </w:tcPr>
          <w:p w:rsidR="00371EAC" w:rsidRPr="004B7ED1" w:rsidRDefault="00DB2524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37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371EAC" w:rsidRDefault="00DB2524" w:rsidP="00371E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ффективн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ость 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избирателями</w:t>
            </w:r>
          </w:p>
        </w:tc>
        <w:tc>
          <w:tcPr>
            <w:tcW w:w="2520" w:type="dxa"/>
          </w:tcPr>
          <w:p w:rsidR="00371EAC" w:rsidRPr="004B7ED1" w:rsidRDefault="00371EAC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DB2524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DB2524" w:rsidP="00DB25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депутатами</w:t>
            </w:r>
            <w:r w:rsidRPr="000C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представительного органа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 образования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муниципальными служащими представительного органа муниципального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371EAC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6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AB3AEE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доступа к информации о деятельности представительного органа муниципального образ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C66353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AB3AEE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представительного органа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образования, направленная на межмуниц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пальное сотрудничество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C66353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AB3AEE" w:rsidP="00766E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представительного органа муниц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пального образования, направленная на  </w:t>
            </w:r>
            <w:r w:rsidRPr="00260054">
              <w:rPr>
                <w:rFonts w:ascii="Times New Roman" w:hAnsi="Times New Roman" w:cs="Times New Roman"/>
                <w:sz w:val="28"/>
                <w:szCs w:val="28"/>
              </w:rPr>
              <w:t>соверше</w:t>
            </w:r>
            <w:r w:rsidRPr="0026005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0054">
              <w:rPr>
                <w:rFonts w:ascii="Times New Roman" w:hAnsi="Times New Roman" w:cs="Times New Roman"/>
                <w:sz w:val="28"/>
                <w:szCs w:val="28"/>
              </w:rPr>
              <w:t>ствование и укрепление взаимодействия с Законод</w:t>
            </w:r>
            <w:r w:rsidRPr="002600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0054">
              <w:rPr>
                <w:rFonts w:ascii="Times New Roman" w:hAnsi="Times New Roman" w:cs="Times New Roman"/>
                <w:sz w:val="28"/>
                <w:szCs w:val="28"/>
              </w:rPr>
              <w:t xml:space="preserve">тельным Собранием Иркутской области 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C66353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2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1" w:type="dxa"/>
          </w:tcPr>
          <w:p w:rsidR="004B7ED1" w:rsidRPr="004B7ED1" w:rsidRDefault="00DB2524" w:rsidP="00AB3A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представительного органа муниц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направленная на 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институтами гражданского общества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ED1" w:rsidRPr="004B7ED1" w:rsidTr="00FF3C25">
        <w:tc>
          <w:tcPr>
            <w:tcW w:w="709" w:type="dxa"/>
          </w:tcPr>
          <w:p w:rsidR="004B7ED1" w:rsidRPr="004B7ED1" w:rsidRDefault="004B7ED1" w:rsidP="00751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4B7ED1" w:rsidRPr="004B7ED1" w:rsidRDefault="00C66353" w:rsidP="004B7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КОЛИЧЕСТВО  БАЛЛОВ:</w:t>
            </w:r>
          </w:p>
        </w:tc>
        <w:tc>
          <w:tcPr>
            <w:tcW w:w="2520" w:type="dxa"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7ED1" w:rsidRPr="004B7ED1" w:rsidRDefault="004B7ED1">
      <w:pPr>
        <w:rPr>
          <w:rFonts w:ascii="Times New Roman" w:hAnsi="Times New Roman" w:cs="Times New Roman"/>
          <w:sz w:val="28"/>
          <w:szCs w:val="28"/>
        </w:rPr>
      </w:pPr>
    </w:p>
    <w:p w:rsidR="004B7ED1" w:rsidRPr="004B7ED1" w:rsidRDefault="004B7ED1">
      <w:pPr>
        <w:rPr>
          <w:rFonts w:ascii="Times New Roman" w:hAnsi="Times New Roman" w:cs="Times New Roman"/>
          <w:sz w:val="28"/>
          <w:szCs w:val="28"/>
        </w:rPr>
      </w:pPr>
    </w:p>
    <w:sectPr w:rsidR="004B7ED1" w:rsidRPr="004B7ED1" w:rsidSect="00751021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82" w:rsidRDefault="00174B82" w:rsidP="00751021">
      <w:pPr>
        <w:spacing w:after="0" w:line="240" w:lineRule="auto"/>
      </w:pPr>
      <w:r>
        <w:separator/>
      </w:r>
    </w:p>
  </w:endnote>
  <w:endnote w:type="continuationSeparator" w:id="0">
    <w:p w:rsidR="00174B82" w:rsidRDefault="00174B82" w:rsidP="0075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82" w:rsidRDefault="00174B82" w:rsidP="00751021">
      <w:pPr>
        <w:spacing w:after="0" w:line="240" w:lineRule="auto"/>
      </w:pPr>
      <w:r>
        <w:separator/>
      </w:r>
    </w:p>
  </w:footnote>
  <w:footnote w:type="continuationSeparator" w:id="0">
    <w:p w:rsidR="00174B82" w:rsidRDefault="00174B82" w:rsidP="0075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511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51021" w:rsidRPr="00751021" w:rsidRDefault="007510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10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0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0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10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1021" w:rsidRDefault="007510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68"/>
    <w:rsid w:val="000C42C9"/>
    <w:rsid w:val="00174B82"/>
    <w:rsid w:val="002B76D8"/>
    <w:rsid w:val="00366886"/>
    <w:rsid w:val="00371EAC"/>
    <w:rsid w:val="004B733B"/>
    <w:rsid w:val="004B7ED1"/>
    <w:rsid w:val="00557222"/>
    <w:rsid w:val="005C3FD9"/>
    <w:rsid w:val="00705F11"/>
    <w:rsid w:val="00751021"/>
    <w:rsid w:val="00752668"/>
    <w:rsid w:val="00766E60"/>
    <w:rsid w:val="007F0B63"/>
    <w:rsid w:val="00824823"/>
    <w:rsid w:val="008378DD"/>
    <w:rsid w:val="00A41A64"/>
    <w:rsid w:val="00AB3AEE"/>
    <w:rsid w:val="00BB2F2E"/>
    <w:rsid w:val="00C04374"/>
    <w:rsid w:val="00C66353"/>
    <w:rsid w:val="00DB2524"/>
    <w:rsid w:val="00E352D1"/>
    <w:rsid w:val="00E75CD1"/>
    <w:rsid w:val="00ED1401"/>
    <w:rsid w:val="00FF05CF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5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021"/>
  </w:style>
  <w:style w:type="paragraph" w:styleId="a5">
    <w:name w:val="footer"/>
    <w:basedOn w:val="a"/>
    <w:link w:val="a6"/>
    <w:uiPriority w:val="99"/>
    <w:unhideWhenUsed/>
    <w:rsid w:val="0075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021"/>
  </w:style>
  <w:style w:type="paragraph" w:styleId="a7">
    <w:name w:val="Balloon Text"/>
    <w:basedOn w:val="a"/>
    <w:link w:val="a8"/>
    <w:uiPriority w:val="99"/>
    <w:semiHidden/>
    <w:unhideWhenUsed/>
    <w:rsid w:val="0075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5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021"/>
  </w:style>
  <w:style w:type="paragraph" w:styleId="a5">
    <w:name w:val="footer"/>
    <w:basedOn w:val="a"/>
    <w:link w:val="a6"/>
    <w:uiPriority w:val="99"/>
    <w:unhideWhenUsed/>
    <w:rsid w:val="0075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021"/>
  </w:style>
  <w:style w:type="paragraph" w:styleId="a7">
    <w:name w:val="Balloon Text"/>
    <w:basedOn w:val="a"/>
    <w:link w:val="a8"/>
    <w:uiPriority w:val="99"/>
    <w:semiHidden/>
    <w:unhideWhenUsed/>
    <w:rsid w:val="0075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Юлия Николаевна</dc:creator>
  <cp:keywords/>
  <dc:description/>
  <cp:lastModifiedBy>Миронова Людмила Дмитриевна</cp:lastModifiedBy>
  <cp:revision>17</cp:revision>
  <cp:lastPrinted>2019-06-18T08:15:00Z</cp:lastPrinted>
  <dcterms:created xsi:type="dcterms:W3CDTF">2017-03-29T05:22:00Z</dcterms:created>
  <dcterms:modified xsi:type="dcterms:W3CDTF">2019-06-18T08:15:00Z</dcterms:modified>
</cp:coreProperties>
</file>