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83285B" w:rsidRDefault="0083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000000" w:rsidRPr="0083285B" w:rsidRDefault="00696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696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000000" w:rsidRDefault="00696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Pr="0083285B" w:rsidRDefault="008328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Комитет по здравоохранению и социальной защите</w:t>
      </w:r>
    </w:p>
    <w:p w:rsidR="00000000" w:rsidRPr="0083285B" w:rsidRDefault="00696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000000" w:rsidRDefault="0083285B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21.02.2018 13:00</w:t>
      </w:r>
      <w:r w:rsidR="0069600D">
        <w:rPr>
          <w:rFonts w:ascii="Times New Roman" w:hAnsi="Times New Roman"/>
          <w:sz w:val="28"/>
          <w:szCs w:val="28"/>
          <w:lang w:val="en-US"/>
        </w:rPr>
        <w:tab/>
      </w:r>
      <w:proofErr w:type="spellStart"/>
      <w:r w:rsidR="0069600D">
        <w:rPr>
          <w:rFonts w:ascii="Times New Roman" w:hAnsi="Times New Roman"/>
          <w:sz w:val="28"/>
          <w:szCs w:val="28"/>
        </w:rPr>
        <w:t>г</w:t>
      </w:r>
      <w:proofErr w:type="gramStart"/>
      <w:r w:rsidR="0069600D">
        <w:rPr>
          <w:rFonts w:ascii="Times New Roman" w:hAnsi="Times New Roman"/>
          <w:sz w:val="28"/>
          <w:szCs w:val="28"/>
        </w:rPr>
        <w:t>.И</w:t>
      </w:r>
      <w:proofErr w:type="gramEnd"/>
      <w:r w:rsidR="0069600D">
        <w:rPr>
          <w:rFonts w:ascii="Times New Roman" w:hAnsi="Times New Roman"/>
          <w:sz w:val="28"/>
          <w:szCs w:val="28"/>
        </w:rPr>
        <w:t>ркутск</w:t>
      </w:r>
      <w:proofErr w:type="spellEnd"/>
    </w:p>
    <w:p w:rsidR="00000000" w:rsidRDefault="006960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00000" w:rsidRDefault="006960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part1"/>
      <w:bookmarkEnd w:id="1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 – заместитель председателя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области, председатель комитета по здравоохранению и социальной защ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те Законодательного Собрания Иркутской области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депутатов:  5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Бренюк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83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Козюра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83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Лабыгин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А.Н.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</w:t>
            </w:r>
          </w:p>
        </w:tc>
      </w:tr>
      <w:tr w:rsidR="0083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Лобков А.В.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83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Новожилов В.А.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Милостных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второго созыва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3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p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исутствовало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приглашённых:  2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Родионов В.А.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министр социального развития, опеки и попечительства Иркутской области</w:t>
            </w:r>
          </w:p>
        </w:tc>
      </w:tr>
      <w:tr w:rsidR="008328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Иевлева С.В.</w:t>
            </w:r>
          </w:p>
        </w:tc>
        <w:tc>
          <w:tcPr>
            <w:tcW w:w="712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министра социального развития, опеки и п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печительства Иркутской области</w:t>
            </w:r>
          </w:p>
        </w:tc>
      </w:tr>
    </w:tbl>
    <w:p w:rsidR="00000000" w:rsidRDefault="0069600D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1910"/>
        <w:gridCol w:w="8210"/>
      </w:tblGrid>
      <w:tr w:rsidR="0083285B" w:rsidTr="003F38AB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OLE_LINK7"/>
            <w:bookmarkStart w:id="3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000000" w:rsidTr="0083285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83285B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OLE_LINK2"/>
            <w:bookmarkStart w:id="5" w:name="OLE_LINK3"/>
            <w:bookmarkStart w:id="6" w:name="OLE_LINK6"/>
            <w:bookmarkStart w:id="7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брания Иркутской области, председатель комитета по здравоохр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нению и социальной защите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</w:t>
            </w:r>
          </w:p>
        </w:tc>
      </w:tr>
      <w:tr w:rsidR="00000000" w:rsidTr="0083285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0000" w:rsidTr="0083285B">
        <w:tblPrEx>
          <w:tblCellMar>
            <w:top w:w="0" w:type="dxa"/>
            <w:bottom w:w="0" w:type="dxa"/>
          </w:tblCellMar>
        </w:tblPrEx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821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bookmarkEnd w:id="2"/>
      <w:bookmarkEnd w:id="3"/>
    </w:tbl>
    <w:p w:rsidR="00000000" w:rsidRDefault="0069600D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000000">
        <w:trPr>
          <w:trHeight w:val="485"/>
        </w:trPr>
        <w:tc>
          <w:tcPr>
            <w:tcW w:w="10314" w:type="dxa"/>
            <w:shd w:val="clear" w:color="auto" w:fill="auto"/>
          </w:tcPr>
          <w:p w:rsidR="00000000" w:rsidRDefault="0069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000000" w:rsidRPr="0083285B">
        <w:trPr>
          <w:trHeight w:val="435"/>
        </w:trPr>
        <w:tc>
          <w:tcPr>
            <w:tcW w:w="10314" w:type="dxa"/>
            <w:shd w:val="clear" w:color="auto" w:fill="auto"/>
          </w:tcPr>
          <w:p w:rsidR="00000000" w:rsidRPr="0083285B" w:rsidRDefault="008328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3285B">
              <w:rPr>
                <w:rFonts w:ascii="Times New Roman" w:hAnsi="Times New Roman"/>
                <w:sz w:val="28"/>
                <w:szCs w:val="28"/>
              </w:rPr>
              <w:lastRenderedPageBreak/>
              <w:t>1. Проект закона Иркутской области № ПЗ-277  «О внесении изменений в Закон Иркутской области «О государственной социальной помощи отдельным категориям граждан в Иркутской области»</w:t>
            </w:r>
          </w:p>
        </w:tc>
      </w:tr>
    </w:tbl>
    <w:p w:rsidR="0083285B" w:rsidRPr="0083285B" w:rsidRDefault="0083285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83285B" w:rsidTr="003E0713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ПРОЕКТ ЗАКОНА ИРКУТСКОЙ ОБЛАСТИ № ПЗ-277  «О ВНЕСЕНИИ ИЗМЕНЕНИЙ В ЗАКОН ИРКУТСКОЙ ОБЛАСТИ «О ГОСУДАРСТВЕННОЙ СОЦИАЛЬНОЙ ПОМОЩИ ОТДЕЛЬНЫМ КАТЕГОРИЯМ ГРАЖДАН В ИРКУТСКОЙ ОБЛАСТИ»</w:t>
            </w:r>
          </w:p>
        </w:tc>
      </w:tr>
      <w:tr w:rsidR="0083285B" w:rsidTr="0083285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5B" w:rsidTr="0083285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ЛАБЫГИН А.Н. – заместитель председателя Законодательного Собрания Иркутской области, председатель комитета по здрав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охранению и социальной защите Законодательного Собрания Иркутской области</w:t>
            </w:r>
          </w:p>
        </w:tc>
      </w:tr>
      <w:tr w:rsidR="0083285B" w:rsidTr="0083285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5B" w:rsidTr="0083285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 Сформировать таблицу одобренных поправок к проекту зак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на Иркутской области № ПЗ-277 «О внесении изменений в Закон Иркутской области «О государственной социальной помощи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дельным категориям граждан в Иркутской области».</w:t>
            </w:r>
          </w:p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Внести на рассмотрение Законодательного Собрания Ирку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ской области таблицу одобренных поправок, проект закона 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№ ПЗ-277 «О внесении изменений в Закон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 «О государственной социальной помощи о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дельным категориям граждан в Иркутской области», с учетом таблицы одобренных поправок.</w:t>
            </w:r>
          </w:p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 Рекомендовать Законодательному Собранию Иркутской обл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сти принять проект закона Иркутской области № ПЗ-277 «О вн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сении изменений в Закон Иркутской области «О государстве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>ной социальной помощи отдельным категориям граждан в И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>кутской области» во 2-м (окончательном) чтении и направить Губернатору Иркутской области Левченко С.Г. для обнародов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>ния.</w:t>
            </w:r>
          </w:p>
        </w:tc>
      </w:tr>
      <w:tr w:rsidR="0083285B" w:rsidTr="0083285B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3285B" w:rsidTr="0083285B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ЗА-5</w:t>
            </w:r>
          </w:p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ПРОТИВ-0</w:t>
            </w:r>
          </w:p>
          <w:p w:rsidR="0083285B" w:rsidRDefault="0083285B" w:rsidP="004D2D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ВОЗДЕРЖАЛИСЬ-0</w:t>
            </w:r>
          </w:p>
        </w:tc>
      </w:tr>
    </w:tbl>
    <w:p w:rsidR="0083285B" w:rsidRDefault="0083285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sectPr w:rsidR="0083285B">
      <w:footerReference w:type="default" r:id="rId8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00D" w:rsidRDefault="0069600D">
      <w:pPr>
        <w:spacing w:after="0" w:line="240" w:lineRule="auto"/>
      </w:pPr>
      <w:r>
        <w:separator/>
      </w:r>
    </w:p>
  </w:endnote>
  <w:endnote w:type="continuationSeparator" w:id="0">
    <w:p w:rsidR="0069600D" w:rsidRDefault="006960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69600D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00D" w:rsidRDefault="0069600D">
      <w:pPr>
        <w:spacing w:after="0" w:line="240" w:lineRule="auto"/>
      </w:pPr>
      <w:r>
        <w:separator/>
      </w:r>
    </w:p>
  </w:footnote>
  <w:footnote w:type="continuationSeparator" w:id="0">
    <w:p w:rsidR="0069600D" w:rsidRDefault="006960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83285B"/>
    <w:rsid w:val="0069600D"/>
    <w:rsid w:val="00832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7258D-E017-48A9-A196-ABA468F3F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Гребнева Наталья Васильевна</dc:creator>
  <cp:lastModifiedBy>Гребнева Наталья Васильевна</cp:lastModifiedBy>
  <cp:revision>1</cp:revision>
  <dcterms:created xsi:type="dcterms:W3CDTF">2018-02-21T08:05:00Z</dcterms:created>
  <dcterms:modified xsi:type="dcterms:W3CDTF">2018-02-21T08:06:00Z</dcterms:modified>
</cp:coreProperties>
</file>