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40D9C" w:rsidRDefault="00540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540D9C" w:rsidRDefault="001D2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1D2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1D2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540D9C" w:rsidRDefault="00540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540D9C" w:rsidRDefault="001D2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540D9C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12.04.2018 10:00</w:t>
      </w:r>
      <w:r w:rsidR="001D293D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1D293D">
        <w:rPr>
          <w:rFonts w:ascii="Times New Roman" w:hAnsi="Times New Roman"/>
          <w:sz w:val="28"/>
          <w:szCs w:val="28"/>
        </w:rPr>
        <w:t>г</w:t>
      </w:r>
      <w:proofErr w:type="gramStart"/>
      <w:r w:rsidR="001D293D">
        <w:rPr>
          <w:rFonts w:ascii="Times New Roman" w:hAnsi="Times New Roman"/>
          <w:sz w:val="28"/>
          <w:szCs w:val="28"/>
        </w:rPr>
        <w:t>.И</w:t>
      </w:r>
      <w:proofErr w:type="gramEnd"/>
      <w:r w:rsidR="001D293D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000000" w:rsidRDefault="001D2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1D2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part1"/>
      <w:bookmarkEnd w:id="1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Сагдеев Т.Р.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бюджету, ценоо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разованию, финансово-экономическому и налоговому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конодательству Законодательного Собрания Иркутской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Дикусарова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бюджету, ценообразованию, финансово-экономическому и налог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вому законодательству Законодательного Собрания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в Законодательном Собрании Иркутской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Борисова О.А.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прокурора области по взаимоде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законодательными (представительными) и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полнительными органами власти области и органами местного самоуправления Иркутской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Иевлева С.В.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печительства Иркутской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Макаров А.С.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социального развития, опеки и  попечительства Иркутской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Ярошенко О.Н.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здравоохранения Иркутской области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Голенецкая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Синькова Г.М.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Дмитриева М.И.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 финансов Иркутской области</w:t>
            </w:r>
          </w:p>
        </w:tc>
      </w:tr>
    </w:tbl>
    <w:p w:rsidR="00000000" w:rsidRDefault="001D293D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540D9C" w:rsidTr="0042732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540D9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000000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540D9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bookmarkEnd w:id="3"/>
    </w:tbl>
    <w:p w:rsidR="00000000" w:rsidRDefault="001D293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1D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>
        <w:trPr>
          <w:trHeight w:val="435"/>
        </w:trPr>
        <w:tc>
          <w:tcPr>
            <w:tcW w:w="10314" w:type="dxa"/>
            <w:shd w:val="clear" w:color="auto" w:fill="auto"/>
          </w:tcPr>
          <w:p w:rsidR="00000000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 xml:space="preserve">1. О согласовании ходатайства о присуждении премии Законодательного Собрания Иркутской области в сфере молодежной политики Орлову Алексею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Ивановичу</w:t>
            </w:r>
            <w:proofErr w:type="spellEnd"/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2. О согласовании ходатайства о присуждении премии Законодательного Собрания Иркутской области в сфере молодежной политики Прозоровскому Александру Валентиновичу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3. О согласовании ходатайства о присуждении премии Законодательного Собрания Иркутской области в сфере молодежной политики Степашковой Инге Владимировне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4. О согласовании ходатайства о присуждении премии Законодательного Собрания Иркутской области в сфере молодежной политики Беклемешевой Марине Михайловне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5. О согласовании ходатайства о присуждении премии Законодательного Собрания Иркутской области в сфере молодежной политики Долгих Марии Владимировне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6. Проект закона Иркутской области № ПЗ-286  «О приемной семье для граждан пожилого возраста и инвалидов Иркутской области»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7. Проект закона Иркутской области № ПЗ-295  «О передаче государственным учреждениям Иркутской области полномочий Российской Федерации по назначению и осуществлению ежемесячной выплаты в связи с рождением (усыновлением) первого ребенка»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8. Проект закона Иркутской области № ПЗ-298  «О внесении изменений в Закон Иркутской области «Об отдельных вопросах социального обслуживания граждан в Иркутской области»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9. Проект закона Иркутской области № ПЗ-300  «О внесении изменений в Закон Иркутской области «О дополнительной мере социальной поддержки семей, имеющих детей, в Иркутской области»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lastRenderedPageBreak/>
              <w:t>10. Проект закона Иркутской области № ПЗ-303  «О внесении изменений в отдельные законы Иркутской области»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11. Проект закона Иркутской области № ПЗ-304  «О внесении изменений в статьи 2 и 4 Закона Иркутской области «О ежемесячной денежной выплате неработающим пенсионерам в Иркутской области»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12. Проект закона Иркутской области № ПЗ-307  «О ветеранах труда Иркутской области»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13. Проект постановления «О докладе Уполномоченного по правам ребенка в Иркутской области по вопросам соблюдения прав ребенка в Иркутской области в 2017 году»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14. Проект постановления «Об обращении Законодательного Собрания Иркутской области к Председателю Правительства Российской Федерации по отдельным вопросам, связанным с санаторно-курортным лечением детей-инвалидов, проживающих в Иркутской области»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15. Об организации отдыха и оздоровления детей в рамках летней оздоровительной кампании 2018 года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16. Обновление парка машин скорой медицинской помощи на территории Иркутской области.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17. О медицинской реабилитации граждан Иркутской области.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18. О мерах, принимаемых для снижения и стабилизации показателей заболеваемости туберкулезом в Иркутской области.</w:t>
            </w:r>
          </w:p>
        </w:tc>
      </w:tr>
      <w:tr w:rsidR="00540D9C" w:rsidRPr="00540D9C">
        <w:trPr>
          <w:trHeight w:val="435"/>
        </w:trPr>
        <w:tc>
          <w:tcPr>
            <w:tcW w:w="10314" w:type="dxa"/>
            <w:shd w:val="clear" w:color="auto" w:fill="auto"/>
          </w:tcPr>
          <w:p w:rsidR="00540D9C" w:rsidRPr="00540D9C" w:rsidRDefault="0054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D9C">
              <w:rPr>
                <w:rFonts w:ascii="Times New Roman" w:hAnsi="Times New Roman"/>
                <w:sz w:val="28"/>
                <w:szCs w:val="28"/>
              </w:rPr>
              <w:t>19. О рассмотрении обращения депутата Законодательного Собрания Иркутской области Любенкова Г.А. по вопросу строительства многоквартирного дома для врачей города Братска.</w:t>
            </w:r>
          </w:p>
        </w:tc>
      </w:tr>
    </w:tbl>
    <w:p w:rsidR="00540D9C" w:rsidRP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2F768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 СОГЛАСОВАНИИ ХОДАТАЙСТВА О ПРИСУЖДЕНИИ ПРЕМИИ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КОНОДАТЕЛЬНОГО СОБРАНИЯ ИРКУТСКОЙ ОБЛАСТИ В СФЕРЕ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ЛОДЕЖНОЙ ПОЛИТИКИ ОРЛОВУ АЛЕКСЕЮ ИВАНОВИЧУ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МИРОНОВА А.С. – помощник председателя комитета по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нодательству о государственном строительстве области и мес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ном самоуправлении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снять вопрос с рассмотрения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E3520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 СОГЛАСОВАНИИ ХОДАТАЙСТВА О ПРИСУЖДЕНИИ ПРЕМИИ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КОНОДАТЕЛЬНОГО СОБРАНИЯ ИРКУТСКОЙ ОБЛАСТИ В СФЕРЕ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ЛОДЕЖНОЙ ПОЛИТИКИ ПРОЗОРОВСКОМУ АЛЕКСАНДРУ ВАЛЕНТ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НОВИЧУ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ЛОБКОВ А.В. – заместитель председателя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присуждении премии Законод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тельного Собрания Иркутской области в сфере молодежной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литики Прозоровскому Александру Валентиновичу.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3D025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 СОГЛАСОВАНИИ ХОДАТАЙСТВА О ПРИСУЖДЕНИИ ПРЕМИИ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КОНОДАТЕЛЬНОГО СОБРАНИЯ ИРКУТСКОЙ ОБЛАСТИ В СФЕРЕ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ЛОДЕЖНОЙ ПОЛИТИКИ СТЕПАШКОВОЙ ИНГЕ ВЛАДИМИРОВНЕ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ЛОБКОВ А.В. – заместитель председателя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снять вопрос с рассмотрения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EC487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О СОГЛАСОВАНИИ ХОДАТАЙСТВА О ПРИСУЖДЕНИИ ПРЕМИИ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КОНОДАТЕЛЬНОГО СОБРАНИЯ ИРКУТСКОЙ ОБЛАСТИ В СФЕРЕ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ЛОДЕЖНОЙ ПОЛИТИКИ БЕКЛЕМЕШ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ВОЙ МАРИНЕ МИХАЙЛОВНЕ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САГДЕЕВ Т.Р. – заместитель председателя комитета по бюдж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ту, ценообразованию, финансово-экономическому и налог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вому законодательству Законодательного Собрания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присуждении премии Законод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тельного Собрания Иркутской области в сфере молодежной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Беклемешевой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Марине Михайловне.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D8639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О СОГЛАСОВАНИИ ХОДАТАЙСТВА О ПРИСУЖДЕНИИ ПРЕМИИ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КОНОДАТЕЛЬНОГО СОБРАНИЯ ИРКУТСКОЙ ОБЛАСТИ В СФЕРЕ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ЛОДЕЖНОЙ ПОЛИТИКИ ДОЛГИХ МАРИИ ВЛАДИМИРОВНЕ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снять вопрос с рассмотрения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A930F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ПРОЕКТ ЗАКОНА ИРКУТСКОЙ ОБЛ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СТИ № ПЗ-286  «О ПРИЕМНОЙ СЕМЬЕ ДЛЯ ГРАЖДАН ПОЖИЛОГО ВОЗРАСТА И ИНВАЛИДОВ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ОБЛАСТИ»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ИГНАТЕНКО В.В. – Уполномоченный по правам человека в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СИНЦОВА И.А. – председатель комитета по социально-культурному законодательству Законодательного Собрания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1.Сформировать таблицу одобренных поправок,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Иркутской области № ПЗ-286 «О приемной семье для граждан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пожилого возраста и инвалидов в Иркутской области».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ПЗ-286 «О приемной семье для граждан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жилого возраста и инвалидов  в Иркутской области», с учетом таблицы одобренных поправок.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в Иркутской области во 2-м чтении и  продолжить работу над проектом закона в 3-м чт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863D4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ПРОЕКТ ЗАКОНА ИРКУТСКОЙ ОБЛАСТИ № ПЗ-295  «О ПЕРЕДАЧЕ ГОСУДАРСТВЕННЫМ УЧРЕЖДЕНИЯМ ИРКУТСКОЙ ОБЛАСТИ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НОМОЧИЙ РОССИЙСКОЙ ФЕДЕРАЦИИ ПО НАЗНАЧЕНИЮ И 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ЩЕСТВЛЕНИЮ ЕЖЕМЕСЯЧНОЙ ВЫПЛАТЫ В СВЯЗИ С РОЖДЕНИЕМ (УСЫНОВЛЕНИЕМ) ПЕРВОГО РЕБЕНКА»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А.С. – первый заместитель министра социального развития, опеки и  попечительства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ПЗ-295 «О 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редаче государственным учреждениям Иркутской области 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номочий Российской Федерации по назначению и осуществл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нию ежемесячной выплаты в связи с рождением (усыновлением) первого ребенка». 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Иркутской области в 1-м чтении и  рассмотреть в окончательном чтении после проведения лингвистической экспертизы (без продолжения работы над ним в виде поправок).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3F2DB3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 ПРОЕКТ ЗАКОНА ИРКУТСКОЙ ОБЛАСТИ № ПЗ-298  «О ВНЕСЕНИИ ИЗМЕНЕНИЙ В ЗАКОН ИРКУТСКОЙ ОБЛАСТИ «ОБ ОТДЕЛЬНЫХ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ПРОСАХ СОЦИАЛЬНОГО ОБСЛУЖИВАНИЯ ГРАЖДАН В ИРКУТСКОЙ ОБЛАСТИ»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А.С. – первый заместитель министра социального развития, опеки и  попечительства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ПЗ-298 «О внесении изменений в Закон Иркутской области «Об отдельных вопросах социального обслуживания граждан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сти». 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ПЗ-298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Закон Иркутской области «Об отдельных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просах социального обслуживания граждан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сти» в 1-м чтении и продолжить работу над проектом закона для рассмотрения его во 2-м чтении.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0B054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ПРОЕКТ ЗАКОНА ИРКУТСКОЙ ОБЛАСТИ № ПЗ-300  «О ВНЕСЕНИИ ИЗМЕНЕНИЙ В ЗАКОН ИРКУТСКОЙ ОБЛАСТИ «О ДОПОЛНИТЕЛ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МЕРЕ СОЦИАЛЬНОЙ ПОДДЕРЖКИ СЕМЕЙ, ИМЕЮЩИХ ДЕТЕЙ, 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ЛАСТИ»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А.С. – первый заместитель министра социального развития, опеки и  попечительства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ПЗ-300 «О внесении изменений в Закон Иркутской области «О дополн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тельной мере социальной поддержки семей, имеющих детей, в Иркутской области». 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 принять проект закона Иркутской области № ПЗ-300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Закон Иркутской области «О дополнительной мере социальной поддержки семей, имеющих детей, в Иркутской области» в 1-м чтении и продолжить работу над проектом закона для рассмотрения его во 2-м чтении.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84281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ПРОЕКТ ЗАКОНА ИРКУТСКОЙ ОБЛАСТИ № ПЗ-303  «О ВНЕСЕНИИ ИЗМЕНЕНИЙ В ОТДЕЛЬНЫЕ ЗАКОНЫ ИРКУТСКОЙ ОБЛАСТИ»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проект закона Иркутской области № ПЗ-303 «О внесении изменений в отдельные законы Иркутской области». 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Иркутской области в 1-м чтении и  рассмотреть в окончательном чтении после проведения лингвистической экспертизы (без продолжения работы над ним в виде поправок).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BC46E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ПРОЕКТ ЗАКОНА ИРКУТСКОЙ ОБЛАСТИ № ПЗ-304  «О ВНЕСЕНИИ ИЗМЕНЕНИЙ В СТАТЬИ 2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 ЗАКОНА ИРКУТСКОЙ ОБЛАСТИ «О ЕЖЕМЕСЯЧНОЙ ДЕНЕЖНОЙ ВЫПЛАТЕ НЕРАБОТАЮЩИМ ПЕНСИ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НЕРАМ В ИРКУТСКОЙ ОБЛАСТИ»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проект закона Иркутской области № ПЗ-304 «О внесении изменений в статьи 2 и 4 Закона Иркутской области «О ежемесячной денежной выплате неработающим пенсионерам в Иркутской области». 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ПЗ-304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статьи 2 и 4 Закона Иркутской области «О ежемесячной денежной выплате неработающим пенсионерам в Иркутской области» в 1-м чтении и продолжить работу над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ектом закона для рассмотрения его во 2-м чтении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F953E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 ПРОЕКТ ЗАКОНА ИРКУТСКОЙ ОБЛАСТИ № ПЗ-307  «О ВЕТ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РАНАХ ТРУДА ИРКУТСКОЙ ОБЛАСТИ»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ПЗ-307 «О 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теранах труда Иркутской области». 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ПЗ-307 «О 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теранах труда Иркутской области» в 1-м чтении и продолжить работу над проектом закона для рассмотрения его во 2-м чтении.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A50B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 ПРОЕКТ ПОСТАНОВЛЕНИЯ «О ДОКЛАДЕ УПОЛНОМОЧЕННОГО ПО ПРАВАМ РЕБЕНКА В ИРКУТСКОЙ ОБЛАСТИ ПО ВОПРОСАМ СОБЛ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ДЕНИЯ ПРАВ РЕБЕНКА В ИРКУТСКОЙ ОБЛАСТИ В 2017 ГОДУ»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С.Н. – Уполномоченный по правам ребенка в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доклад Уполномоченного по правам ребенка  в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по вопросам соблюдения прав ребенка 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ской области в 2017 году.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доклад Уполномоченного по правам ребенка  в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по вопросам соблюдения прав ребенка 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в 2017 году к сведению.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постоянным комитетам, постоянным комисс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ям Законодательного Собрания Иркутской области использовать доклад Уполномоченного по правам ребенка 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по вопросам соблюдения прав ребенка в Иркутской области в 2017 году в работе.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2E3F5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 ПРОЕКТ ПОСТАНОВЛЕНИЯ «ОБ ОБРАЩЕНИИ ЗАКОНОДАТЕЛЬН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СОБРАНИЯ ИРКУТСКОЙ ОБЛАСТИ К ПРЕДСЕДАТЕЛЮ ПРАВ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ТЕЛЬСТВА РОССИЙСКОЙ ФЕДЕРАЦИИ ПО ОТДЕЛЬНЫМ ВОПРОСАМ, СВЯЗАННЫМ С САНАТОРНО-КУРОРТНЫМ ЛЕЧЕНИЕМ ДЕТЕЙ-ИНВАЛИДОВ, ПРОЖИВАЮЩИХ В ИРКУТСКОЙ ОБЛАСТИ»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1.Внести на рассмотрение 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обращения Законодательного Собрания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к Председателю Правительства Российской Ф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дерации Медведеву Д.А. по отдельным вопросам, связанным с санаторно-курортным лечением детей-инвалидов, проживающих в Иркутской области. 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 принять обращение Законодательного Собрания Иркутской области к Председателю Правительства Российской Федерации Медведеву Д.А. по отдельным вопросам, связанным с санаторно-курортным лечением детей-инвалидов, проживающих 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540D9C" w:rsidTr="00540D9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540D9C" w:rsidT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 w:rsidT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540D9C" w:rsidT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 w:rsidT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2</w:t>
            </w:r>
          </w:p>
        </w:tc>
      </w:tr>
      <w:tr w:rsidR="00540D9C" w:rsidT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 w:rsidT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540D9C" w:rsidTr="0054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540D9C" w:rsidTr="00792B2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ПЕРЕРЫВ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B35B4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 ОБ ОРГАНИЗАЦИИ ОТДЫХА И ОЗДОРОВЛЕНИЯ ДЕТЕЙ В РАМКАХ ЛЕТНЕЙ ОЗДОРОВИТЕЛЬНОЙ КАМПАНИИ 2018 ГОДА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83084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 ОБНОВЛЕНИЕ ПАРКА МАШИН СКОРОЙ МЕДИЦИНСКОЙ ПОМОЩИ НА ТЕРРИТОРИИ ИРКУТСКОЙ ОБЛАСТИ.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CC359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 О МЕДИЦИНСКОЙ РЕАБИЛИТАЦИИ ГРАЖДАН ИРКУТСКОЙ ОБЛ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DD39E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 О МЕРАХ, ПРИНИМАЕМЫХ ДЛЯ СНИЖЕНИЯ И СТАБИЛИЗАЦИИ ПОКАЗАТЕЛЕЙ ЗАБОЛЕВАЕМОСТИ ТУБЕРКУЛЕЗОМ В ИРКУТСКОЙ ОБЛАСТИ.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540D9C" w:rsidTr="0086189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 О РАССМОТРЕНИИ ОБРАЩЕНИЯ ДЕПУТАТА ЗАКОНОДАТЕЛЬНОГО СОБРАНИЯ ИРКУТСКОЙ ОБЛАСТИ ЛЮБЕНКОВА Г.А. ПО ВОПРОСУ СТРОИТЕЛЬСТВА МНОГОКВАРТИРНОГО ДОМА ДЛЯ ВРАЧЕЙ ГОРОДА БРАТСКА.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ЛАБЫГИН А.Н. – заместитель председателя Законодательного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сведению.</w:t>
            </w: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D9C" w:rsidTr="00540D9C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540D9C" w:rsidRDefault="00540D9C" w:rsidP="0064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540D9C" w:rsidRDefault="00540D9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40D9C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3D" w:rsidRDefault="001D293D">
      <w:pPr>
        <w:spacing w:after="0" w:line="240" w:lineRule="auto"/>
      </w:pPr>
      <w:r>
        <w:separator/>
      </w:r>
    </w:p>
  </w:endnote>
  <w:endnote w:type="continuationSeparator" w:id="0">
    <w:p w:rsidR="001D293D" w:rsidRDefault="001D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293D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3D" w:rsidRDefault="001D293D">
      <w:pPr>
        <w:spacing w:after="0" w:line="240" w:lineRule="auto"/>
      </w:pPr>
      <w:r>
        <w:separator/>
      </w:r>
    </w:p>
  </w:footnote>
  <w:footnote w:type="continuationSeparator" w:id="0">
    <w:p w:rsidR="001D293D" w:rsidRDefault="001D2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540D9C"/>
    <w:rsid w:val="001D293D"/>
    <w:rsid w:val="0054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F7DB-C0CE-4EB1-B9A8-744F94C6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13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Гребнева Наталья Васильевна</dc:creator>
  <cp:lastModifiedBy>Гребнева Наталья Васильевна</cp:lastModifiedBy>
  <cp:revision>1</cp:revision>
  <dcterms:created xsi:type="dcterms:W3CDTF">2018-04-18T04:02:00Z</dcterms:created>
  <dcterms:modified xsi:type="dcterms:W3CDTF">2018-04-18T04:03:00Z</dcterms:modified>
</cp:coreProperties>
</file>