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52" w:rsidRPr="007C3B7D" w:rsidRDefault="006D6D52" w:rsidP="006D6D52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7C3B7D">
        <w:rPr>
          <w:rFonts w:ascii="Times New Roman" w:eastAsia="Calibri" w:hAnsi="Times New Roman" w:cs="Times New Roman"/>
          <w:sz w:val="28"/>
          <w:szCs w:val="28"/>
        </w:rPr>
        <w:t>-е  чтение</w:t>
      </w:r>
    </w:p>
    <w:p w:rsidR="006D6D52" w:rsidRPr="00B23DE6" w:rsidRDefault="006D6D52" w:rsidP="006D6D5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3DE6">
        <w:rPr>
          <w:rFonts w:ascii="Times New Roman" w:eastAsia="Calibri" w:hAnsi="Times New Roman" w:cs="Times New Roman"/>
          <w:b/>
          <w:sz w:val="28"/>
          <w:szCs w:val="28"/>
        </w:rPr>
        <w:t xml:space="preserve">ТАБЛИЦА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ОДОБРЕННЫХ </w:t>
      </w:r>
      <w:r w:rsidRPr="00B23DE6">
        <w:rPr>
          <w:rFonts w:ascii="Times New Roman" w:eastAsia="Calibri" w:hAnsi="Times New Roman" w:cs="Times New Roman"/>
          <w:b/>
          <w:sz w:val="28"/>
          <w:szCs w:val="28"/>
        </w:rPr>
        <w:t xml:space="preserve"> ПОПРАВОК</w:t>
      </w:r>
    </w:p>
    <w:p w:rsidR="006D6D52" w:rsidRPr="00B23DE6" w:rsidRDefault="006D6D52" w:rsidP="006D6D5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3DE6">
        <w:rPr>
          <w:rFonts w:ascii="Times New Roman" w:eastAsia="Calibri" w:hAnsi="Times New Roman" w:cs="Times New Roman"/>
          <w:b/>
          <w:sz w:val="28"/>
          <w:szCs w:val="28"/>
        </w:rPr>
        <w:t xml:space="preserve">к проекту закона Иркутской области  </w:t>
      </w:r>
      <w:r w:rsidRPr="00B23D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D6D52" w:rsidRPr="00B23DE6" w:rsidRDefault="006D6D52" w:rsidP="006D6D52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DE6">
        <w:rPr>
          <w:rFonts w:ascii="Times New Roman" w:hAnsi="Times New Roman" w:cs="Times New Roman"/>
          <w:b/>
          <w:sz w:val="28"/>
          <w:szCs w:val="28"/>
        </w:rPr>
        <w:t>на проект закона Иркутской области № ПЗ-309</w:t>
      </w:r>
    </w:p>
    <w:p w:rsidR="006D6D52" w:rsidRPr="00B23DE6" w:rsidRDefault="006D6D52" w:rsidP="006D6D52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DE6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Pr="00B23DE6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 изменений в отдельные законы Иркутской области» </w:t>
      </w:r>
      <w:r w:rsidRPr="00B23DE6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 </w:t>
      </w:r>
    </w:p>
    <w:p w:rsidR="006D6D52" w:rsidRDefault="006D6D52" w:rsidP="006D6D52"/>
    <w:tbl>
      <w:tblPr>
        <w:tblStyle w:val="a3"/>
        <w:tblW w:w="16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1310"/>
        <w:gridCol w:w="1417"/>
        <w:gridCol w:w="7937"/>
        <w:gridCol w:w="3686"/>
        <w:gridCol w:w="1134"/>
      </w:tblGrid>
      <w:tr w:rsidR="006D6D52" w:rsidRPr="004F2158" w:rsidTr="00922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D52" w:rsidRPr="004F2158" w:rsidRDefault="006D6D52" w:rsidP="0092213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215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D52" w:rsidRPr="004F2158" w:rsidRDefault="006D6D52" w:rsidP="0092213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2158">
              <w:rPr>
                <w:rFonts w:ascii="Times New Roman" w:hAnsi="Times New Roman"/>
                <w:b/>
                <w:sz w:val="28"/>
                <w:szCs w:val="28"/>
              </w:rPr>
              <w:t xml:space="preserve"> Автор </w:t>
            </w:r>
          </w:p>
          <w:p w:rsidR="006D6D52" w:rsidRPr="004F2158" w:rsidRDefault="006D6D52" w:rsidP="0092213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2158">
              <w:rPr>
                <w:rFonts w:ascii="Times New Roman" w:hAnsi="Times New Roman"/>
                <w:b/>
                <w:sz w:val="28"/>
                <w:szCs w:val="28"/>
              </w:rPr>
              <w:t>попра</w:t>
            </w:r>
            <w:r w:rsidRPr="004F2158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4F2158">
              <w:rPr>
                <w:rFonts w:ascii="Times New Roman" w:hAnsi="Times New Roman"/>
                <w:b/>
                <w:sz w:val="28"/>
                <w:szCs w:val="28"/>
              </w:rPr>
              <w:t>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D52" w:rsidRPr="004F2158" w:rsidRDefault="006D6D52" w:rsidP="0092213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2158">
              <w:rPr>
                <w:rFonts w:ascii="Times New Roman" w:hAnsi="Times New Roman"/>
                <w:b/>
                <w:sz w:val="28"/>
                <w:szCs w:val="28"/>
              </w:rPr>
              <w:t>Стру</w:t>
            </w:r>
            <w:r w:rsidRPr="004F2158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4F2158">
              <w:rPr>
                <w:rFonts w:ascii="Times New Roman" w:hAnsi="Times New Roman"/>
                <w:b/>
                <w:sz w:val="28"/>
                <w:szCs w:val="28"/>
              </w:rPr>
              <w:t xml:space="preserve">турная единица 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D52" w:rsidRPr="004F2158" w:rsidRDefault="006D6D52" w:rsidP="0092213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2158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  <w:p w:rsidR="006D6D52" w:rsidRPr="004F2158" w:rsidRDefault="006D6D52" w:rsidP="0092213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2158">
              <w:rPr>
                <w:rFonts w:ascii="Times New Roman" w:hAnsi="Times New Roman"/>
                <w:b/>
                <w:sz w:val="28"/>
                <w:szCs w:val="28"/>
              </w:rPr>
              <w:t xml:space="preserve">поправки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D52" w:rsidRPr="004F2158" w:rsidRDefault="006D6D52" w:rsidP="0092213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2158">
              <w:rPr>
                <w:rFonts w:ascii="Times New Roman" w:hAnsi="Times New Roman"/>
                <w:b/>
                <w:sz w:val="28"/>
                <w:szCs w:val="28"/>
              </w:rPr>
              <w:t xml:space="preserve">Обоснование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D52" w:rsidRPr="004F2158" w:rsidRDefault="006D6D52" w:rsidP="0092213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2158">
              <w:rPr>
                <w:rFonts w:ascii="Times New Roman" w:hAnsi="Times New Roman"/>
                <w:b/>
                <w:sz w:val="28"/>
                <w:szCs w:val="28"/>
              </w:rPr>
              <w:t>Реш</w:t>
            </w:r>
            <w:r w:rsidRPr="004F2158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4F2158">
              <w:rPr>
                <w:rFonts w:ascii="Times New Roman" w:hAnsi="Times New Roman"/>
                <w:b/>
                <w:sz w:val="28"/>
                <w:szCs w:val="28"/>
              </w:rPr>
              <w:t>ние ком</w:t>
            </w:r>
            <w:r w:rsidRPr="004F2158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4F2158">
              <w:rPr>
                <w:rFonts w:ascii="Times New Roman" w:hAnsi="Times New Roman"/>
                <w:b/>
                <w:sz w:val="28"/>
                <w:szCs w:val="28"/>
              </w:rPr>
              <w:t>тета</w:t>
            </w:r>
          </w:p>
        </w:tc>
      </w:tr>
      <w:tr w:rsidR="006D6D52" w:rsidRPr="004F2158" w:rsidTr="009221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D52" w:rsidRDefault="006D6D52" w:rsidP="0092213C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D52" w:rsidRDefault="006D6D52" w:rsidP="0092213C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Б.Г. Алекс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D52" w:rsidRDefault="006D6D52" w:rsidP="0092213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Статья 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D52" w:rsidRPr="009D7840" w:rsidRDefault="006D6D52" w:rsidP="0092213C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9D7840">
              <w:rPr>
                <w:rFonts w:ascii="Times New Roman" w:hAnsi="Times New Roman"/>
                <w:sz w:val="28"/>
                <w:szCs w:val="28"/>
              </w:rPr>
              <w:t>Дополнить пунктом 5  следующего содержания:</w:t>
            </w:r>
          </w:p>
          <w:p w:rsidR="006D6D52" w:rsidRPr="009D7840" w:rsidRDefault="006D6D52" w:rsidP="0092213C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7840">
              <w:rPr>
                <w:rFonts w:ascii="Times New Roman" w:hAnsi="Times New Roman"/>
                <w:sz w:val="28"/>
                <w:szCs w:val="28"/>
              </w:rPr>
              <w:t xml:space="preserve">       «5) статью 53  дополнить новой  частью 2</w:t>
            </w:r>
            <w:r w:rsidRPr="009D7840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9D7840">
              <w:rPr>
                <w:rFonts w:ascii="Times New Roman" w:hAnsi="Times New Roman"/>
                <w:sz w:val="28"/>
                <w:szCs w:val="28"/>
              </w:rPr>
              <w:t xml:space="preserve"> следующего с</w:t>
            </w:r>
            <w:r w:rsidRPr="009D7840">
              <w:rPr>
                <w:rFonts w:ascii="Times New Roman" w:hAnsi="Times New Roman"/>
                <w:sz w:val="28"/>
                <w:szCs w:val="28"/>
              </w:rPr>
              <w:t>о</w:t>
            </w:r>
            <w:r w:rsidRPr="009D7840">
              <w:rPr>
                <w:rFonts w:ascii="Times New Roman" w:hAnsi="Times New Roman"/>
                <w:sz w:val="28"/>
                <w:szCs w:val="28"/>
              </w:rPr>
              <w:t>держания:</w:t>
            </w:r>
          </w:p>
          <w:p w:rsidR="006D6D52" w:rsidRPr="00B815D2" w:rsidRDefault="006D6D52" w:rsidP="0092213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7840">
              <w:rPr>
                <w:rFonts w:ascii="Times New Roman" w:hAnsi="Times New Roman"/>
                <w:sz w:val="28"/>
                <w:szCs w:val="28"/>
              </w:rPr>
              <w:t xml:space="preserve">   «2</w:t>
            </w:r>
            <w:r w:rsidRPr="009D7840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9D7840">
              <w:rPr>
                <w:rFonts w:ascii="Times New Roman" w:hAnsi="Times New Roman"/>
                <w:sz w:val="28"/>
                <w:szCs w:val="28"/>
              </w:rPr>
              <w:t>. Законодательное Собрание обладает правами и об</w:t>
            </w:r>
            <w:r w:rsidRPr="009D7840">
              <w:rPr>
                <w:rFonts w:ascii="Times New Roman" w:hAnsi="Times New Roman"/>
                <w:sz w:val="28"/>
                <w:szCs w:val="28"/>
              </w:rPr>
              <w:t>я</w:t>
            </w:r>
            <w:r w:rsidRPr="009D7840">
              <w:rPr>
                <w:rFonts w:ascii="Times New Roman" w:hAnsi="Times New Roman"/>
                <w:sz w:val="28"/>
                <w:szCs w:val="28"/>
              </w:rPr>
              <w:t>занностями  заказчика и самостоятельно осуществляет закупки товаров, работ, услуг дл</w:t>
            </w:r>
            <w:r>
              <w:rPr>
                <w:rFonts w:ascii="Times New Roman" w:hAnsi="Times New Roman"/>
                <w:sz w:val="28"/>
                <w:szCs w:val="28"/>
              </w:rPr>
              <w:t>я обеспечения   государственных</w:t>
            </w:r>
            <w:r w:rsidRPr="009D7840">
              <w:rPr>
                <w:rFonts w:ascii="Times New Roman" w:hAnsi="Times New Roman"/>
                <w:sz w:val="28"/>
                <w:szCs w:val="28"/>
              </w:rPr>
              <w:t xml:space="preserve">  нужд в пределах средств, предусмотренных на  обеспечение деятел</w:t>
            </w:r>
            <w:r w:rsidRPr="009D7840">
              <w:rPr>
                <w:rFonts w:ascii="Times New Roman" w:hAnsi="Times New Roman"/>
                <w:sz w:val="28"/>
                <w:szCs w:val="28"/>
              </w:rPr>
              <w:t>ь</w:t>
            </w:r>
            <w:r w:rsidRPr="009D7840">
              <w:rPr>
                <w:rFonts w:ascii="Times New Roman" w:hAnsi="Times New Roman"/>
                <w:sz w:val="28"/>
                <w:szCs w:val="28"/>
              </w:rPr>
              <w:t>ности Законодательного Собрания в областном бюджете о</w:t>
            </w:r>
            <w:r w:rsidRPr="009D7840">
              <w:rPr>
                <w:rFonts w:ascii="Times New Roman" w:hAnsi="Times New Roman"/>
                <w:sz w:val="28"/>
                <w:szCs w:val="28"/>
              </w:rPr>
              <w:t>т</w:t>
            </w:r>
            <w:r w:rsidRPr="009D7840">
              <w:rPr>
                <w:rFonts w:ascii="Times New Roman" w:hAnsi="Times New Roman"/>
                <w:sz w:val="28"/>
                <w:szCs w:val="28"/>
              </w:rPr>
              <w:t>дельно от других расходов в соответствии с бюджетной кла</w:t>
            </w:r>
            <w:r w:rsidRPr="009D7840">
              <w:rPr>
                <w:rFonts w:ascii="Times New Roman" w:hAnsi="Times New Roman"/>
                <w:sz w:val="28"/>
                <w:szCs w:val="28"/>
              </w:rPr>
              <w:t>с</w:t>
            </w:r>
            <w:r w:rsidRPr="009D7840">
              <w:rPr>
                <w:rFonts w:ascii="Times New Roman" w:hAnsi="Times New Roman"/>
                <w:sz w:val="28"/>
                <w:szCs w:val="28"/>
              </w:rPr>
              <w:t>сификацией</w:t>
            </w:r>
            <w:proofErr w:type="gramStart"/>
            <w:r w:rsidRPr="009D7840">
              <w:rPr>
                <w:rFonts w:ascii="Times New Roman" w:hAnsi="Times New Roman"/>
                <w:sz w:val="28"/>
                <w:szCs w:val="28"/>
              </w:rPr>
              <w:t>.».</w:t>
            </w:r>
            <w:r w:rsidRPr="00B815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D52" w:rsidRDefault="006D6D52" w:rsidP="009221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Уточнение   Закона области в части обеспечения  де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тельности Законодательного Собрания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D52" w:rsidRDefault="006D6D52" w:rsidP="0092213C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рить</w:t>
            </w:r>
          </w:p>
        </w:tc>
      </w:tr>
    </w:tbl>
    <w:p w:rsidR="006D6D52" w:rsidRDefault="006D6D52" w:rsidP="006D6D52">
      <w:pPr>
        <w:ind w:firstLine="708"/>
      </w:pPr>
    </w:p>
    <w:p w:rsidR="006D6D52" w:rsidRDefault="006D6D52" w:rsidP="006D6D52">
      <w:pPr>
        <w:ind w:firstLine="708"/>
      </w:pPr>
    </w:p>
    <w:p w:rsidR="006D6D52" w:rsidRPr="006D6D52" w:rsidRDefault="006D6D52" w:rsidP="006D6D5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D6D52">
        <w:rPr>
          <w:rFonts w:ascii="Times New Roman" w:hAnsi="Times New Roman" w:cs="Times New Roman"/>
          <w:sz w:val="28"/>
          <w:szCs w:val="28"/>
        </w:rPr>
        <w:t xml:space="preserve">Председатель комитета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D6D52">
        <w:rPr>
          <w:rFonts w:ascii="Times New Roman" w:hAnsi="Times New Roman" w:cs="Times New Roman"/>
          <w:sz w:val="28"/>
          <w:szCs w:val="28"/>
        </w:rPr>
        <w:t>Б.Г. Алексеев</w:t>
      </w:r>
    </w:p>
    <w:p w:rsidR="006D6D52" w:rsidRPr="006D6D52" w:rsidRDefault="006D6D52" w:rsidP="006D6D52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6D6D52" w:rsidRPr="006D6D52" w:rsidSect="006D6D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67B" w:rsidRDefault="00A7467B" w:rsidP="006D6D52">
      <w:pPr>
        <w:spacing w:after="0" w:line="240" w:lineRule="auto"/>
      </w:pPr>
      <w:r>
        <w:separator/>
      </w:r>
    </w:p>
  </w:endnote>
  <w:endnote w:type="continuationSeparator" w:id="0">
    <w:p w:rsidR="00A7467B" w:rsidRDefault="00A7467B" w:rsidP="006D6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67B" w:rsidRDefault="00A7467B" w:rsidP="006D6D52">
      <w:pPr>
        <w:spacing w:after="0" w:line="240" w:lineRule="auto"/>
      </w:pPr>
      <w:r>
        <w:separator/>
      </w:r>
    </w:p>
  </w:footnote>
  <w:footnote w:type="continuationSeparator" w:id="0">
    <w:p w:rsidR="00A7467B" w:rsidRDefault="00A7467B" w:rsidP="006D6D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D52"/>
    <w:rsid w:val="002127E4"/>
    <w:rsid w:val="006D6D52"/>
    <w:rsid w:val="00A7467B"/>
    <w:rsid w:val="00C22192"/>
    <w:rsid w:val="00FF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D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D6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6D52"/>
  </w:style>
  <w:style w:type="paragraph" w:styleId="a6">
    <w:name w:val="footer"/>
    <w:basedOn w:val="a"/>
    <w:link w:val="a7"/>
    <w:uiPriority w:val="99"/>
    <w:unhideWhenUsed/>
    <w:rsid w:val="006D6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6D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D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D6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6D52"/>
  </w:style>
  <w:style w:type="paragraph" w:styleId="a6">
    <w:name w:val="footer"/>
    <w:basedOn w:val="a"/>
    <w:link w:val="a7"/>
    <w:uiPriority w:val="99"/>
    <w:unhideWhenUsed/>
    <w:rsid w:val="006D6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6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 Андрей Владимирович</dc:creator>
  <cp:lastModifiedBy>Миронова Александра Сергеевна</cp:lastModifiedBy>
  <cp:revision>2</cp:revision>
  <dcterms:created xsi:type="dcterms:W3CDTF">2018-05-21T08:19:00Z</dcterms:created>
  <dcterms:modified xsi:type="dcterms:W3CDTF">2018-05-21T08:19:00Z</dcterms:modified>
</cp:coreProperties>
</file>