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21CE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BE21CE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9150D5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BE21CE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9150D5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здравоохранению и социальной защите</w:t>
      </w:r>
    </w:p>
    <w:p w:rsidR="00000000" w:rsidRPr="009150D5" w:rsidRDefault="00BE21CE">
      <w:pPr>
        <w:jc w:val="center"/>
        <w:rPr>
          <w:b/>
          <w:sz w:val="26"/>
        </w:rPr>
      </w:pPr>
    </w:p>
    <w:p w:rsidR="00000000" w:rsidRDefault="00BE21C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 О В Е С Т К А </w:t>
      </w:r>
    </w:p>
    <w:p w:rsidR="00000000" w:rsidRDefault="00BE21C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9150D5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18 июня 2018 года</w:t>
            </w:r>
          </w:p>
        </w:tc>
        <w:tc>
          <w:tcPr>
            <w:tcW w:w="4962" w:type="dxa"/>
            <w:shd w:val="clear" w:color="auto" w:fill="auto"/>
          </w:tcPr>
          <w:p w:rsidR="00000000" w:rsidRDefault="00BE21CE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 w:rsidRPr="009150D5">
        <w:tc>
          <w:tcPr>
            <w:tcW w:w="4678" w:type="dxa"/>
            <w:shd w:val="clear" w:color="auto" w:fill="auto"/>
          </w:tcPr>
          <w:p w:rsidR="00000000" w:rsidRPr="009150D5" w:rsidRDefault="009150D5">
            <w:pPr>
              <w:rPr>
                <w:sz w:val="26"/>
              </w:rPr>
            </w:pPr>
            <w:r w:rsidRPr="009150D5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000000" w:rsidRPr="009150D5" w:rsidRDefault="00BE21CE">
            <w:pPr>
              <w:ind w:firstLine="720"/>
              <w:jc w:val="right"/>
              <w:rPr>
                <w:sz w:val="26"/>
              </w:rPr>
            </w:pPr>
          </w:p>
        </w:tc>
      </w:tr>
    </w:tbl>
    <w:p w:rsidR="00000000" w:rsidRPr="009150D5" w:rsidRDefault="00BE21CE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9150D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BE21CE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10.00 – 10.05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9150D5" w:rsidRDefault="009150D5" w:rsidP="009150D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9150D5" w:rsidTr="009150D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10.05 – 10.15</w:t>
            </w:r>
          </w:p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ПВ-1404</w:t>
            </w:r>
          </w:p>
        </w:tc>
        <w:tc>
          <w:tcPr>
            <w:tcW w:w="7372" w:type="dxa"/>
            <w:tcMar>
              <w:top w:w="283" w:type="dxa"/>
            </w:tcMar>
          </w:tcPr>
          <w:p w:rsidR="009150D5" w:rsidRP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ходатайства о награждении Почетной грамотой Законодательного Собрания Иркутской области Кашпировой Ольги Анатольевны</w:t>
            </w:r>
          </w:p>
          <w:p w:rsid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9150D5" w:rsidRPr="009150D5" w:rsidRDefault="009150D5" w:rsidP="009150D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9150D5">
              <w:rPr>
                <w:i/>
                <w:color w:val="000000"/>
                <w:sz w:val="26"/>
                <w:szCs w:val="26"/>
                <w:u w:val="single"/>
              </w:rPr>
              <w:t>Егорова Анастасия Олеговна</w:t>
            </w:r>
            <w:r w:rsidRPr="009150D5">
              <w:rPr>
                <w:i/>
                <w:color w:val="000000"/>
                <w:sz w:val="26"/>
                <w:szCs w:val="26"/>
              </w:rPr>
              <w:t xml:space="preserve"> – депутат Законодательного Собрания Иркутской области</w:t>
            </w:r>
          </w:p>
        </w:tc>
      </w:tr>
      <w:tr w:rsidR="009150D5" w:rsidTr="009150D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10.15 – 10.25</w:t>
            </w:r>
          </w:p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ПВ-1389</w:t>
            </w:r>
          </w:p>
        </w:tc>
        <w:tc>
          <w:tcPr>
            <w:tcW w:w="7372" w:type="dxa"/>
            <w:tcMar>
              <w:top w:w="283" w:type="dxa"/>
            </w:tcMar>
          </w:tcPr>
          <w:p w:rsidR="009150D5" w:rsidRP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ходатайства о награждении Почетной грамотой Законодательного Собрания Иркутской области Костенко Натальи Федоровны</w:t>
            </w:r>
          </w:p>
          <w:p w:rsid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9150D5" w:rsidRPr="009150D5" w:rsidRDefault="009150D5" w:rsidP="009150D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9150D5">
              <w:rPr>
                <w:i/>
                <w:color w:val="000000"/>
                <w:sz w:val="26"/>
                <w:szCs w:val="26"/>
                <w:u w:val="single"/>
              </w:rPr>
              <w:t>Синцова Ирина Александровна</w:t>
            </w:r>
            <w:r w:rsidRPr="009150D5">
              <w:rPr>
                <w:i/>
                <w:color w:val="000000"/>
                <w:sz w:val="26"/>
                <w:szCs w:val="26"/>
              </w:rPr>
              <w:t xml:space="preserve"> – депутат Законодательного Собрания Иркутской области</w:t>
            </w:r>
          </w:p>
        </w:tc>
      </w:tr>
      <w:tr w:rsidR="009150D5" w:rsidTr="009150D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10.25 – 10.35</w:t>
            </w:r>
          </w:p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ПВ-1366</w:t>
            </w:r>
          </w:p>
        </w:tc>
        <w:tc>
          <w:tcPr>
            <w:tcW w:w="7372" w:type="dxa"/>
            <w:tcMar>
              <w:top w:w="283" w:type="dxa"/>
            </w:tcMar>
          </w:tcPr>
          <w:p w:rsidR="009150D5" w:rsidRP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ходатайства о награждении Почетной грамотой Законодательного Собрания Иркутской области Циколиной Людмилы Ивановны</w:t>
            </w:r>
          </w:p>
          <w:p w:rsid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9150D5" w:rsidRPr="009150D5" w:rsidRDefault="009150D5" w:rsidP="009150D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9150D5">
              <w:rPr>
                <w:i/>
                <w:color w:val="000000"/>
                <w:sz w:val="26"/>
                <w:szCs w:val="26"/>
                <w:u w:val="single"/>
              </w:rPr>
              <w:t>Любенков Георгий Александрович</w:t>
            </w:r>
            <w:r w:rsidRPr="009150D5">
              <w:rPr>
                <w:i/>
                <w:color w:val="000000"/>
                <w:sz w:val="26"/>
                <w:szCs w:val="26"/>
              </w:rPr>
              <w:t xml:space="preserve"> – депутат Законодательного Собрания Иркутской области</w:t>
            </w:r>
          </w:p>
        </w:tc>
      </w:tr>
      <w:tr w:rsidR="009150D5" w:rsidTr="009150D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1701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10.35 – 10.45</w:t>
            </w:r>
          </w:p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ПВ-1365</w:t>
            </w:r>
          </w:p>
        </w:tc>
        <w:tc>
          <w:tcPr>
            <w:tcW w:w="7372" w:type="dxa"/>
            <w:tcMar>
              <w:top w:w="283" w:type="dxa"/>
            </w:tcMar>
          </w:tcPr>
          <w:p w:rsidR="009150D5" w:rsidRP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ходатайства о награждении Почетной грамотой Законодательного Собрания Иркутской области Ермолаева Александра Николаевича</w:t>
            </w:r>
          </w:p>
          <w:p w:rsid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9150D5" w:rsidRPr="009150D5" w:rsidRDefault="009150D5" w:rsidP="009150D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9150D5">
              <w:rPr>
                <w:i/>
                <w:color w:val="000000"/>
                <w:sz w:val="26"/>
                <w:szCs w:val="26"/>
                <w:u w:val="single"/>
              </w:rPr>
              <w:t>Мельникова Александра Николаевна</w:t>
            </w:r>
            <w:r w:rsidRPr="009150D5">
              <w:rPr>
                <w:i/>
                <w:color w:val="000000"/>
                <w:sz w:val="26"/>
                <w:szCs w:val="26"/>
              </w:rPr>
              <w:t xml:space="preserve"> – помощник депутата Законодательного Собрания Иркутской области </w:t>
            </w:r>
            <w:r>
              <w:rPr>
                <w:i/>
                <w:color w:val="000000"/>
                <w:sz w:val="26"/>
                <w:szCs w:val="26"/>
              </w:rPr>
              <w:t xml:space="preserve">       </w:t>
            </w:r>
            <w:r w:rsidRPr="009150D5">
              <w:rPr>
                <w:i/>
                <w:color w:val="000000"/>
                <w:sz w:val="26"/>
                <w:szCs w:val="26"/>
              </w:rPr>
              <w:t>Дубровина С.А.</w:t>
            </w:r>
          </w:p>
        </w:tc>
      </w:tr>
      <w:tr w:rsidR="009150D5" w:rsidTr="009150D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1701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10.45 – 10.55</w:t>
            </w:r>
          </w:p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ПВ-1367</w:t>
            </w:r>
          </w:p>
        </w:tc>
        <w:tc>
          <w:tcPr>
            <w:tcW w:w="7372" w:type="dxa"/>
            <w:tcMar>
              <w:top w:w="283" w:type="dxa"/>
            </w:tcMar>
          </w:tcPr>
          <w:p w:rsidR="009150D5" w:rsidRP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ходатайства о награждении Почетной грамотой Законодательного Собрания Иркутской области Манькова Александра Викторовича</w:t>
            </w:r>
          </w:p>
          <w:p w:rsid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9150D5" w:rsidRPr="009150D5" w:rsidRDefault="009150D5" w:rsidP="009150D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9150D5">
              <w:rPr>
                <w:i/>
                <w:color w:val="000000"/>
                <w:sz w:val="26"/>
                <w:szCs w:val="26"/>
                <w:u w:val="single"/>
              </w:rPr>
              <w:lastRenderedPageBreak/>
              <w:t>Козиев Михаил Петрович</w:t>
            </w:r>
            <w:r w:rsidRPr="009150D5">
              <w:rPr>
                <w:i/>
                <w:color w:val="000000"/>
                <w:sz w:val="26"/>
                <w:szCs w:val="26"/>
              </w:rPr>
              <w:t xml:space="preserve"> –заместитель главного врача по клинико–экспертной работе ОГБУЗ</w:t>
            </w:r>
            <w:r>
              <w:rPr>
                <w:i/>
                <w:color w:val="000000"/>
                <w:sz w:val="26"/>
                <w:szCs w:val="26"/>
              </w:rPr>
              <w:t xml:space="preserve"> «</w:t>
            </w:r>
            <w:r w:rsidRPr="009150D5">
              <w:rPr>
                <w:i/>
                <w:color w:val="000000"/>
                <w:sz w:val="26"/>
                <w:szCs w:val="26"/>
              </w:rPr>
              <w:t>Иркутская станция скорой медицинской помощи».</w:t>
            </w:r>
          </w:p>
        </w:tc>
      </w:tr>
      <w:tr w:rsidR="009150D5" w:rsidTr="009150D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6.</w:t>
            </w:r>
          </w:p>
        </w:tc>
        <w:tc>
          <w:tcPr>
            <w:tcW w:w="1701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10.55 – 11.05</w:t>
            </w:r>
          </w:p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ПВ-1368</w:t>
            </w:r>
          </w:p>
        </w:tc>
        <w:tc>
          <w:tcPr>
            <w:tcW w:w="7372" w:type="dxa"/>
            <w:tcMar>
              <w:top w:w="283" w:type="dxa"/>
            </w:tcMar>
          </w:tcPr>
          <w:p w:rsidR="009150D5" w:rsidRP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ходатайства о награждении Почетной грамотой Законодательного Собрания Иркутской области Бреус Натальи Петровны</w:t>
            </w:r>
          </w:p>
          <w:p w:rsid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9150D5" w:rsidRPr="009150D5" w:rsidRDefault="009150D5" w:rsidP="009150D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9150D5">
              <w:rPr>
                <w:i/>
                <w:color w:val="000000"/>
                <w:sz w:val="26"/>
                <w:szCs w:val="26"/>
                <w:u w:val="single"/>
              </w:rPr>
              <w:t>Крицкая Светлана Леонидовна</w:t>
            </w:r>
            <w:r w:rsidRPr="009150D5">
              <w:rPr>
                <w:i/>
                <w:color w:val="000000"/>
                <w:sz w:val="26"/>
                <w:szCs w:val="26"/>
              </w:rPr>
              <w:t xml:space="preserve"> – помощник депутата Законодательного Собрания Иркутской области </w:t>
            </w:r>
            <w:r>
              <w:rPr>
                <w:i/>
                <w:color w:val="000000"/>
                <w:sz w:val="26"/>
                <w:szCs w:val="26"/>
              </w:rPr>
              <w:t xml:space="preserve">       </w:t>
            </w:r>
            <w:r w:rsidRPr="009150D5">
              <w:rPr>
                <w:i/>
                <w:color w:val="000000"/>
                <w:sz w:val="26"/>
                <w:szCs w:val="26"/>
              </w:rPr>
              <w:t>Тюменева О.Н.</w:t>
            </w:r>
          </w:p>
        </w:tc>
      </w:tr>
      <w:tr w:rsidR="009150D5" w:rsidTr="009150D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1701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11.05 – 11.15</w:t>
            </w:r>
          </w:p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ПВ-1403</w:t>
            </w:r>
          </w:p>
        </w:tc>
        <w:tc>
          <w:tcPr>
            <w:tcW w:w="7372" w:type="dxa"/>
            <w:tcMar>
              <w:top w:w="283" w:type="dxa"/>
            </w:tcMar>
          </w:tcPr>
          <w:p w:rsidR="009150D5" w:rsidRP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ходатайства о награждении Почетной грамотой Законодательного Собрания Иркутской области Солянкиной Галины Петровны</w:t>
            </w:r>
          </w:p>
          <w:p w:rsid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9150D5" w:rsidRPr="009150D5" w:rsidRDefault="009150D5" w:rsidP="009150D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9150D5">
              <w:rPr>
                <w:i/>
                <w:color w:val="000000"/>
                <w:sz w:val="26"/>
                <w:szCs w:val="26"/>
                <w:u w:val="single"/>
              </w:rPr>
              <w:t>Мальцева Елена Юрьевна</w:t>
            </w:r>
            <w:r w:rsidRPr="009150D5">
              <w:rPr>
                <w:i/>
                <w:color w:val="000000"/>
                <w:sz w:val="26"/>
                <w:szCs w:val="26"/>
              </w:rPr>
              <w:t xml:space="preserve"> – временно исполняющая обязанности рук</w:t>
            </w:r>
            <w:r>
              <w:rPr>
                <w:i/>
                <w:color w:val="000000"/>
                <w:sz w:val="26"/>
                <w:szCs w:val="26"/>
              </w:rPr>
              <w:t>о</w:t>
            </w:r>
            <w:r w:rsidRPr="009150D5">
              <w:rPr>
                <w:i/>
                <w:color w:val="000000"/>
                <w:sz w:val="26"/>
                <w:szCs w:val="26"/>
              </w:rPr>
              <w:t>водителя ассоциации объединения многодетных семей</w:t>
            </w:r>
            <w:r>
              <w:rPr>
                <w:i/>
                <w:color w:val="000000"/>
                <w:sz w:val="26"/>
                <w:szCs w:val="26"/>
              </w:rPr>
              <w:t xml:space="preserve"> «</w:t>
            </w:r>
            <w:r w:rsidRPr="009150D5">
              <w:rPr>
                <w:i/>
                <w:color w:val="000000"/>
                <w:sz w:val="26"/>
                <w:szCs w:val="26"/>
              </w:rPr>
              <w:t>Берегиня"</w:t>
            </w:r>
          </w:p>
        </w:tc>
      </w:tr>
      <w:tr w:rsidR="009150D5" w:rsidTr="009150D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8.</w:t>
            </w:r>
          </w:p>
        </w:tc>
        <w:tc>
          <w:tcPr>
            <w:tcW w:w="1701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11.15 – 11.35</w:t>
            </w:r>
          </w:p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ПЗ-307(3чт)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9150D5" w:rsidRP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ПЗ-307 «О ветеранах труда Иркутской области» (третье чтение)</w:t>
            </w:r>
          </w:p>
          <w:p w:rsid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9150D5" w:rsidRP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9150D5">
              <w:rPr>
                <w:i/>
                <w:color w:val="000000"/>
                <w:sz w:val="26"/>
                <w:szCs w:val="26"/>
                <w:u w:val="single"/>
              </w:rPr>
              <w:t>Лабыгин Андрей Николаевич</w:t>
            </w:r>
            <w:r w:rsidRPr="009150D5">
              <w:rPr>
                <w:i/>
                <w:color w:val="000000"/>
                <w:sz w:val="26"/>
                <w:szCs w:val="26"/>
              </w:rPr>
              <w:t xml:space="preserve">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  <w:p w:rsid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9150D5" w:rsidRPr="009150D5" w:rsidRDefault="009150D5" w:rsidP="009150D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9150D5">
              <w:rPr>
                <w:i/>
                <w:color w:val="000000"/>
                <w:sz w:val="26"/>
                <w:szCs w:val="26"/>
                <w:u w:val="single"/>
              </w:rPr>
              <w:t>Бренюк Сергей Алексеевич</w:t>
            </w:r>
            <w:r w:rsidRPr="009150D5">
              <w:rPr>
                <w:i/>
                <w:color w:val="000000"/>
                <w:sz w:val="26"/>
                <w:szCs w:val="26"/>
              </w:rPr>
              <w:t xml:space="preserve"> – депутат Законодательного Собрания Иркутской области</w:t>
            </w:r>
          </w:p>
        </w:tc>
      </w:tr>
      <w:tr w:rsidR="009150D5" w:rsidTr="009150D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11.35 – 11.50</w:t>
            </w:r>
          </w:p>
        </w:tc>
        <w:tc>
          <w:tcPr>
            <w:tcW w:w="7372" w:type="dxa"/>
            <w:tcMar>
              <w:top w:w="283" w:type="dxa"/>
            </w:tcMar>
          </w:tcPr>
          <w:p w:rsidR="009150D5" w:rsidRPr="009150D5" w:rsidRDefault="009150D5" w:rsidP="009150D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</w:t>
            </w:r>
          </w:p>
        </w:tc>
      </w:tr>
      <w:tr w:rsidR="009150D5" w:rsidTr="009150D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9.</w:t>
            </w:r>
          </w:p>
        </w:tc>
        <w:tc>
          <w:tcPr>
            <w:tcW w:w="1701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11.50 – 12.00</w:t>
            </w:r>
          </w:p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ПЗ-317(2чт)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9150D5" w:rsidRP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ПЗ-317 «О внесении изменения в часть 3 статьи 11 Закона Иркутской области «О порядке создания и осуществления деятельности комиссии по делам несовершеннолетних и защите их прав в Иркутской области» (второе чтение)</w:t>
            </w:r>
          </w:p>
          <w:p w:rsid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9150D5" w:rsidRPr="009150D5" w:rsidRDefault="009150D5" w:rsidP="009150D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9150D5">
              <w:rPr>
                <w:i/>
                <w:color w:val="000000"/>
                <w:sz w:val="26"/>
                <w:szCs w:val="26"/>
                <w:u w:val="single"/>
              </w:rPr>
              <w:t>Лабыгин Андрей Николаевич</w:t>
            </w:r>
            <w:r w:rsidRPr="009150D5">
              <w:rPr>
                <w:i/>
                <w:color w:val="000000"/>
                <w:sz w:val="26"/>
                <w:szCs w:val="26"/>
              </w:rPr>
              <w:t xml:space="preserve">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9150D5" w:rsidTr="009150D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</w:t>
            </w:r>
          </w:p>
        </w:tc>
        <w:tc>
          <w:tcPr>
            <w:tcW w:w="1701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12.00 – 12.10</w:t>
            </w:r>
          </w:p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ПЗ-312(2чт)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9150D5" w:rsidRP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закона Иркутской области № ПЗ-312 «О внесении изменения в часть 2 статьи 4(1) Закона Иркутской области «Об отдельных вопросах предоставления меры социальной </w:t>
            </w:r>
            <w:r>
              <w:rPr>
                <w:sz w:val="26"/>
                <w:szCs w:val="26"/>
              </w:rPr>
              <w:lastRenderedPageBreak/>
              <w:t>поддержки по обеспечению жильем отдельных категорий граждан в Иркутской области» (второе чтение)</w:t>
            </w:r>
          </w:p>
          <w:p w:rsid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9150D5" w:rsidRPr="009150D5" w:rsidRDefault="009150D5" w:rsidP="009150D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9150D5">
              <w:rPr>
                <w:i/>
                <w:color w:val="000000"/>
                <w:sz w:val="26"/>
                <w:szCs w:val="26"/>
                <w:u w:val="single"/>
              </w:rPr>
              <w:t>Лабыгин Андрей Николаевич</w:t>
            </w:r>
            <w:r w:rsidRPr="009150D5">
              <w:rPr>
                <w:i/>
                <w:color w:val="000000"/>
                <w:sz w:val="26"/>
                <w:szCs w:val="26"/>
              </w:rPr>
              <w:t xml:space="preserve">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9150D5" w:rsidTr="009150D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11.</w:t>
            </w:r>
          </w:p>
        </w:tc>
        <w:tc>
          <w:tcPr>
            <w:tcW w:w="1701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12.10 – 12.20</w:t>
            </w:r>
          </w:p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ПЗ-350(1чт)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9150D5" w:rsidRP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ПЗ-350 «О внесении изменения в статью 4 Закона Иркутской области «Об отдельных вопросах осуществления деятельности по опеке и попечительству в Иркутской области» (первое чтение)</w:t>
            </w:r>
          </w:p>
          <w:p w:rsid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9150D5" w:rsidRPr="009150D5" w:rsidRDefault="009150D5" w:rsidP="009150D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9150D5">
              <w:rPr>
                <w:i/>
                <w:color w:val="000000"/>
                <w:sz w:val="26"/>
                <w:szCs w:val="26"/>
                <w:u w:val="single"/>
              </w:rPr>
              <w:t>Родионов Владимир Анатольевич</w:t>
            </w:r>
            <w:r w:rsidRPr="009150D5">
              <w:rPr>
                <w:i/>
                <w:color w:val="000000"/>
                <w:sz w:val="26"/>
                <w:szCs w:val="26"/>
              </w:rPr>
              <w:t xml:space="preserve"> – министр социального развития, опеки и попечительства Иркутской области</w:t>
            </w:r>
          </w:p>
        </w:tc>
      </w:tr>
      <w:tr w:rsidR="009150D5" w:rsidTr="009150D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</w:t>
            </w:r>
          </w:p>
        </w:tc>
        <w:tc>
          <w:tcPr>
            <w:tcW w:w="1701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12.20 – 12.30</w:t>
            </w:r>
          </w:p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ПЗ-347(1чт)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9150D5" w:rsidRP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ПЗ-347 «О внесении изменений в Закон Иркутской области «О социальной поддержке в Иркутской области семей, имеющих детей» и Закон Иркутской области «О наделении органов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семьям» (первое чтение)</w:t>
            </w:r>
          </w:p>
          <w:p w:rsid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9150D5" w:rsidRPr="009150D5" w:rsidRDefault="009150D5" w:rsidP="009150D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9150D5">
              <w:rPr>
                <w:i/>
                <w:color w:val="000000"/>
                <w:sz w:val="26"/>
                <w:szCs w:val="26"/>
                <w:u w:val="single"/>
              </w:rPr>
              <w:t>Лабыгин Андрей Николаевич</w:t>
            </w:r>
            <w:r w:rsidRPr="009150D5">
              <w:rPr>
                <w:i/>
                <w:color w:val="000000"/>
                <w:sz w:val="26"/>
                <w:szCs w:val="26"/>
              </w:rPr>
              <w:t xml:space="preserve">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9150D5" w:rsidTr="009150D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</w:t>
            </w:r>
          </w:p>
        </w:tc>
        <w:tc>
          <w:tcPr>
            <w:tcW w:w="1701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12.30 – 12.40</w:t>
            </w:r>
          </w:p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ПЗ-344(1чт)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9150D5" w:rsidRP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ПЗ-344 «О дополнительной мере социальной поддержки отдельных категорий граждан в Иркутской области в виде единовременной денежной выплаты к юбилейным датам со дня рождения» (первое чтение)</w:t>
            </w:r>
          </w:p>
          <w:p w:rsid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9150D5" w:rsidRPr="009150D5" w:rsidRDefault="009150D5" w:rsidP="009150D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9150D5">
              <w:rPr>
                <w:i/>
                <w:color w:val="000000"/>
                <w:sz w:val="26"/>
                <w:szCs w:val="26"/>
                <w:u w:val="single"/>
              </w:rPr>
              <w:t>Родионов Владимир Анатольевич</w:t>
            </w:r>
            <w:r w:rsidRPr="009150D5">
              <w:rPr>
                <w:i/>
                <w:color w:val="000000"/>
                <w:sz w:val="26"/>
                <w:szCs w:val="26"/>
              </w:rPr>
              <w:t xml:space="preserve"> – министр социального развития, опеки и попечительства Иркутской области</w:t>
            </w:r>
          </w:p>
        </w:tc>
      </w:tr>
      <w:tr w:rsidR="009150D5" w:rsidTr="009150D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</w:t>
            </w:r>
          </w:p>
        </w:tc>
        <w:tc>
          <w:tcPr>
            <w:tcW w:w="1701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12.40 – 12.50</w:t>
            </w:r>
          </w:p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ПЗ-343(1чт)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9150D5" w:rsidRP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ПЗ-343 «О внесении изменения в статью 1 Закона Иркутской области «О мерах социальной поддержки отдельных категорий ветеранов в Иркутской области» (первое чтение)</w:t>
            </w:r>
          </w:p>
          <w:p w:rsid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9150D5" w:rsidRPr="009150D5" w:rsidRDefault="009150D5" w:rsidP="009150D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9150D5">
              <w:rPr>
                <w:i/>
                <w:color w:val="000000"/>
                <w:sz w:val="26"/>
                <w:szCs w:val="26"/>
                <w:u w:val="single"/>
              </w:rPr>
              <w:t>Родионов Владимир Анатольевич</w:t>
            </w:r>
            <w:r w:rsidRPr="009150D5">
              <w:rPr>
                <w:i/>
                <w:color w:val="000000"/>
                <w:sz w:val="26"/>
                <w:szCs w:val="26"/>
              </w:rPr>
              <w:t xml:space="preserve"> – министр социального развития, опеки и попечительства Иркутской области</w:t>
            </w:r>
          </w:p>
        </w:tc>
      </w:tr>
      <w:tr w:rsidR="009150D5" w:rsidTr="009150D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15.</w:t>
            </w:r>
          </w:p>
        </w:tc>
        <w:tc>
          <w:tcPr>
            <w:tcW w:w="1701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12.50 – 13.00</w:t>
            </w:r>
          </w:p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ПЗ-342(1чт)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9150D5" w:rsidRP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Проект закона Иркутской области № ПЗ-342 </w:t>
            </w:r>
            <w:r>
              <w:rPr>
                <w:sz w:val="26"/>
                <w:szCs w:val="26"/>
              </w:rPr>
              <w:lastRenderedPageBreak/>
              <w:t>«О дополнительной мере социальной поддержки в Иркутской области отдельных категорий инвалидов I группы в виде компенсации расходов в размере 50 процентов платы за содержание жилого помещения» (первое чтение)</w:t>
            </w:r>
          </w:p>
          <w:p w:rsid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9150D5" w:rsidRPr="009150D5" w:rsidRDefault="009150D5" w:rsidP="009150D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9150D5">
              <w:rPr>
                <w:i/>
                <w:color w:val="000000"/>
                <w:sz w:val="26"/>
                <w:szCs w:val="26"/>
                <w:u w:val="single"/>
              </w:rPr>
              <w:t>Родионов Владимир Анатольевич</w:t>
            </w:r>
            <w:r w:rsidRPr="009150D5">
              <w:rPr>
                <w:i/>
                <w:color w:val="000000"/>
                <w:sz w:val="26"/>
                <w:szCs w:val="26"/>
              </w:rPr>
              <w:t xml:space="preserve"> – министр социального развития, опеки и попечительства Иркутской области</w:t>
            </w:r>
          </w:p>
        </w:tc>
      </w:tr>
      <w:tr w:rsidR="009150D5" w:rsidTr="009150D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16.</w:t>
            </w:r>
          </w:p>
        </w:tc>
        <w:tc>
          <w:tcPr>
            <w:tcW w:w="1701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13.00 – 13.10</w:t>
            </w:r>
          </w:p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ПЗ-339(1чт)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9150D5" w:rsidRP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ПЗ-339 «О внесении изменения в пункт 7 части 2 статьи 2 Закона Иркутской области «Об отдельных вопросах социального обслуживания граждан в Иркутской области» (первое чтение)</w:t>
            </w:r>
          </w:p>
          <w:p w:rsid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9150D5" w:rsidRPr="009150D5" w:rsidRDefault="009150D5" w:rsidP="009150D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9150D5">
              <w:rPr>
                <w:i/>
                <w:color w:val="000000"/>
                <w:sz w:val="26"/>
                <w:szCs w:val="26"/>
                <w:u w:val="single"/>
              </w:rPr>
              <w:t>Родионов Владимир Анатольевич</w:t>
            </w:r>
            <w:r w:rsidRPr="009150D5">
              <w:rPr>
                <w:i/>
                <w:color w:val="000000"/>
                <w:sz w:val="26"/>
                <w:szCs w:val="26"/>
              </w:rPr>
              <w:t xml:space="preserve"> – министр социального развития, опеки и попечительства Иркутской области</w:t>
            </w:r>
          </w:p>
        </w:tc>
      </w:tr>
      <w:tr w:rsidR="009150D5" w:rsidTr="009150D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17.</w:t>
            </w:r>
          </w:p>
        </w:tc>
        <w:tc>
          <w:tcPr>
            <w:tcW w:w="1701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13.10 – 13.30</w:t>
            </w:r>
          </w:p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ПВ-1305</w:t>
            </w:r>
          </w:p>
        </w:tc>
        <w:tc>
          <w:tcPr>
            <w:tcW w:w="7372" w:type="dxa"/>
            <w:tcMar>
              <w:top w:w="283" w:type="dxa"/>
            </w:tcMar>
          </w:tcPr>
          <w:p w:rsidR="009150D5" w:rsidRP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«Об отчете Губернатора Иркутской области о результатах деятельности Правительства Иркутской области за 2017 год»</w:t>
            </w:r>
          </w:p>
          <w:p w:rsid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9150D5" w:rsidRPr="009150D5" w:rsidRDefault="009150D5" w:rsidP="009150D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9150D5">
              <w:rPr>
                <w:i/>
                <w:color w:val="000000"/>
                <w:sz w:val="26"/>
                <w:szCs w:val="26"/>
                <w:u w:val="single"/>
              </w:rPr>
              <w:t>Орачевский Евгений Александрович</w:t>
            </w:r>
            <w:r w:rsidRPr="009150D5">
              <w:rPr>
                <w:i/>
                <w:color w:val="000000"/>
                <w:sz w:val="26"/>
                <w:szCs w:val="26"/>
              </w:rPr>
              <w:t xml:space="preserve"> – министр экономического развития Иркутской области</w:t>
            </w:r>
          </w:p>
        </w:tc>
      </w:tr>
      <w:tr w:rsidR="009150D5" w:rsidTr="009150D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18.</w:t>
            </w:r>
          </w:p>
        </w:tc>
        <w:tc>
          <w:tcPr>
            <w:tcW w:w="1701" w:type="dxa"/>
            <w:tcMar>
              <w:top w:w="283" w:type="dxa"/>
            </w:tcMar>
          </w:tcPr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13.30 – 13.40</w:t>
            </w:r>
          </w:p>
          <w:p w:rsidR="009150D5" w:rsidRDefault="009150D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ПВ-1390</w:t>
            </w:r>
          </w:p>
        </w:tc>
        <w:tc>
          <w:tcPr>
            <w:tcW w:w="7372" w:type="dxa"/>
            <w:tcMar>
              <w:top w:w="283" w:type="dxa"/>
            </w:tcMar>
          </w:tcPr>
          <w:p w:rsidR="009150D5" w:rsidRP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рассмотрении обращения депутата Законодательного Собрания Иркутской области по одномандатному избирательному округу № 11 Дубровина Александра Сергеевича по вопросу закрытия филиала ОГБУЗ «Иркутская областная станция переливания крови» в жилом микрорайоне Энергетик города Братска</w:t>
            </w:r>
          </w:p>
          <w:p w:rsidR="009150D5" w:rsidRDefault="009150D5" w:rsidP="009150D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9150D5" w:rsidRPr="009150D5" w:rsidRDefault="009150D5" w:rsidP="009150D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9150D5">
              <w:rPr>
                <w:i/>
                <w:color w:val="000000"/>
                <w:sz w:val="26"/>
                <w:szCs w:val="26"/>
                <w:u w:val="single"/>
              </w:rPr>
              <w:t>Лабыгин Андрей Николаевич</w:t>
            </w:r>
            <w:r w:rsidRPr="009150D5">
              <w:rPr>
                <w:i/>
                <w:color w:val="000000"/>
                <w:sz w:val="26"/>
                <w:szCs w:val="26"/>
              </w:rPr>
              <w:t xml:space="preserve">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</w:tr>
    </w:tbl>
    <w:p w:rsidR="00000000" w:rsidRPr="009150D5" w:rsidRDefault="00BE21CE">
      <w:pPr>
        <w:rPr>
          <w:sz w:val="2"/>
          <w:szCs w:val="2"/>
        </w:rPr>
      </w:pPr>
    </w:p>
    <w:p w:rsidR="00000000" w:rsidRPr="009150D5" w:rsidRDefault="00BE21CE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c>
          <w:tcPr>
            <w:tcW w:w="4785" w:type="dxa"/>
            <w:shd w:val="clear" w:color="auto" w:fill="auto"/>
          </w:tcPr>
          <w:p w:rsidR="00000000" w:rsidRPr="009150D5" w:rsidRDefault="009150D5">
            <w:pPr>
              <w:rPr>
                <w:sz w:val="28"/>
                <w:szCs w:val="28"/>
              </w:rPr>
            </w:pPr>
            <w:r w:rsidRPr="009150D5">
              <w:rPr>
                <w:sz w:val="28"/>
                <w:szCs w:val="28"/>
              </w:rPr>
              <w:t>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9150D5" w:rsidRDefault="009150D5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9150D5" w:rsidRDefault="009150D5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9150D5" w:rsidRDefault="009150D5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9150D5" w:rsidRDefault="009150D5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9150D5" w:rsidRDefault="009150D5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00000" w:rsidRDefault="009150D5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А.Н.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Лабыгин </w:t>
            </w:r>
          </w:p>
        </w:tc>
      </w:tr>
    </w:tbl>
    <w:p w:rsidR="009150D5" w:rsidRDefault="009150D5">
      <w:pPr>
        <w:rPr>
          <w:sz w:val="28"/>
          <w:szCs w:val="28"/>
          <w:lang w:val="en-US"/>
        </w:rPr>
      </w:pPr>
    </w:p>
    <w:sectPr w:rsidR="009150D5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CE" w:rsidRDefault="00BE21CE">
      <w:r>
        <w:separator/>
      </w:r>
    </w:p>
  </w:endnote>
  <w:endnote w:type="continuationSeparator" w:id="0">
    <w:p w:rsidR="00BE21CE" w:rsidRDefault="00BE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21CE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BE21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CE" w:rsidRDefault="00BE21CE">
      <w:r>
        <w:separator/>
      </w:r>
    </w:p>
  </w:footnote>
  <w:footnote w:type="continuationSeparator" w:id="0">
    <w:p w:rsidR="00BE21CE" w:rsidRDefault="00BE2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21CE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BE21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21C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150D5">
      <w:rPr>
        <w:noProof/>
      </w:rPr>
      <w:t>4</w:t>
    </w:r>
    <w:r>
      <w:fldChar w:fldCharType="end"/>
    </w:r>
  </w:p>
  <w:p w:rsidR="00000000" w:rsidRDefault="00BE21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9150D5"/>
    <w:rsid w:val="009150D5"/>
    <w:rsid w:val="00B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7006-065D-40F8-A1B7-ED545E4D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4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Гребнева Наталья Васильевна</dc:creator>
  <cp:lastModifiedBy>Гребнева Наталья Васильевна</cp:lastModifiedBy>
  <cp:revision>1</cp:revision>
  <cp:lastPrinted>2005-02-10T04:09:00Z</cp:lastPrinted>
  <dcterms:created xsi:type="dcterms:W3CDTF">2018-06-15T07:06:00Z</dcterms:created>
  <dcterms:modified xsi:type="dcterms:W3CDTF">2018-06-15T07:10:00Z</dcterms:modified>
</cp:coreProperties>
</file>