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87D0F" w:rsidRDefault="00187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187D0F" w:rsidRDefault="00733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733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733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187D0F" w:rsidRDefault="00187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187D0F" w:rsidRDefault="00733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187D0F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18.06.2018 10:00</w:t>
      </w:r>
      <w:r w:rsidR="007336C4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7336C4">
        <w:rPr>
          <w:rFonts w:ascii="Times New Roman" w:hAnsi="Times New Roman"/>
          <w:sz w:val="28"/>
          <w:szCs w:val="28"/>
        </w:rPr>
        <w:t>г</w:t>
      </w:r>
      <w:proofErr w:type="gramStart"/>
      <w:r w:rsidR="007336C4">
        <w:rPr>
          <w:rFonts w:ascii="Times New Roman" w:hAnsi="Times New Roman"/>
          <w:sz w:val="28"/>
          <w:szCs w:val="28"/>
        </w:rPr>
        <w:t>.И</w:t>
      </w:r>
      <w:proofErr w:type="gramEnd"/>
      <w:r w:rsidR="007336C4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733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73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Бренюк С.А.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Вобликова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в Законодательном Собрании Иркутской области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Родионов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социального развития, опеки и попечительства Иркутской области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Борисова О.А.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области по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законодательными (представительными) и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полнительными органами власти области и органами местного самоуправления Иркутской области</w:t>
            </w:r>
          </w:p>
        </w:tc>
      </w:tr>
      <w:tr w:rsid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Серебренникова Н.В.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вопросам нормативных правовых актов субъекта Российской Федерации и ведения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рального регистра, ведения реестра муниципальных 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зований, регистрации и ведения реестра уставов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 Управления Министерства юст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ции Росс</w:t>
            </w:r>
          </w:p>
        </w:tc>
      </w:tr>
    </w:tbl>
    <w:p w:rsidR="00000000" w:rsidRDefault="007336C4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187D0F" w:rsidTr="002C24E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187D0F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187D0F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bookmarkEnd w:id="3"/>
    </w:tbl>
    <w:p w:rsidR="00000000" w:rsidRDefault="007336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73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1. О согласовании ходатайства о награждении Почетной Грамотой Законодательного Собрания Иркутской области Кашпировой Ольги Анатольевны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2. О согласовании ходатайства о награждении Почетной грамотой Законодательного Собрания Иркутской области Костенко Натальи Федоровны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Циколиной Людмилы Ивановны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4. О согласовании ходатайства о награждении Почетной грамотой Законодательного Собрания Иркутской области Ермолаева Александра Николаевича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5. О согласовании ходатайства о награждении Почетной грамотой Законодательного Собрания Иркутской области Манькова Александра Викторовича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6. О согласовании ходатайства о награждении Почетной грамотой Законодательного Собрания Иркутской области Бреус Натальи Петровны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7. О согласовании ходатайства о награждении Почетной грамотой Законодательного Собрания Иркутской области Солянкиной Галины Петровны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8. Проект закона Иркутской области № ПЗ-307  «О ветеранах труда Иркутской области»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9. Проект закона Иркутской области № ПЗ-317  «О внесении изменения в часть 3 статьи 11 Закона Иркутской области «О порядке создания и осуществления деятельности комиссии по делам несовершеннолетних и защите их прав в Иркутской области»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10. Проект закона Иркутской области № ПЗ-312  «О внесении изменения в часть 2 статьи 4(1) Закона Иркутской области «Об отдельных вопросах предоставления меры социальной поддержки по обеспечению жильем отдельных категорий граждан в Иркутской области»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11. Проект закона Иркутской области № ПЗ-350  «О внесении изменения в статью 4 Закона Иркутской области «Об отдельных вопросах осуществления деятельности по опеке и попечительству в Иркутской области» «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 xml:space="preserve">12. Проект закона Иркутской области № ПЗ-347  «О внесении изменений в Закон </w:t>
            </w:r>
            <w:r w:rsidRPr="00187D0F">
              <w:rPr>
                <w:rFonts w:ascii="Times New Roman" w:hAnsi="Times New Roman"/>
                <w:sz w:val="28"/>
                <w:szCs w:val="28"/>
              </w:rPr>
              <w:lastRenderedPageBreak/>
              <w:t>Иркутской области «О социальной поддержке в Иркутской области семей, имеющих детей» и Закон Иркутской области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«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lastRenderedPageBreak/>
              <w:t>13. Проект закона Иркутской области № ПЗ-344  «О 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14. Проект закона Иркутской области № ПЗ-343  «О внесении изменения в статью 1 Закона Иркутской области «О мерах социальной поддержки отдельных категорий ветеранов в Иркутской области» «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 xml:space="preserve">15. Проект закона Иркутской области № ПЗ-342  «О дополнительной мере социальной поддержки в Иркутской области отдельных категорий инвалидов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87D0F">
              <w:rPr>
                <w:rFonts w:ascii="Times New Roman" w:hAnsi="Times New Roman"/>
                <w:sz w:val="28"/>
                <w:szCs w:val="28"/>
              </w:rPr>
              <w:t xml:space="preserve"> группы в виде компенсации расходов в размере 50 процентов платы за содержание жилого помещения»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16. Проект закона Иркутской области № ПЗ-339  «О внесении изменения в пункт 7 части 2 статьи 2 Закона Иркутской области «Об отдельных вопросах социального обслуживания граждан в Иркутской области» «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17. Проект постановления «Об отчете Губернатора Иркутской области о результатах деятельности Правительства Иркутской области за 2017 год»</w:t>
            </w:r>
          </w:p>
        </w:tc>
      </w:tr>
      <w:tr w:rsidR="00187D0F" w:rsidRPr="00187D0F">
        <w:trPr>
          <w:trHeight w:val="435"/>
        </w:trPr>
        <w:tc>
          <w:tcPr>
            <w:tcW w:w="10314" w:type="dxa"/>
            <w:shd w:val="clear" w:color="auto" w:fill="auto"/>
          </w:tcPr>
          <w:p w:rsidR="00187D0F" w:rsidRPr="00187D0F" w:rsidRDefault="001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D0F">
              <w:rPr>
                <w:rFonts w:ascii="Times New Roman" w:hAnsi="Times New Roman"/>
                <w:sz w:val="28"/>
                <w:szCs w:val="28"/>
              </w:rPr>
              <w:t>18. О рассмотрении обращения депутата Законодательного Собрания Иркутской области по одномандатному избирательному округу № 11 Дубровина Александра Сергеевича по вопросу закрытия филиала ОГБУЗ «Иркутская областная станция переливания крови» в жилом микрорайоне Энергетик города Братска</w:t>
            </w:r>
          </w:p>
        </w:tc>
      </w:tr>
    </w:tbl>
    <w:p w:rsidR="00187D0F" w:rsidRP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D74EB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 СОГЛАСОВАНИИ ХОДАТАЙСТВА О НАГРАЖДЕНИИ ПОЧЕТНОЙ ГРАМОТОЙ ЗАКОНОДАТЕЛЬНОГО СОБРАНИЯ ИРКУТСКОЙ ОБЛАСТИ КАШПИРОВОЙ ОЛЬГИ АНАТОЛЬЕВНЫ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А.О. – депутат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Кашпировой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Ольги Анатольевны.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01517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КОСТЕНКО НАТАЛЬИ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ДОРОВНЫ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СИНЦОВА И.А. – депутат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Костенко Нат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льи Федоровны.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D868A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ЦИКОЛИНОЙ ЛЮДМИЛЫ ИВАНОВНЫ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ЛЮБЕНКОВ Г.А. – депутат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Циколиной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Людмилы Ивановны.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6F19F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О СОГЛАСОВАНИИ ХОДАТАЙСТВА О НАГРАЖДЕНИИ ПОЧЕТНОЙ ГРАМОТОЙ ЗАКОНОДАТЕЛЬНОГО СОБРАНИЯ ИРКУТСКОЙ ОБЛАСТИ ЕРМОЛАЕВА АЛЕКСАНДРА НИКОЛАЕВИЧА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А.Н. – помощник депутата Законодательного Собрания Иркутской области Дубровина С.А.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Ермолаева Александра Николаевича.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626EB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 СОГЛАСОВАНИИ ХОДАТАЙСТВА О НАГРАЖДЕНИИ ПОЧЕТНОЙ ГРАМОТОЙ ЗАКОНОДАТЕЛЬНОГО СОБРАНИЯ ИРКУТСКОЙ ОБЛАСТИ МАНЬКОВА АЛЕКСАНДРА ВИКТОРОВИЧА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КОЗИЕВ М.П. – заместитель главного врача по клинико-экспертной работе ОГБУЗ «Иркутская станция скорой медици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ской помощи».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сандра Викторовича.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EE443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 О СОГЛАСОВАНИИ ХОДАТАЙСТВА О НАГРАЖДЕНИИ ПОЧЕТНОЙ ГРАМОТОЙ ЗАКОНОДАТЕЛЬНОГО СОБРАНИЯ ИРКУТСКОЙ ОБЛАСТИ БРЕУС НАТАЛЬИ ПЕТРОВНЫ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КРИЦКАЯ С.Л. – помощник депутата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Тюменева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Натальи Петровны.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0064E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О СОГЛАСОВАНИИ ХОДАТАЙСТВА О НАГРАЖДЕНИИ ПОЧЕТНОЙ ГРАМОТОЙ ЗАКОНОДАТЕЛЬНОГО СОБРАНИЯ ИРКУТСКОЙ ОБЛАСТИ СОЛЯНКИНОЙ ГАЛИНЫ ПЕТРОВНЫ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МАЛЬЦЕВА Е.Ю. – временно исполняющая обязанности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ассоциации объединения многодетных семей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Берегиня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Солянкиной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лины Петровны.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36155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ПРОЕКТ ЗАКОНА ИРКУТСКОЙ ОБЛАСТИ № ПЗ-307  «О ВЕТЕРАНАХ ТРУДА ИРКУТСКОЙ ОБЛАСТИ»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БРЕНЮК С.А. – депутат Законодательного Собрания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Рассмотреть поправки, поступившие к проекту закона 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№ ПЗ-307 «О ветеранах труда Иркутской области» с нарушением срока направления поправок.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Сформировать таблицу одобренных поправок, таблицу откл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ненных поправок к проекту закона Иркутской области № ПЗ-307 «О ветеранах труда Иркутской области».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ПЗ-307 «О ветеранах труда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сти», с учетом таблицы одобренных поправок.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ПЗ-307 «О вет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ранах труда Иркутской области» в 3-ем (окончательном) чтении и направить Губернатору Иркутской области Левченко С.Г. для обнародования.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ЗА-3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ВОЗДЕРЖАЛИСЬ-1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187D0F" w:rsidTr="00187D0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Бренюк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Отсутствовало депутатов:  2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187D0F" w:rsidTr="0018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187D0F" w:rsidTr="004B04E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ПЕРЕРЫВ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2C00E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ПРОЕКТ ЗАКОНА ИРКУТСКОЙ ОБЛАСТИ № ПЗ-317  «О ВНЕСЕНИИ ИЗМЕНЕНИЯ В ЧАСТЬ 3 СТАТЬИ 11 ЗАКОНА ИРКУТСКОЙ ОБЛАСТИ «О ПОРЯДКЕ СОЗДАНИЯ И ОСУЩЕСТВЛЕНИЯ ДЕЯТЕЛЬНОСТИ КОМИ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СИИ ПО ДЕЛАМ НЕСОВЕРШЕННОЛЕТНИХ И ЗАЩИТЕ ИХ ПРАВ 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ОБЛАСТИ»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Рассмотреть поправки, поступившие к проекту закона 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№ ПЗ-317 «О внесении изменения в часть 3 статьи 11 Закона Иркутской области «О порядке создания и осущест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деятельности комиссии по делам несовершеннолетних и защите их прав в Иркутской области» с нарушением срока направления поправок.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Сформировать таблицу одобренных поправок,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ПЗ-317 «О внесении изменения в часть 3 статьи 11 Закона Иркутской области «О порядке создания и осуществления деятельности комиссии по делам несовершенн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летних и защите их прав в Иркутской области».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1C2BF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10. ПРОЕКТ ЗАКОНА ИРКУТСКОЙ ОБЛАСТИ № ПЗ-312  «О ВНЕСЕНИИ ИЗМЕНЕНИЯ В ЧАСТЬ 2 СТАТЬИ 4(1) ЗАКОНА ИРКУТСКОЙ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«ОБ ОТДЕЛЬНЫХ ВОПРОСАХ ПРЕДОСТАВЛЕНИЯ МЕРЫ СОЦИАЛ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ПОДДЕРЖКИ ПО ОБЕСПЕЧЕНИЮ ЖИЛЬЕМ ОТДЕЛЬНЫХ КАТ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ГОРИЙ ГРАЖДАН В ИРКУТСКОЙ ОБЛАСТИ»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 Иркутской области ПЗ-312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изменения в часть 2 статьи 4(1) Закона Иркутской области «Об отдельных вопросах предоставления меры социальной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держки по обеспечению жильем отдельных категорий граждан в Иркутской области».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ПЗ-312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изменения в часть 2 статьи 4(1) Закона Иркутской области «Об отдельных вопросах предоставления меры социальной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держки по обеспечению жильем отдельных категорий граждан в Иркутской области» во 2-м (окончательном) чтении и направить Губернатору Иркутской области Левченко С.Г. для обнародов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ния.</w:t>
            </w:r>
            <w:proofErr w:type="gramEnd"/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37680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ПРОЕКТ ЗАКОНА ИРКУТСКОЙ ОБЛАСТИ № ПЗ-350  «О 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СЕНИИ ИЗМЕНЕНИЯ В СТАТЬЮ 4 ЗАКОНА ИРКУТСКОЙ ОБЛАСТИ «ОБ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ДЕЛЬНЫХ ВОПРОСАХ ОСУЩЕСТВЛЕНИЯ ДЕ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ТЕЛЬНОСТИ ПО ОПЕКЕ И ПОПЕЧ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ТЕЛЬСТВУ В ИРКУТСКОЙ ОБЛАСТИ» «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ПЗ-350 «О внесении изменения в статью 4 Закона Иркутской области «Об отдельных вопросах осуществления деятельности по опеке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печительству в Иркутской области».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 принять указанный проект закона Иркутской области в 1-м чтении и  рассмотреть в окончательном чтении после пров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дения лингвистической экспертизы (без продолжения работы над ним в виде поправок).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F939C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 ПРОЕКТ ЗАКОНА ИРКУТСКОЙ ОБЛАСТИ № ПЗ-347  «О ВНЕСЕНИИ ИЗМЕНЕНИЙ В ЗАКОН ИРКУТСКОЙ ОБЛАСТИ «О СОЦИАЛЬНОЙ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ДЕРЖКЕ В ИРКУТСКОЙ ОБЛАСТИ СЕМЕЙ, ИМЕЮЩИХ ДЕТЕЙ» 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 ИРКУТСКОЙ ОБЛАСТИ «О НАДЕЛЕНИИ ОРГАНОВ МЕСТНОГО САМОУПРАВЛЕНИЯ ОТДЕЛЬНЫМИ ОБЛАСТНЫМИ ГОСУДАРСТВЕ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НЫМИ ПОЛНОМОЧИЯМИ ПО ПРЕДОСТАВЛЕНИЮ МЕР СОЦИАЛЬНОЙ ПОДДЕРЖКИ МНОГОДЕТНЫМ И МАЛОИМУЩИМ СЕМЬЯМ» «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ПЗ-347 «О внесении изменений в Закон Иркутской области «О социальной поддержке в Иркутской области семей, имеющих детей» и Закон Иркутской области «О наделении органов местного самоупра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отдельными областными государственными полномочи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ми по предоставлению мер социальной поддержки многодетным и малоимущим семьям».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 указанный проект закона Иркутской области в 1-м чтении и поручить комитету продолжить работу над указанным проектом закона Иркутской области с учетом предложений и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мечаний в виде поправок для  рассмотрения во 2-м (окончател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ном) чтении на данном заседании (сессии)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67312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 ПРОЕКТ ЗАКОНА ИРКУТСКОЙ ОБЛАСТИ № ПЗ-344  «О ДОПОЛН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ТЕЛЬНОЙ МЕРЕ СОЦИАЛЬНОЙ ПОДДЕРЖКИ ОТДЕЛЬНЫХ КАТЕГ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РИЙ ГРАЖДАН В ИРКУТСКОЙ ОБЛАСТИ В ВИДЕ ЕДИНОВРЕМЕННОЙ ДЕНЕЖНОЙ ВЫПЛАТЫ К ЮБИЛЕЙНЫМ ДАТАМ СО ДНЯ РОЖДЕНИЯ»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ПЗ-344 «О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рождения».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ПЗ-344 «О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  в 1-м чтении и продолжить работу над проектом закона для рассмотрения его во 2-м чтении.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233C6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 ПРОЕКТ ЗАКОНА ИРКУТСКОЙ ОБЛАСТИ № ПЗ-343  «О ВНЕСЕНИИ ИЗМЕНЕНИЯ В СТАТЬЮ 1 ЗАКОНА ИРКУТСКОЙ ОБЛАСТИ «О МЕРАХ СОЦИАЛЬНОЙ ПОДДЕРЖКИ ОТДЕЛЬНЫХ КАТЕГОРИЙ ВЕТЕРАНОВ В ИРКУТСКОЙ ОБЛАСТИ» «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проект закона Иркутской области № ПЗ-343 «О внесении изменения в статью 1 Закона Иркутской области «О мерах социальной поддержки отдельных категорий ветеранов в Иркутской области».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ПЗ-343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изменения в статью 1 Закона Иркутской области «О мерах социальной поддержки отдельных категорий ветеранов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области» в 1-м чтении и продолжить работу над проектом закона для рассмотрения его во 2-м чтении.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022A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 ПРОЕКТ ЗАКОНА ИРКУТСКОЙ ОБЛАСТИ № ПЗ-342  «О ДОПОЛН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МЕРЕ СОЦИАЛЬНОЙ ПОДДЕРЖКИ В ИРКУТСКОЙ ОБЛАСТИ ОТДЕЛЬНЫХ КАТЕГОРИЙ ИНВАЛИДОВ I ГРУППЫ В ВИДЕ КОМПЕ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САЦИИ РАСХОДОВ В РАЗМЕРЕ 50 ПРОЦЕНТОВ ПЛАТЫ ЗА СОДЕРЖ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НИЕ ЖИЛОГО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МЕЩЕНИЯ»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ПЗ-342 «О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полнительной мере социальной поддержки в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отдельных категорий инвалидов I группы в виде компе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сации расходов в размере 50 процентов платы за содержание жилого помещения».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ПЗ-342 «О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полнительной мере социальной поддержки в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отдельных категорий инвалидов I группы в виде компе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сации расходов в размере 50 процентов платы за содержание жилого помещения» в 1-м чтении и продолжить работу над проектом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кона для рассмотрения его во 2-м чтении.</w:t>
            </w:r>
            <w:proofErr w:type="gramEnd"/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9C402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 ПРОЕКТ ЗАКОНА ИРКУТСКОЙ ОБЛАСТИ № ПЗ-339  «О ВНЕСЕНИИ ИЗМЕНЕНИЯ В ПУНКТ 7 ЧАСТИ 2 СТАТЬИ 2 ЗАКОНА ИРКУТСКОЙ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ЛАСТИ «ОБ ОТДЕЛЬНЫХ ВОПРОСАХ СОЦИАЛЬНОГО ОБСЛУЖИВ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НИЯ ГРАЖДАН В ИРКУТСКОЙ ОБЛАСТИ» «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охранению и социальной защите Законодательного Собрания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проект закона Иркутской области № ПЗ-339 «О внесении изменения в пункт 7 части 2 статьи 2 Закона Иркутской области «Об отдельных вопросах социального обслуживания граждан в Иркутской области». 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Иркутской области в 1-м чтении и  рассмотреть в окончательном чтении после проведения лингвистической экспертизы (без продолжения работы над ним в виде поправок).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E806D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 ПРОЕКТ ПОСТАНОВЛЕНИЯ «ОБ ОТЧЕТЕ ГУБЕРНАТОРА ИРКУ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СКОЙ ОБЛАСТИ О РЕЗУЛЬТАТАХ ДЕЯТЕЛЬНОСТИ ПРАВИТЕЛЬСТВА ИРКУТСКОЙ ОБЛАСТИ ЗА 2017 ГОД»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ОРАЧЕВСКИЙ Е.А. – министр экономического развития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Снять вопрос с рассмотрения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187D0F" w:rsidTr="0016498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 О РАССМОТРЕНИИ ОБРАЩЕНИЯ ДЕПУТАТА ЗАКОНОДАТЕЛЬНОГО СОБРАНИЯ ИРКУТСКОЙ ОБЛАСТИ ПО ОДНОМАНДАТНОМУ ИЗБИР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ТЕЛЬНОМУ ОКРУГУ № 11 ДУБРОВИНА АЛЕКСАНДРА СЕРГЕЕВИЧА ПО ВОПРОСУ ЗАКРЫТИЯ ФИЛИАЛА ОГБУЗ «ИРКУТСКАЯ ОБЛАСТНАЯ СТАНЦИЯ ПЕРЕЛИВАНИЯ КРОВИ» В ЖИЛОМ МИКРОРАЙОНЕ ЭНЕ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ГЕТИК ГОРОДА БРАТСКА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0F" w:rsidTr="00187D0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87D0F" w:rsidRDefault="00187D0F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187D0F" w:rsidRDefault="00187D0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187D0F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C4" w:rsidRDefault="007336C4">
      <w:pPr>
        <w:spacing w:after="0" w:line="240" w:lineRule="auto"/>
      </w:pPr>
      <w:r>
        <w:separator/>
      </w:r>
    </w:p>
  </w:endnote>
  <w:endnote w:type="continuationSeparator" w:id="0">
    <w:p w:rsidR="007336C4" w:rsidRDefault="0073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336C4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C4" w:rsidRDefault="007336C4">
      <w:pPr>
        <w:spacing w:after="0" w:line="240" w:lineRule="auto"/>
      </w:pPr>
      <w:r>
        <w:separator/>
      </w:r>
    </w:p>
  </w:footnote>
  <w:footnote w:type="continuationSeparator" w:id="0">
    <w:p w:rsidR="007336C4" w:rsidRDefault="00733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187D0F"/>
    <w:rsid w:val="00187D0F"/>
    <w:rsid w:val="007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526C-CC35-4F69-B83F-E85FB61E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14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2018-06-19T06:51:00Z</dcterms:created>
  <dcterms:modified xsi:type="dcterms:W3CDTF">2018-06-19T06:52:00Z</dcterms:modified>
</cp:coreProperties>
</file>