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E17" w:rsidRPr="00101D1D" w:rsidRDefault="00930E17" w:rsidP="00930E17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101D1D">
        <w:rPr>
          <w:rFonts w:ascii="Times New Roman" w:hAnsi="Times New Roman" w:cs="Times New Roman"/>
          <w:spacing w:val="-6"/>
          <w:sz w:val="28"/>
          <w:szCs w:val="28"/>
        </w:rPr>
        <w:t>МЕТОДИКА РАСПРЕДЕЛЕНИЯ</w:t>
      </w:r>
    </w:p>
    <w:p w:rsidR="00930E17" w:rsidRDefault="00BD15A7" w:rsidP="00BD15A7">
      <w:pPr>
        <w:pStyle w:val="ConsPlusNormal"/>
        <w:jc w:val="center"/>
        <w:rPr>
          <w:spacing w:val="-6"/>
        </w:rPr>
      </w:pPr>
      <w:r>
        <w:rPr>
          <w:spacing w:val="-6"/>
        </w:rPr>
        <w:t>второй</w:t>
      </w:r>
      <w:r w:rsidR="00E47907">
        <w:rPr>
          <w:spacing w:val="-6"/>
        </w:rPr>
        <w:t xml:space="preserve"> </w:t>
      </w:r>
      <w:r w:rsidR="00292401" w:rsidRPr="0028669F">
        <w:rPr>
          <w:spacing w:val="-6"/>
        </w:rPr>
        <w:t xml:space="preserve">части </w:t>
      </w:r>
      <w:r>
        <w:rPr>
          <w:spacing w:val="-6"/>
        </w:rPr>
        <w:t xml:space="preserve">иных межбюджетных трансфертов в форме дотаций на поддержку мер по обеспечению сбалансированности местных бюджетов </w:t>
      </w:r>
      <w:r>
        <w:rPr>
          <w:spacing w:val="-6"/>
        </w:rPr>
        <w:br/>
      </w:r>
      <w:r w:rsidR="00292401" w:rsidRPr="00A079F8">
        <w:rPr>
          <w:spacing w:val="-6"/>
        </w:rPr>
        <w:t>(далее –</w:t>
      </w:r>
      <w:r w:rsidR="00554D9F" w:rsidRPr="00A079F8">
        <w:rPr>
          <w:spacing w:val="-6"/>
        </w:rPr>
        <w:t xml:space="preserve"> </w:t>
      </w:r>
      <w:r>
        <w:rPr>
          <w:spacing w:val="-6"/>
        </w:rPr>
        <w:t>дотация на сбалансированность)</w:t>
      </w:r>
    </w:p>
    <w:p w:rsidR="00BD15A7" w:rsidRPr="00101D1D" w:rsidRDefault="00BD15A7" w:rsidP="00BD15A7">
      <w:pPr>
        <w:pStyle w:val="ConsPlusNormal"/>
        <w:jc w:val="center"/>
        <w:rPr>
          <w:spacing w:val="-6"/>
        </w:rPr>
      </w:pPr>
    </w:p>
    <w:p w:rsidR="00DD3DA0" w:rsidRDefault="00C01D7E" w:rsidP="008F412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01D1D">
        <w:rPr>
          <w:rFonts w:ascii="Times New Roman" w:hAnsi="Times New Roman" w:cs="Times New Roman"/>
          <w:spacing w:val="-6"/>
          <w:sz w:val="28"/>
          <w:szCs w:val="28"/>
        </w:rPr>
        <w:t>Расчет осуществлен</w:t>
      </w:r>
      <w:r w:rsidR="007F3FEA"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01D1D">
        <w:rPr>
          <w:rFonts w:ascii="Times New Roman" w:hAnsi="Times New Roman" w:cs="Times New Roman"/>
          <w:spacing w:val="-6"/>
          <w:sz w:val="28"/>
          <w:szCs w:val="28"/>
        </w:rPr>
        <w:t>на основании данных, представленных органами местного самоуправления муниципальных образований</w:t>
      </w:r>
      <w:r w:rsidR="00DD3DA0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DD3DA0" w:rsidRDefault="00C01D7E" w:rsidP="008F412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 w:rsidR="00DD3DA0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101D1D">
        <w:rPr>
          <w:rFonts w:ascii="Times New Roman" w:hAnsi="Times New Roman" w:cs="Times New Roman"/>
          <w:spacing w:val="-6"/>
          <w:sz w:val="28"/>
          <w:szCs w:val="28"/>
        </w:rPr>
        <w:t>ценк</w:t>
      </w:r>
      <w:r w:rsidR="00DD3DA0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исполнения бюджет</w:t>
      </w:r>
      <w:r w:rsidR="00317A8F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</w:t>
      </w:r>
      <w:r w:rsidR="00317A8F">
        <w:rPr>
          <w:rFonts w:ascii="Times New Roman" w:hAnsi="Times New Roman" w:cs="Times New Roman"/>
          <w:spacing w:val="-6"/>
          <w:sz w:val="28"/>
          <w:szCs w:val="28"/>
        </w:rPr>
        <w:t>ых</w:t>
      </w:r>
      <w:r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образовани</w:t>
      </w:r>
      <w:r w:rsidR="00317A8F">
        <w:rPr>
          <w:rFonts w:ascii="Times New Roman" w:hAnsi="Times New Roman" w:cs="Times New Roman"/>
          <w:spacing w:val="-6"/>
          <w:sz w:val="28"/>
          <w:szCs w:val="28"/>
        </w:rPr>
        <w:t>й</w:t>
      </w:r>
      <w:r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Иркутской области </w:t>
      </w:r>
      <w:r w:rsidR="00C97B14">
        <w:rPr>
          <w:rFonts w:ascii="Times New Roman" w:hAnsi="Times New Roman" w:cs="Times New Roman"/>
          <w:spacing w:val="-6"/>
          <w:sz w:val="28"/>
          <w:szCs w:val="28"/>
        </w:rPr>
        <w:t xml:space="preserve">(далее – МО) </w:t>
      </w:r>
      <w:r w:rsidRPr="00101D1D">
        <w:rPr>
          <w:rFonts w:ascii="Times New Roman" w:hAnsi="Times New Roman" w:cs="Times New Roman"/>
          <w:spacing w:val="-6"/>
          <w:sz w:val="28"/>
          <w:szCs w:val="28"/>
        </w:rPr>
        <w:t>до конца финансового года с учетом прогноза по доходам, расходам и источникам финансирования дефицита бюджета муниципальн</w:t>
      </w:r>
      <w:r w:rsidR="00317A8F">
        <w:rPr>
          <w:rFonts w:ascii="Times New Roman" w:hAnsi="Times New Roman" w:cs="Times New Roman"/>
          <w:spacing w:val="-6"/>
          <w:sz w:val="28"/>
          <w:szCs w:val="28"/>
        </w:rPr>
        <w:t>ых</w:t>
      </w:r>
      <w:r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образовани</w:t>
      </w:r>
      <w:r w:rsidR="00317A8F">
        <w:rPr>
          <w:rFonts w:ascii="Times New Roman" w:hAnsi="Times New Roman" w:cs="Times New Roman"/>
          <w:spacing w:val="-6"/>
          <w:sz w:val="28"/>
          <w:szCs w:val="28"/>
        </w:rPr>
        <w:t>й</w:t>
      </w:r>
      <w:r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Иркутской области по состоянию на 1 </w:t>
      </w:r>
      <w:r w:rsidR="00E47907">
        <w:rPr>
          <w:rFonts w:ascii="Times New Roman" w:hAnsi="Times New Roman" w:cs="Times New Roman"/>
          <w:spacing w:val="-6"/>
          <w:sz w:val="28"/>
          <w:szCs w:val="28"/>
        </w:rPr>
        <w:t>октября</w:t>
      </w:r>
      <w:r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201</w:t>
      </w:r>
      <w:r w:rsidR="00DF6843" w:rsidRPr="00101D1D">
        <w:rPr>
          <w:rFonts w:ascii="Times New Roman" w:hAnsi="Times New Roman" w:cs="Times New Roman"/>
          <w:spacing w:val="-6"/>
          <w:sz w:val="28"/>
          <w:szCs w:val="28"/>
        </w:rPr>
        <w:t>6</w:t>
      </w:r>
      <w:r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года</w:t>
      </w:r>
      <w:r w:rsidR="00DD3DA0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8F4120" w:rsidRDefault="00DD3DA0" w:rsidP="008F412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 w:rsidR="00645F22">
        <w:rPr>
          <w:rFonts w:ascii="Times New Roman" w:hAnsi="Times New Roman" w:cs="Times New Roman"/>
          <w:spacing w:val="-6"/>
          <w:sz w:val="28"/>
          <w:szCs w:val="28"/>
        </w:rPr>
        <w:t>отчет</w:t>
      </w:r>
      <w:r>
        <w:rPr>
          <w:rFonts w:ascii="Times New Roman" w:hAnsi="Times New Roman" w:cs="Times New Roman"/>
          <w:spacing w:val="-6"/>
          <w:sz w:val="28"/>
          <w:szCs w:val="28"/>
        </w:rPr>
        <w:t>е</w:t>
      </w:r>
      <w:r w:rsidR="00645F22">
        <w:rPr>
          <w:rFonts w:ascii="Times New Roman" w:hAnsi="Times New Roman" w:cs="Times New Roman"/>
          <w:spacing w:val="-6"/>
          <w:sz w:val="28"/>
          <w:szCs w:val="28"/>
        </w:rPr>
        <w:t xml:space="preserve"> об исполн</w:t>
      </w:r>
      <w:r>
        <w:rPr>
          <w:rFonts w:ascii="Times New Roman" w:hAnsi="Times New Roman" w:cs="Times New Roman"/>
          <w:spacing w:val="-6"/>
          <w:sz w:val="28"/>
          <w:szCs w:val="28"/>
        </w:rPr>
        <w:t>ении консолидированного бюджета муниципальных образований на 1 ноября 2016 года;</w:t>
      </w:r>
    </w:p>
    <w:p w:rsidR="00DD3DA0" w:rsidRPr="00730C48" w:rsidRDefault="00DD3DA0" w:rsidP="008F412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в информации о просроченной кредиторской задолженности (</w:t>
      </w:r>
      <w:r>
        <w:rPr>
          <w:rFonts w:ascii="Times New Roman" w:hAnsi="Times New Roman" w:cs="Times New Roman"/>
          <w:spacing w:val="-6"/>
          <w:sz w:val="28"/>
          <w:szCs w:val="28"/>
          <w:lang w:val="en-US"/>
        </w:rPr>
        <w:t>Pros</w:t>
      </w:r>
      <w:r w:rsidRPr="00DD3DA0">
        <w:rPr>
          <w:rFonts w:ascii="Times New Roman" w:hAnsi="Times New Roman" w:cs="Times New Roman"/>
          <w:spacing w:val="-6"/>
          <w:sz w:val="28"/>
          <w:szCs w:val="28"/>
        </w:rPr>
        <w:t>_</w:t>
      </w:r>
      <w:r>
        <w:rPr>
          <w:rFonts w:ascii="Times New Roman" w:hAnsi="Times New Roman" w:cs="Times New Roman"/>
          <w:spacing w:val="-6"/>
          <w:sz w:val="28"/>
          <w:szCs w:val="28"/>
          <w:lang w:val="en-US"/>
        </w:rPr>
        <w:t>kre</w:t>
      </w:r>
      <w:r w:rsidR="00730C48">
        <w:rPr>
          <w:rFonts w:ascii="Times New Roman" w:hAnsi="Times New Roman" w:cs="Times New Roman"/>
          <w:spacing w:val="-6"/>
          <w:sz w:val="28"/>
          <w:szCs w:val="28"/>
          <w:lang w:val="en-US"/>
        </w:rPr>
        <w:t>dit</w:t>
      </w:r>
      <w:r w:rsidR="00730C48" w:rsidRPr="00730C48">
        <w:rPr>
          <w:rFonts w:ascii="Times New Roman" w:hAnsi="Times New Roman" w:cs="Times New Roman"/>
          <w:spacing w:val="-6"/>
          <w:sz w:val="28"/>
          <w:szCs w:val="28"/>
        </w:rPr>
        <w:t xml:space="preserve">) </w:t>
      </w:r>
      <w:r w:rsidR="00730C48">
        <w:rPr>
          <w:rFonts w:ascii="Times New Roman" w:hAnsi="Times New Roman" w:cs="Times New Roman"/>
          <w:spacing w:val="-6"/>
          <w:sz w:val="28"/>
          <w:szCs w:val="28"/>
        </w:rPr>
        <w:t>по состоянию на 1 января 2016 года, 1 ноября 2016 года.</w:t>
      </w:r>
    </w:p>
    <w:p w:rsidR="00A079F8" w:rsidRDefault="00A079F8" w:rsidP="00713C3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AD1831" w:rsidRPr="00AD1831" w:rsidRDefault="00AD1831" w:rsidP="00713C3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AD1831">
        <w:rPr>
          <w:rFonts w:ascii="Times New Roman" w:hAnsi="Times New Roman" w:cs="Times New Roman"/>
          <w:b/>
          <w:spacing w:val="-6"/>
          <w:sz w:val="28"/>
          <w:szCs w:val="28"/>
          <w:lang w:val="en-US"/>
        </w:rPr>
        <w:t>I</w:t>
      </w:r>
      <w:r w:rsidRPr="00AD1831">
        <w:rPr>
          <w:rFonts w:ascii="Times New Roman" w:hAnsi="Times New Roman" w:cs="Times New Roman"/>
          <w:b/>
          <w:spacing w:val="-6"/>
          <w:sz w:val="28"/>
          <w:szCs w:val="28"/>
        </w:rPr>
        <w:t xml:space="preserve"> Распределение по муниципальным районам и городским округам Иркутской области (далее – МР(ГО)).</w:t>
      </w:r>
    </w:p>
    <w:p w:rsidR="00AD1831" w:rsidRPr="00AD1831" w:rsidRDefault="00AD1831" w:rsidP="00713C3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B32106" w:rsidRPr="00BD377F" w:rsidRDefault="006A27AC" w:rsidP="00713C3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Расчет распределения МБТ </w:t>
      </w:r>
      <m:oMath>
        <m:r>
          <w:rPr>
            <w:rFonts w:ascii="Cambria Math" w:hAnsi="Cambria Math" w:cs="Times New Roman"/>
            <w:spacing w:val="-6"/>
            <w:sz w:val="28"/>
            <w:szCs w:val="28"/>
          </w:rPr>
          <m:t>(</m:t>
        </m:r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C)</m:t>
        </m:r>
      </m:oMath>
      <w:r w:rsidR="00EE0AE9" w:rsidRPr="00EE0A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(общий объем межбюджетного трансферта, дополнительно распределяемого </w:t>
      </w:r>
      <w:r w:rsidR="00F07CA7">
        <w:rPr>
          <w:rFonts w:ascii="Times New Roman" w:hAnsi="Times New Roman" w:cs="Times New Roman"/>
          <w:spacing w:val="-6"/>
          <w:sz w:val="28"/>
          <w:szCs w:val="28"/>
        </w:rPr>
        <w:t xml:space="preserve">между </w:t>
      </w:r>
      <w:r w:rsidR="00EA3A9D">
        <w:rPr>
          <w:rFonts w:ascii="Times New Roman" w:hAnsi="Times New Roman" w:cs="Times New Roman"/>
          <w:spacing w:val="-6"/>
          <w:sz w:val="28"/>
          <w:szCs w:val="28"/>
        </w:rPr>
        <w:t xml:space="preserve">муниципальными районами (городскими округами)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в 2016 году в виде субсидии на </w:t>
      </w:r>
      <w:r w:rsidR="00713C30" w:rsidRPr="00A079F8">
        <w:rPr>
          <w:rFonts w:ascii="Times New Roman" w:hAnsi="Times New Roman" w:cs="Times New Roman"/>
          <w:spacing w:val="-6"/>
          <w:sz w:val="28"/>
          <w:szCs w:val="28"/>
        </w:rPr>
        <w:t>выравнивание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и иных межбюджетных трансфертов в форме дотаций на поддержку мер по обеспечению сбалансированности местных бюджетов в сумме 1 300 млн. рублей) осуществлен отдельно для 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>МР(ГО) с численность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ю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населения менее 45 тыс. человек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и более </w:t>
      </w:r>
      <w:r w:rsidR="008F7D3C">
        <w:rPr>
          <w:rFonts w:ascii="Times New Roman" w:eastAsia="Times New Roman" w:hAnsi="Times New Roman" w:cs="Times New Roman"/>
          <w:spacing w:val="-6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45 тыс. </w:t>
      </w:r>
      <w:r w:rsidR="00713C30">
        <w:rPr>
          <w:rFonts w:ascii="Times New Roman" w:eastAsia="Times New Roman" w:hAnsi="Times New Roman" w:cs="Times New Roman"/>
          <w:spacing w:val="-6"/>
          <w:sz w:val="28"/>
          <w:szCs w:val="28"/>
        </w:rPr>
        <w:t>человек.</w:t>
      </w:r>
    </w:p>
    <w:p w:rsidR="00B32106" w:rsidRPr="00BD377F" w:rsidRDefault="00CF34EA" w:rsidP="00B32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>О</w:t>
      </w:r>
      <w:r w:rsidR="00B32106"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бъем </w:t>
      </w:r>
      <w:r w:rsidR="00713C30">
        <w:rPr>
          <w:rFonts w:ascii="Times New Roman" w:eastAsia="Times New Roman" w:hAnsi="Times New Roman" w:cs="Times New Roman"/>
          <w:spacing w:val="-6"/>
          <w:sz w:val="28"/>
          <w:szCs w:val="28"/>
        </w:rPr>
        <w:t>МБТ</w:t>
      </w:r>
      <w:r w:rsidR="00B32106"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для </w:t>
      </w:r>
      <w:r w:rsidR="002F0890"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>МР(ГО)</w:t>
      </w:r>
      <w:r w:rsidR="00442CE0"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с численностью населения менее</w:t>
      </w:r>
      <w:r w:rsidR="00B32106"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45 тыс. человек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6"/>
                <w:sz w:val="28"/>
                <w:szCs w:val="28"/>
              </w:rPr>
              <m:t>(С</m:t>
            </m:r>
          </m:e>
          <m:sub>
            <m:r>
              <w:rPr>
                <w:rFonts w:ascii="Cambria Math" w:eastAsia="Times New Roman" w:hAnsi="Cambria Math" w:cs="Times New Roman"/>
                <w:spacing w:val="-6"/>
                <w:sz w:val="28"/>
                <w:szCs w:val="28"/>
              </w:rPr>
              <m:t>&lt; 45</m:t>
            </m:r>
          </m:sub>
        </m:sSub>
        <m:r>
          <w:rPr>
            <w:rFonts w:ascii="Cambria Math" w:eastAsia="Times New Roman" w:hAnsi="Cambria Math" w:cs="Times New Roman"/>
            <w:spacing w:val="-6"/>
            <w:sz w:val="28"/>
            <w:szCs w:val="28"/>
          </w:rPr>
          <m:t xml:space="preserve">) </m:t>
        </m:r>
      </m:oMath>
      <w:r w:rsidR="005F35E3"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определяется 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>в два этапа по следующей формуле:</w:t>
      </w:r>
    </w:p>
    <w:p w:rsidR="005F35E3" w:rsidRPr="00BD377F" w:rsidRDefault="005F35E3" w:rsidP="00B32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CF34EA" w:rsidRPr="00BD377F" w:rsidRDefault="007F7AA8" w:rsidP="00BD377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&lt; 45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</m:t>
            </m:r>
          </m:sub>
        </m:sSub>
      </m:oMath>
      <w:r w:rsidR="00CF34EA"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>, где</w:t>
      </w:r>
      <w:r w:rsidR="00BD377F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BD377F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BD377F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BD377F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BD377F">
        <w:rPr>
          <w:rFonts w:ascii="Times New Roman" w:eastAsia="Times New Roman" w:hAnsi="Times New Roman" w:cs="Times New Roman"/>
          <w:spacing w:val="-6"/>
          <w:sz w:val="28"/>
          <w:szCs w:val="28"/>
        </w:rPr>
        <w:tab/>
        <w:t>(</w:t>
      </w:r>
      <w:r w:rsidR="00F07CA7">
        <w:rPr>
          <w:rFonts w:ascii="Times New Roman" w:eastAsia="Times New Roman" w:hAnsi="Times New Roman" w:cs="Times New Roman"/>
          <w:spacing w:val="-6"/>
          <w:sz w:val="28"/>
          <w:szCs w:val="28"/>
        </w:rPr>
        <w:t>1</w:t>
      </w:r>
      <w:r w:rsidR="00BD377F">
        <w:rPr>
          <w:rFonts w:ascii="Times New Roman" w:eastAsia="Times New Roman" w:hAnsi="Times New Roman" w:cs="Times New Roman"/>
          <w:spacing w:val="-6"/>
          <w:sz w:val="28"/>
          <w:szCs w:val="28"/>
        </w:rPr>
        <w:t>)</w:t>
      </w:r>
    </w:p>
    <w:p w:rsidR="00CF34EA" w:rsidRPr="00BD377F" w:rsidRDefault="00CF34EA" w:rsidP="00CF34E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CF34EA" w:rsidRPr="00BD377F" w:rsidRDefault="007F7AA8" w:rsidP="00CF3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="Times New Roman" w:hAnsi="Cambria Math" w:cs="Times New Roman"/>
                <w:spacing w:val="-6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pacing w:val="-6"/>
            <w:sz w:val="28"/>
            <w:szCs w:val="28"/>
          </w:rPr>
          <m:t xml:space="preserve">; </m:t>
        </m:r>
        <m:sSub>
          <m:sSubPr>
            <m:ctrlPr>
              <w:rPr>
                <w:rFonts w:ascii="Cambria Math" w:eastAsia="Times New Roman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="Times New Roman" w:hAnsi="Cambria Math" w:cs="Times New Roman"/>
                <w:spacing w:val="-6"/>
                <w:sz w:val="28"/>
                <w:szCs w:val="28"/>
              </w:rPr>
              <m:t>2</m:t>
            </m:r>
          </m:sub>
        </m:sSub>
      </m:oMath>
      <w:r w:rsidR="00CF34EA"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– объем </w:t>
      </w:r>
      <w:r w:rsidR="00F07CA7">
        <w:rPr>
          <w:rFonts w:ascii="Times New Roman" w:eastAsia="Times New Roman" w:hAnsi="Times New Roman" w:cs="Times New Roman"/>
          <w:spacing w:val="-6"/>
          <w:sz w:val="28"/>
          <w:szCs w:val="28"/>
        </w:rPr>
        <w:t>МБТ</w:t>
      </w:r>
      <w:r w:rsidR="00CF34EA"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для </w:t>
      </w:r>
      <w:r w:rsidR="002F0890"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>МР(ГО)</w:t>
      </w:r>
      <w:r w:rsidR="00CF34EA"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с численностью населения менее 45 тыс. человек, распределяемый на первом и втором этапах расчета соответственно.</w:t>
      </w:r>
    </w:p>
    <w:p w:rsidR="00CF34EA" w:rsidRPr="00BD377F" w:rsidRDefault="00CF34EA" w:rsidP="00B32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CF34EA" w:rsidRPr="00BD377F" w:rsidRDefault="008E121C" w:rsidP="00B32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На первом этапе право на получение </w:t>
      </w:r>
      <w:r w:rsidR="00F07CA7">
        <w:rPr>
          <w:rFonts w:ascii="Times New Roman" w:eastAsia="Times New Roman" w:hAnsi="Times New Roman" w:cs="Times New Roman"/>
          <w:spacing w:val="-6"/>
          <w:sz w:val="28"/>
          <w:szCs w:val="28"/>
        </w:rPr>
        <w:t>МБТ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имеют МР(ГО)</w:t>
      </w:r>
      <w:r w:rsidR="009A5C1E">
        <w:rPr>
          <w:rFonts w:ascii="Times New Roman" w:eastAsia="Times New Roman" w:hAnsi="Times New Roman" w:cs="Times New Roman"/>
          <w:spacing w:val="-6"/>
          <w:sz w:val="28"/>
          <w:szCs w:val="28"/>
        </w:rPr>
        <w:t>,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для которых выполняется условие:</w:t>
      </w:r>
    </w:p>
    <w:p w:rsidR="008E121C" w:rsidRPr="00BD377F" w:rsidRDefault="008E121C" w:rsidP="00B32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8E121C" w:rsidRPr="00BD377F" w:rsidRDefault="007F7AA8" w:rsidP="0079211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Д-Р</m:t>
            </m:r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+Ост-</m:t>
            </m:r>
            <m:sSub>
              <m:sSubPr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БК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пог.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&lt;0, где</m:t>
        </m:r>
      </m:oMath>
      <w:r w:rsidR="0079211B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79211B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79211B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79211B">
        <w:rPr>
          <w:rFonts w:ascii="Times New Roman" w:eastAsia="Times New Roman" w:hAnsi="Times New Roman" w:cs="Times New Roman"/>
          <w:spacing w:val="-6"/>
          <w:sz w:val="28"/>
          <w:szCs w:val="28"/>
        </w:rPr>
        <w:tab/>
        <w:t>(</w:t>
      </w:r>
      <w:r w:rsidR="00F07CA7">
        <w:rPr>
          <w:rFonts w:ascii="Times New Roman" w:eastAsia="Times New Roman" w:hAnsi="Times New Roman" w:cs="Times New Roman"/>
          <w:spacing w:val="-6"/>
          <w:sz w:val="28"/>
          <w:szCs w:val="28"/>
        </w:rPr>
        <w:t>2</w:t>
      </w:r>
      <w:r w:rsidR="0079211B">
        <w:rPr>
          <w:rFonts w:ascii="Times New Roman" w:eastAsia="Times New Roman" w:hAnsi="Times New Roman" w:cs="Times New Roman"/>
          <w:spacing w:val="-6"/>
          <w:sz w:val="28"/>
          <w:szCs w:val="28"/>
        </w:rPr>
        <w:t>)</w:t>
      </w:r>
    </w:p>
    <w:p w:rsidR="00C473C8" w:rsidRDefault="00C473C8" w:rsidP="00C473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48659B" w:rsidRPr="00DA7F75" w:rsidRDefault="0048659B" w:rsidP="00486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Д – объем доходов МР</w:t>
      </w:r>
      <w:r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>ГО</w:t>
      </w:r>
      <w:r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на 2016 год, определяемый по </w:t>
      </w:r>
      <w:r w:rsidRPr="00DA7F75">
        <w:rPr>
          <w:rFonts w:ascii="Times New Roman" w:hAnsi="Times New Roman" w:cs="Times New Roman"/>
          <w:spacing w:val="-6"/>
          <w:sz w:val="28"/>
          <w:szCs w:val="28"/>
        </w:rPr>
        <w:t>формуле (</w:t>
      </w:r>
      <w:r w:rsidR="00A079F8" w:rsidRPr="00DA7F75">
        <w:rPr>
          <w:rFonts w:ascii="Times New Roman" w:hAnsi="Times New Roman" w:cs="Times New Roman"/>
          <w:spacing w:val="-6"/>
          <w:sz w:val="28"/>
          <w:szCs w:val="28"/>
        </w:rPr>
        <w:t>8</w:t>
      </w:r>
      <w:r w:rsidRPr="00DA7F75">
        <w:rPr>
          <w:rFonts w:ascii="Times New Roman" w:hAnsi="Times New Roman" w:cs="Times New Roman"/>
          <w:spacing w:val="-6"/>
          <w:sz w:val="28"/>
          <w:szCs w:val="28"/>
        </w:rPr>
        <w:t>);</w:t>
      </w:r>
    </w:p>
    <w:p w:rsidR="0048659B" w:rsidRPr="00F17C1F" w:rsidRDefault="0048659B" w:rsidP="00486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7F75">
        <w:rPr>
          <w:rFonts w:ascii="Times New Roman" w:hAnsi="Times New Roman" w:cs="Times New Roman"/>
          <w:spacing w:val="-6"/>
          <w:sz w:val="28"/>
          <w:szCs w:val="28"/>
        </w:rPr>
        <w:t>Р – объем расходов МР(ГО) на 2016 год, определяемый по формуле (</w:t>
      </w:r>
      <w:r w:rsidR="000C3076" w:rsidRPr="00DA7F75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245C7D" w:rsidRPr="00245C7D">
        <w:rPr>
          <w:rFonts w:ascii="Times New Roman" w:hAnsi="Times New Roman" w:cs="Times New Roman"/>
          <w:spacing w:val="-6"/>
          <w:sz w:val="28"/>
          <w:szCs w:val="28"/>
        </w:rPr>
        <w:t>1</w:t>
      </w:r>
      <w:r w:rsidRPr="00DA7F75">
        <w:rPr>
          <w:rFonts w:ascii="Times New Roman" w:hAnsi="Times New Roman" w:cs="Times New Roman"/>
          <w:spacing w:val="-6"/>
          <w:sz w:val="28"/>
          <w:szCs w:val="28"/>
        </w:rPr>
        <w:t>);</w:t>
      </w:r>
    </w:p>
    <w:p w:rsidR="0048659B" w:rsidRPr="00F17C1F" w:rsidRDefault="0048659B" w:rsidP="00DF0B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Ост – остатки средств на счете МР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611DE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(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</w:t>
      </w:r>
      <w:r w:rsidR="00611DE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)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по состоянию на 1 января 2016 года (за исключением целевых средств, влияющих на </w:t>
      </w:r>
      <w:r w:rsidR="00DF0B6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объем расходных обязательств МР(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</w:t>
      </w:r>
      <w:r w:rsidR="00DF0B6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)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);</w:t>
      </w:r>
    </w:p>
    <w:p w:rsidR="0048659B" w:rsidRPr="00F17C1F" w:rsidRDefault="007F7AA8" w:rsidP="00DF0B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БК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пог.</m:t>
            </m:r>
          </m:sub>
        </m:sSub>
      </m:oMath>
      <w:r w:rsidR="0048659B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</w:t>
      </w:r>
      <w:r w:rsidR="0048659B"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фактически погашено основного долга по </w:t>
      </w:r>
      <w:r w:rsidR="00611DE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просроченным </w:t>
      </w:r>
      <w:r w:rsidR="0048659B"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>бюджетным кредитам по со</w:t>
      </w:r>
      <w:r w:rsidR="0048659B">
        <w:rPr>
          <w:rFonts w:ascii="Times New Roman" w:eastAsia="Times New Roman" w:hAnsi="Times New Roman" w:cs="Times New Roman"/>
          <w:spacing w:val="-6"/>
          <w:sz w:val="28"/>
          <w:szCs w:val="28"/>
        </w:rPr>
        <w:t>стоянию на 29 ноября 2016 года.</w:t>
      </w:r>
    </w:p>
    <w:p w:rsidR="00B51D9A" w:rsidRPr="00BD377F" w:rsidRDefault="00B51D9A" w:rsidP="00DF0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C473C8" w:rsidRPr="00BD377F" w:rsidRDefault="00C473C8" w:rsidP="00DF0B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Объем </w:t>
      </w:r>
      <w:r w:rsidR="00F07CA7">
        <w:rPr>
          <w:rFonts w:ascii="Times New Roman" w:eastAsia="Times New Roman" w:hAnsi="Times New Roman" w:cs="Times New Roman"/>
          <w:spacing w:val="-6"/>
          <w:sz w:val="28"/>
          <w:szCs w:val="28"/>
        </w:rPr>
        <w:t>МБТ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для МР(ГО) с численностью населения менее 45 тыс. человек на первом этапе </w:t>
      </w:r>
      <w:r w:rsidR="00BD377F"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>(</w:t>
      </w:r>
      <m:oMath>
        <m:sSub>
          <m:sSubPr>
            <m:ctrlPr>
              <w:rPr>
                <w:rFonts w:ascii="Cambria Math" w:eastAsia="Times New Roman" w:hAnsi="Cambria Math" w:cs="Times New Roman"/>
                <w:spacing w:val="-6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pacing w:val="-6"/>
                <w:sz w:val="28"/>
                <w:szCs w:val="28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pacing w:val="-6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pacing w:val="-6"/>
            <w:sz w:val="28"/>
            <w:szCs w:val="28"/>
          </w:rPr>
          <m:t xml:space="preserve">) </m:t>
        </m:r>
      </m:oMath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>определяется по формуле:</w:t>
      </w:r>
    </w:p>
    <w:p w:rsidR="00C473C8" w:rsidRPr="00BD377F" w:rsidRDefault="00C473C8" w:rsidP="00C473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C473C8" w:rsidRPr="00BD377F" w:rsidRDefault="007F7AA8" w:rsidP="0079211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="Times New Roman" w:hAnsi="Cambria Math" w:cs="Times New Roman"/>
                <w:spacing w:val="-6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Д-Р</m:t>
            </m:r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+Ост-</m:t>
            </m:r>
            <m:sSub>
              <m:sSubPr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БК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пог.</m:t>
                </m:r>
              </m:sub>
            </m:sSub>
          </m:e>
        </m:d>
      </m:oMath>
      <w:r w:rsidR="00C473C8"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  <w:r w:rsidR="0079211B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79211B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79211B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79211B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79211B">
        <w:rPr>
          <w:rFonts w:ascii="Times New Roman" w:eastAsia="Times New Roman" w:hAnsi="Times New Roman" w:cs="Times New Roman"/>
          <w:spacing w:val="-6"/>
          <w:sz w:val="28"/>
          <w:szCs w:val="28"/>
        </w:rPr>
        <w:tab/>
        <w:t>(</w:t>
      </w:r>
      <w:r w:rsidR="00F07CA7">
        <w:rPr>
          <w:rFonts w:ascii="Times New Roman" w:eastAsia="Times New Roman" w:hAnsi="Times New Roman" w:cs="Times New Roman"/>
          <w:spacing w:val="-6"/>
          <w:sz w:val="28"/>
          <w:szCs w:val="28"/>
        </w:rPr>
        <w:t>3</w:t>
      </w:r>
      <w:r w:rsidR="0079211B">
        <w:rPr>
          <w:rFonts w:ascii="Times New Roman" w:eastAsia="Times New Roman" w:hAnsi="Times New Roman" w:cs="Times New Roman"/>
          <w:spacing w:val="-6"/>
          <w:sz w:val="28"/>
          <w:szCs w:val="28"/>
        </w:rPr>
        <w:t>)</w:t>
      </w:r>
    </w:p>
    <w:p w:rsidR="00C473C8" w:rsidRPr="00BD377F" w:rsidRDefault="00C473C8" w:rsidP="00C473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DF0B69" w:rsidRPr="00BD377F" w:rsidRDefault="00DF0B69" w:rsidP="00DF0B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втором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этапе право на получение </w:t>
      </w:r>
      <w:r w:rsidR="00F07CA7">
        <w:rPr>
          <w:rFonts w:ascii="Times New Roman" w:eastAsia="Times New Roman" w:hAnsi="Times New Roman" w:cs="Times New Roman"/>
          <w:spacing w:val="-6"/>
          <w:sz w:val="28"/>
          <w:szCs w:val="28"/>
        </w:rPr>
        <w:t>МБТ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имеют МР(ГО)</w:t>
      </w:r>
      <w:r w:rsidR="002C0285">
        <w:rPr>
          <w:rFonts w:ascii="Times New Roman" w:eastAsia="Times New Roman" w:hAnsi="Times New Roman" w:cs="Times New Roman"/>
          <w:spacing w:val="-6"/>
          <w:sz w:val="28"/>
          <w:szCs w:val="28"/>
        </w:rPr>
        <w:t>,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для которых выполняется условие:</w:t>
      </w:r>
    </w:p>
    <w:p w:rsidR="00DF0B69" w:rsidRPr="00BD377F" w:rsidRDefault="00DF0B69" w:rsidP="00DF0B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DF0B69" w:rsidRDefault="007F7AA8" w:rsidP="00DF0B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Д+</m:t>
            </m:r>
            <m:sSub>
              <m:sSubPr>
                <m:ctrl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С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-Р</m:t>
            </m:r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-КЗ+Ост-БК-</m:t>
            </m:r>
            <m:sSub>
              <m:sSubPr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БК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пог.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 xml:space="preserve">&lt;0, </m:t>
        </m:r>
      </m:oMath>
      <w:r w:rsidR="00DF0B69">
        <w:rPr>
          <w:rFonts w:ascii="Times New Roman" w:eastAsia="Times New Roman" w:hAnsi="Times New Roman" w:cs="Times New Roman"/>
          <w:spacing w:val="-6"/>
          <w:sz w:val="28"/>
          <w:szCs w:val="28"/>
        </w:rPr>
        <w:t>где</w:t>
      </w:r>
      <w:r w:rsidR="00DF0B69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DF0B69">
        <w:rPr>
          <w:rFonts w:ascii="Times New Roman" w:eastAsia="Times New Roman" w:hAnsi="Times New Roman" w:cs="Times New Roman"/>
          <w:spacing w:val="-6"/>
          <w:sz w:val="28"/>
          <w:szCs w:val="28"/>
        </w:rPr>
        <w:tab/>
        <w:t>(</w:t>
      </w:r>
      <w:r w:rsidR="00F07CA7">
        <w:rPr>
          <w:rFonts w:ascii="Times New Roman" w:eastAsia="Times New Roman" w:hAnsi="Times New Roman" w:cs="Times New Roman"/>
          <w:spacing w:val="-6"/>
          <w:sz w:val="28"/>
          <w:szCs w:val="28"/>
        </w:rPr>
        <w:t>4</w:t>
      </w:r>
      <w:r w:rsidR="00DF0B69">
        <w:rPr>
          <w:rFonts w:ascii="Times New Roman" w:eastAsia="Times New Roman" w:hAnsi="Times New Roman" w:cs="Times New Roman"/>
          <w:spacing w:val="-6"/>
          <w:sz w:val="28"/>
          <w:szCs w:val="28"/>
        </w:rPr>
        <w:t>)</w:t>
      </w:r>
    </w:p>
    <w:p w:rsidR="00DF0B69" w:rsidRDefault="00DF0B69" w:rsidP="00DF0B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DF0B69" w:rsidRDefault="00DF0B69" w:rsidP="00DF0B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КЗ – объем </w:t>
      </w:r>
      <w:r w:rsidR="005213A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кредиторской задолженности, сложившийся у МР(ГО) по состоянию на 1 января 2016 года;</w:t>
      </w:r>
    </w:p>
    <w:p w:rsidR="00DF0B69" w:rsidRDefault="00DF0B69" w:rsidP="00DF0B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БК - объем основного долга по бюджетным кредитам, полученным из областного бюджета до 2016 года на частичное покрытие дефицита местного бюджета, необходимого к погашению по графикам в 2016 году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5213A4" w:rsidRDefault="005213A4" w:rsidP="00521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8F1385" w:rsidRPr="00BD377F" w:rsidRDefault="00C473C8" w:rsidP="00DF0B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Объем </w:t>
      </w:r>
      <w:r w:rsidR="00F07CA7">
        <w:rPr>
          <w:rFonts w:ascii="Times New Roman" w:eastAsia="Times New Roman" w:hAnsi="Times New Roman" w:cs="Times New Roman"/>
          <w:spacing w:val="-6"/>
          <w:sz w:val="28"/>
          <w:szCs w:val="28"/>
        </w:rPr>
        <w:t>МБТ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для МР(ГО) с численностью населения </w:t>
      </w:r>
      <w:r w:rsidR="0079211B">
        <w:rPr>
          <w:rFonts w:ascii="Times New Roman" w:eastAsia="Times New Roman" w:hAnsi="Times New Roman" w:cs="Times New Roman"/>
          <w:spacing w:val="-6"/>
          <w:sz w:val="28"/>
          <w:szCs w:val="28"/>
        </w:rPr>
        <w:t>менее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45 тыс. человек на втором этапе</w:t>
      </w:r>
      <w:r w:rsidR="0079211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-6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pacing w:val="-6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pacing w:val="-6"/>
                <w:sz w:val="28"/>
                <w:szCs w:val="28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pacing w:val="-6"/>
            <w:sz w:val="28"/>
            <w:szCs w:val="28"/>
          </w:rPr>
          <m:t xml:space="preserve">) </m:t>
        </m:r>
      </m:oMath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>определяется по формуле</w:t>
      </w:r>
      <w:r w:rsidR="0066517C"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>:</w:t>
      </w:r>
    </w:p>
    <w:p w:rsidR="0066517C" w:rsidRPr="00BD377F" w:rsidRDefault="0066517C" w:rsidP="00C473C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66517C" w:rsidRPr="00BD377F" w:rsidRDefault="007F7AA8" w:rsidP="0079211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="Times New Roman" w:hAnsi="Cambria Math" w:cs="Times New Roman"/>
                <w:spacing w:val="-6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Д+</m:t>
            </m:r>
            <m:sSub>
              <m:sSubPr>
                <m:ctrl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С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-Р-КЗ</m:t>
            </m:r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+Ост-</m:t>
            </m:r>
            <m:sSub>
              <m:sSubPr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БК-БК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пог.</m:t>
                </m:r>
              </m:sub>
            </m:sSub>
          </m:e>
        </m:d>
        <m:r>
          <w:rPr>
            <w:rFonts w:ascii="Cambria Math" w:hAnsi="Cambria Math" w:cs="Times New Roman"/>
            <w:spacing w:val="-6"/>
            <w:sz w:val="28"/>
            <w:szCs w:val="28"/>
          </w:rPr>
          <m:t>*90%</m:t>
        </m:r>
      </m:oMath>
      <w:r w:rsidR="005213A4"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  <w:r w:rsidR="005213A4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79211B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79211B">
        <w:rPr>
          <w:rFonts w:ascii="Times New Roman" w:eastAsia="Times New Roman" w:hAnsi="Times New Roman" w:cs="Times New Roman"/>
          <w:spacing w:val="-6"/>
          <w:sz w:val="28"/>
          <w:szCs w:val="28"/>
        </w:rPr>
        <w:tab/>
        <w:t>(</w:t>
      </w:r>
      <w:r w:rsidR="00F07CA7">
        <w:rPr>
          <w:rFonts w:ascii="Times New Roman" w:eastAsia="Times New Roman" w:hAnsi="Times New Roman" w:cs="Times New Roman"/>
          <w:spacing w:val="-6"/>
          <w:sz w:val="28"/>
          <w:szCs w:val="28"/>
        </w:rPr>
        <w:t>5</w:t>
      </w:r>
      <w:r w:rsidR="0079211B">
        <w:rPr>
          <w:rFonts w:ascii="Times New Roman" w:eastAsia="Times New Roman" w:hAnsi="Times New Roman" w:cs="Times New Roman"/>
          <w:spacing w:val="-6"/>
          <w:sz w:val="28"/>
          <w:szCs w:val="28"/>
        </w:rPr>
        <w:t>)</w:t>
      </w:r>
    </w:p>
    <w:p w:rsidR="00DF0B69" w:rsidRPr="00BD377F" w:rsidRDefault="00DF0B69" w:rsidP="005213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5213A4" w:rsidRPr="00BD377F" w:rsidRDefault="005213A4" w:rsidP="00521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Право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на получение </w:t>
      </w:r>
      <w:r w:rsidR="00F07CA7">
        <w:rPr>
          <w:rFonts w:ascii="Times New Roman" w:eastAsia="Times New Roman" w:hAnsi="Times New Roman" w:cs="Times New Roman"/>
          <w:spacing w:val="-6"/>
          <w:sz w:val="28"/>
          <w:szCs w:val="28"/>
        </w:rPr>
        <w:t>МБТ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для МР(ГО) с численностью населения более </w:t>
      </w:r>
      <w:r w:rsidR="00F07CA7">
        <w:rPr>
          <w:rFonts w:ascii="Times New Roman" w:eastAsia="Times New Roman" w:hAnsi="Times New Roman" w:cs="Times New Roman"/>
          <w:spacing w:val="-6"/>
          <w:sz w:val="28"/>
          <w:szCs w:val="28"/>
        </w:rPr>
        <w:br/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>45 тыс. человек имеют МР(ГО)</w:t>
      </w:r>
      <w:r w:rsidR="002C0285">
        <w:rPr>
          <w:rFonts w:ascii="Times New Roman" w:eastAsia="Times New Roman" w:hAnsi="Times New Roman" w:cs="Times New Roman"/>
          <w:spacing w:val="-6"/>
          <w:sz w:val="28"/>
          <w:szCs w:val="28"/>
        </w:rPr>
        <w:t>,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для которых выполняется условие:</w:t>
      </w:r>
    </w:p>
    <w:p w:rsidR="005213A4" w:rsidRPr="00BD377F" w:rsidRDefault="005213A4" w:rsidP="00521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5213A4" w:rsidRDefault="007F7AA8" w:rsidP="005213A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Д-Р</m:t>
            </m:r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-КЗ+Ост-БК-</m:t>
            </m:r>
            <m:sSub>
              <m:sSubPr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БК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пог.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 xml:space="preserve">&lt;0, </m:t>
        </m:r>
      </m:oMath>
      <w:r w:rsidR="005213A4">
        <w:rPr>
          <w:rFonts w:ascii="Times New Roman" w:eastAsia="Times New Roman" w:hAnsi="Times New Roman" w:cs="Times New Roman"/>
          <w:spacing w:val="-6"/>
          <w:sz w:val="28"/>
          <w:szCs w:val="28"/>
        </w:rPr>
        <w:t>где</w:t>
      </w:r>
      <w:r w:rsidR="005213A4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5213A4">
        <w:rPr>
          <w:rFonts w:ascii="Times New Roman" w:eastAsia="Times New Roman" w:hAnsi="Times New Roman" w:cs="Times New Roman"/>
          <w:spacing w:val="-6"/>
          <w:sz w:val="28"/>
          <w:szCs w:val="28"/>
        </w:rPr>
        <w:tab/>
        <w:t>(</w:t>
      </w:r>
      <w:r w:rsidR="00F07CA7">
        <w:rPr>
          <w:rFonts w:ascii="Times New Roman" w:eastAsia="Times New Roman" w:hAnsi="Times New Roman" w:cs="Times New Roman"/>
          <w:spacing w:val="-6"/>
          <w:sz w:val="28"/>
          <w:szCs w:val="28"/>
        </w:rPr>
        <w:t>6</w:t>
      </w:r>
      <w:r w:rsidR="005213A4">
        <w:rPr>
          <w:rFonts w:ascii="Times New Roman" w:eastAsia="Times New Roman" w:hAnsi="Times New Roman" w:cs="Times New Roman"/>
          <w:spacing w:val="-6"/>
          <w:sz w:val="28"/>
          <w:szCs w:val="28"/>
        </w:rPr>
        <w:t>)</w:t>
      </w:r>
    </w:p>
    <w:p w:rsidR="005213A4" w:rsidRDefault="005213A4" w:rsidP="008E1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8E121C" w:rsidRPr="00BD377F" w:rsidRDefault="008E121C" w:rsidP="008E1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Объем </w:t>
      </w:r>
      <w:r w:rsidR="00F07CA7">
        <w:rPr>
          <w:rFonts w:ascii="Times New Roman" w:eastAsia="Times New Roman" w:hAnsi="Times New Roman" w:cs="Times New Roman"/>
          <w:spacing w:val="-6"/>
          <w:sz w:val="28"/>
          <w:szCs w:val="28"/>
        </w:rPr>
        <w:t>МБТ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для МР(ГО) с численностью населения более 45 тыс. человек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6"/>
                <w:sz w:val="28"/>
                <w:szCs w:val="28"/>
              </w:rPr>
              <m:t>(С</m:t>
            </m:r>
          </m:e>
          <m:sub>
            <m:r>
              <w:rPr>
                <w:rFonts w:ascii="Cambria Math" w:eastAsia="Times New Roman" w:hAnsi="Cambria Math" w:cs="Times New Roman"/>
                <w:spacing w:val="-6"/>
                <w:sz w:val="28"/>
                <w:szCs w:val="28"/>
              </w:rPr>
              <m:t>&gt; 45</m:t>
            </m:r>
          </m:sub>
        </m:sSub>
        <m:r>
          <w:rPr>
            <w:rFonts w:ascii="Cambria Math" w:eastAsia="Times New Roman" w:hAnsi="Cambria Math" w:cs="Times New Roman"/>
            <w:spacing w:val="-6"/>
            <w:sz w:val="28"/>
            <w:szCs w:val="28"/>
          </w:rPr>
          <m:t xml:space="preserve">) </m:t>
        </m:r>
      </m:oMath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>определяется по формуле:</w:t>
      </w:r>
    </w:p>
    <w:p w:rsidR="008E121C" w:rsidRPr="00BD377F" w:rsidRDefault="008E121C" w:rsidP="008E121C">
      <w:pPr>
        <w:autoSpaceDE w:val="0"/>
        <w:autoSpaceDN w:val="0"/>
        <w:adjustRightInd w:val="0"/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8E121C" w:rsidRPr="00BD377F" w:rsidRDefault="007F7AA8" w:rsidP="005213A4">
      <w:pPr>
        <w:autoSpaceDE w:val="0"/>
        <w:autoSpaceDN w:val="0"/>
        <w:adjustRightInd w:val="0"/>
        <w:spacing w:after="0" w:line="240" w:lineRule="auto"/>
        <w:ind w:left="707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="Times New Roman" w:hAnsi="Cambria Math" w:cs="Times New Roman"/>
                <w:spacing w:val="-6"/>
                <w:sz w:val="28"/>
                <w:szCs w:val="28"/>
              </w:rPr>
              <m:t>&gt; 45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Д-Р</m:t>
                </m:r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-КЗ+Ост-БК-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pacing w:val="-6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БК</m:t>
                    </m:r>
                  </m:e>
                  <m:sub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пог.</m:t>
                    </m:r>
                  </m:sub>
                </m:sSub>
              </m:e>
            </m:d>
          </m:num>
          <m:den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Σ</m:t>
            </m:r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Д-Р</m:t>
                </m:r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-КЗ+Ост-БК-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pacing w:val="-6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БК</m:t>
                    </m:r>
                  </m:e>
                  <m:sub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пог.</m:t>
                    </m:r>
                  </m:sub>
                </m:sSub>
              </m:e>
            </m:d>
          </m:den>
        </m:f>
        <m:r>
          <w:rPr>
            <w:rFonts w:ascii="Cambria Math" w:hAnsi="Cambria Math" w:cs="Times New Roman"/>
            <w:spacing w:val="-6"/>
            <w:sz w:val="28"/>
            <w:szCs w:val="28"/>
          </w:rPr>
          <m:t>*</m:t>
        </m:r>
        <m:r>
          <w:rPr>
            <w:rFonts w:ascii="Cambria Math" w:hAnsi="Cambria Math" w:cs="Times New Roman"/>
            <w:spacing w:val="-6"/>
            <w:sz w:val="28"/>
            <w:szCs w:val="28"/>
            <w:lang w:val="en-US"/>
          </w:rPr>
          <m:t>V</m:t>
        </m:r>
      </m:oMath>
      <w:r w:rsidR="008E121C"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>, где</w:t>
      </w:r>
      <w:r w:rsidR="005213A4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5213A4">
        <w:rPr>
          <w:rFonts w:ascii="Times New Roman" w:eastAsia="Times New Roman" w:hAnsi="Times New Roman" w:cs="Times New Roman"/>
          <w:spacing w:val="-6"/>
          <w:sz w:val="28"/>
          <w:szCs w:val="28"/>
        </w:rPr>
        <w:tab/>
        <w:t>(</w:t>
      </w:r>
      <w:r w:rsidR="00F07CA7">
        <w:rPr>
          <w:rFonts w:ascii="Times New Roman" w:eastAsia="Times New Roman" w:hAnsi="Times New Roman" w:cs="Times New Roman"/>
          <w:spacing w:val="-6"/>
          <w:sz w:val="28"/>
          <w:szCs w:val="28"/>
        </w:rPr>
        <w:t>7</w:t>
      </w:r>
      <w:r w:rsidR="005213A4">
        <w:rPr>
          <w:rFonts w:ascii="Times New Roman" w:eastAsia="Times New Roman" w:hAnsi="Times New Roman" w:cs="Times New Roman"/>
          <w:spacing w:val="-6"/>
          <w:sz w:val="28"/>
          <w:szCs w:val="28"/>
        </w:rPr>
        <w:t>)</w:t>
      </w:r>
    </w:p>
    <w:p w:rsidR="008F1385" w:rsidRPr="00BD377F" w:rsidRDefault="008F1385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8F1385" w:rsidRPr="00BD377F" w:rsidRDefault="008E121C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  <w:lang w:val="en-US"/>
        </w:rPr>
        <w:t>V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распределяемый объем </w:t>
      </w:r>
      <w:r w:rsidR="00F07CA7">
        <w:rPr>
          <w:rFonts w:ascii="Times New Roman" w:eastAsiaTheme="minorEastAsia" w:hAnsi="Times New Roman" w:cs="Times New Roman"/>
          <w:spacing w:val="-6"/>
          <w:sz w:val="28"/>
          <w:szCs w:val="28"/>
        </w:rPr>
        <w:t>МБТ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за исключением С </w:t>
      </w:r>
      <w:r w:rsidR="0066517C" w:rsidRPr="00BD377F">
        <w:rPr>
          <w:rFonts w:ascii="Times New Roman" w:eastAsiaTheme="minorEastAsia" w:hAnsi="Times New Roman" w:cs="Times New Roman"/>
          <w:spacing w:val="-6"/>
          <w:sz w:val="28"/>
          <w:szCs w:val="28"/>
          <w:vertAlign w:val="subscript"/>
        </w:rPr>
        <w:t>&lt;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  <w:vertAlign w:val="subscript"/>
        </w:rPr>
        <w:t xml:space="preserve"> 45.</w:t>
      </w:r>
    </w:p>
    <w:p w:rsidR="008929E6" w:rsidRPr="00BD377F" w:rsidRDefault="008929E6" w:rsidP="00521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47907" w:rsidRPr="00BD377F" w:rsidRDefault="00E47907" w:rsidP="00984C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Для определения объема доходов </w:t>
      </w:r>
      <w:r w:rsidR="002F0890" w:rsidRPr="00BD377F">
        <w:rPr>
          <w:rFonts w:ascii="Times New Roman" w:hAnsi="Times New Roman" w:cs="Times New Roman"/>
          <w:spacing w:val="-6"/>
          <w:sz w:val="28"/>
          <w:szCs w:val="28"/>
        </w:rPr>
        <w:t>МР(ГО)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на 2016 год введены следующие общие обозначения:</w:t>
      </w:r>
    </w:p>
    <w:p w:rsidR="00E47907" w:rsidRPr="00BD377F" w:rsidRDefault="007F7AA8" w:rsidP="00984C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</m:oMath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– объем соответствующих доходов на 2016 год, принимаемый в расчет;</w:t>
      </w:r>
    </w:p>
    <w:p w:rsidR="00E47907" w:rsidRPr="00BD377F" w:rsidRDefault="007F7AA8" w:rsidP="00984C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МО</m:t>
            </m:r>
          </m:sup>
        </m:sSup>
      </m:oMath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- объем соответствующих доходов на 2016 год по оценке </w:t>
      </w:r>
      <w:r w:rsidR="002F0890" w:rsidRPr="00BD377F">
        <w:rPr>
          <w:rFonts w:ascii="Times New Roman" w:hAnsi="Times New Roman" w:cs="Times New Roman"/>
          <w:spacing w:val="-6"/>
          <w:sz w:val="28"/>
          <w:szCs w:val="28"/>
        </w:rPr>
        <w:t>МР(ГО)</w:t>
      </w:r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611DE3" w:rsidRPr="00BD377F" w:rsidRDefault="007F7AA8" w:rsidP="00984C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ПЛАН</m:t>
            </m:r>
          </m:e>
          <m:sub/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2016</m:t>
            </m:r>
          </m:sup>
        </m:sSubSup>
      </m:oMath>
      <w:r w:rsidR="00611DE3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- объем соответствующих доходов, предусмотренны</w:t>
      </w:r>
      <w:r w:rsidR="00A43676">
        <w:rPr>
          <w:rFonts w:ascii="Times New Roman" w:hAnsi="Times New Roman" w:cs="Times New Roman"/>
          <w:spacing w:val="-6"/>
          <w:sz w:val="28"/>
          <w:szCs w:val="28"/>
        </w:rPr>
        <w:t>й</w:t>
      </w:r>
      <w:r w:rsidR="00611DE3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в бюджете МР(ГО) на 2016 год;</w:t>
      </w:r>
    </w:p>
    <w:p w:rsidR="00E47907" w:rsidRPr="00BD377F" w:rsidRDefault="007F7AA8" w:rsidP="00984C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ФАКТ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2015</m:t>
            </m:r>
          </m:sup>
        </m:sSup>
      </m:oMath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- объем соответствующих доходов, поступивши</w:t>
      </w:r>
      <w:r w:rsidR="00A43676">
        <w:rPr>
          <w:rFonts w:ascii="Times New Roman" w:hAnsi="Times New Roman" w:cs="Times New Roman"/>
          <w:spacing w:val="-6"/>
          <w:sz w:val="28"/>
          <w:szCs w:val="28"/>
        </w:rPr>
        <w:t>й</w:t>
      </w:r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в бюджет </w:t>
      </w:r>
      <w:r w:rsidR="002F0890" w:rsidRPr="00BD377F">
        <w:rPr>
          <w:rFonts w:ascii="Times New Roman" w:hAnsi="Times New Roman" w:cs="Times New Roman"/>
          <w:spacing w:val="-6"/>
          <w:sz w:val="28"/>
          <w:szCs w:val="28"/>
        </w:rPr>
        <w:t>МР(ГО)</w:t>
      </w:r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в 2015 году;</w:t>
      </w:r>
    </w:p>
    <w:p w:rsidR="00E47907" w:rsidRPr="00BD377F" w:rsidRDefault="005213A4" w:rsidP="008F13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w:rPr>
            <w:rFonts w:ascii="Cambria Math" w:hAnsi="Cambria Math" w:cs="Times New Roman"/>
            <w:spacing w:val="-6"/>
            <w:sz w:val="20"/>
            <w:szCs w:val="28"/>
          </w:rPr>
          <w:lastRenderedPageBreak/>
          <m:t>9 мес.2015</m:t>
        </m:r>
      </m:oMath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pacing w:val="-6"/>
            <w:sz w:val="20"/>
            <w:szCs w:val="28"/>
          </w:rPr>
          <m:t>9 мес.2016</m:t>
        </m:r>
      </m:oMath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- объем соответствующих доходов, поступивши</w:t>
      </w:r>
      <w:r w:rsidR="00A43676">
        <w:rPr>
          <w:rFonts w:ascii="Times New Roman" w:hAnsi="Times New Roman" w:cs="Times New Roman"/>
          <w:spacing w:val="-6"/>
          <w:sz w:val="28"/>
          <w:szCs w:val="28"/>
        </w:rPr>
        <w:t>й</w:t>
      </w:r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в бюджет </w:t>
      </w:r>
      <w:r w:rsidR="002F0890" w:rsidRPr="00BD377F">
        <w:rPr>
          <w:rFonts w:ascii="Times New Roman" w:hAnsi="Times New Roman" w:cs="Times New Roman"/>
          <w:spacing w:val="-6"/>
          <w:sz w:val="28"/>
          <w:szCs w:val="28"/>
        </w:rPr>
        <w:t>МР(ГО)</w:t>
      </w:r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по состоянию на 1 </w:t>
      </w:r>
      <w:r w:rsidR="006D5E49">
        <w:rPr>
          <w:rFonts w:ascii="Times New Roman" w:hAnsi="Times New Roman" w:cs="Times New Roman"/>
          <w:spacing w:val="-6"/>
          <w:sz w:val="28"/>
          <w:szCs w:val="28"/>
        </w:rPr>
        <w:t>октября</w:t>
      </w:r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2015 года и 1 </w:t>
      </w:r>
      <w:r w:rsidR="006D5E49">
        <w:rPr>
          <w:rFonts w:ascii="Times New Roman" w:hAnsi="Times New Roman" w:cs="Times New Roman"/>
          <w:spacing w:val="-6"/>
          <w:sz w:val="28"/>
          <w:szCs w:val="28"/>
        </w:rPr>
        <w:t>октября</w:t>
      </w:r>
      <w:r w:rsidR="008F1385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2016 года соответственно</w:t>
      </w:r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>Объем доходов МР</w:t>
      </w:r>
      <w:r w:rsidR="00CC219A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>ГО</w:t>
      </w:r>
      <w:r w:rsidR="00CC219A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на 2016 год (Д) определяется по формуле: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Д=ННД+</m:t>
        </m:r>
        <m:r>
          <w:rPr>
            <w:rFonts w:ascii="Cambria Math" w:hAnsi="Cambria Math" w:cs="Times New Roman"/>
            <w:spacing w:val="-6"/>
            <w:sz w:val="28"/>
            <w:szCs w:val="28"/>
          </w:rPr>
          <m:t>МБТ</m:t>
        </m:r>
      </m:oMath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F07CA7">
        <w:rPr>
          <w:rFonts w:ascii="Times New Roman" w:eastAsiaTheme="minorEastAsia" w:hAnsi="Times New Roman" w:cs="Times New Roman"/>
          <w:spacing w:val="-6"/>
          <w:sz w:val="28"/>
          <w:szCs w:val="28"/>
        </w:rPr>
        <w:t>8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>ННД – оценка налоговых, неналоговых доходов МР</w:t>
      </w:r>
      <w:r w:rsidR="00CC219A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>ГО</w:t>
      </w:r>
      <w:r w:rsidR="00CC219A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>, которая определяется по формуле: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noProof/>
          <w:spacing w:val="-6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pacing w:val="-6"/>
              <w:sz w:val="28"/>
              <w:szCs w:val="28"/>
            </w:rPr>
            <m:t>ННД=НДФЛ+НСР+НИФЛ+ЗН+ГП+АП+САИ+</m:t>
          </m:r>
        </m:oMath>
      </m:oMathPara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ПНВ+ПУ+МНЗ+ШСУ+ПНД</m:t>
        </m:r>
      </m:oMath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F07CA7">
        <w:rPr>
          <w:rFonts w:ascii="Times New Roman" w:eastAsiaTheme="minorEastAsia" w:hAnsi="Times New Roman" w:cs="Times New Roman"/>
          <w:spacing w:val="-6"/>
          <w:sz w:val="28"/>
          <w:szCs w:val="28"/>
        </w:rPr>
        <w:t>9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>НДФЛ – налог на доходы физических лиц:</w:t>
      </w:r>
    </w:p>
    <w:p w:rsidR="00E47907" w:rsidRPr="00BD377F" w:rsidRDefault="007F7AA8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=МАКС(</m:t>
        </m:r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МО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;МИН</m:t>
        </m:r>
        <m:d>
          <m:dP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ПЛАН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2016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;</m:t>
            </m:r>
            <m:sSup>
              <m:sSup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ФАКТ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2015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*МИН(</m:t>
            </m:r>
            <m:f>
              <m:f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9 мес.2016</m:t>
                </m:r>
              </m:num>
              <m:den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9 мес.2015</m:t>
                </m:r>
              </m:den>
            </m:f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;К)</m:t>
            </m:r>
          </m:e>
        </m:d>
        <m:r>
          <w:rPr>
            <w:rFonts w:ascii="Cambria Math" w:hAnsi="Cambria Math" w:cs="Times New Roman"/>
            <w:spacing w:val="-6"/>
            <w:sz w:val="20"/>
            <w:szCs w:val="28"/>
          </w:rPr>
          <m:t>)</m:t>
        </m:r>
      </m:oMath>
      <w:r w:rsidR="00E47907" w:rsidRPr="00BD377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где</w:t>
      </w:r>
    </w:p>
    <w:p w:rsidR="00E47907" w:rsidRPr="00BD377F" w:rsidRDefault="00E47907" w:rsidP="00611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m:oMath>
        <m:r>
          <w:rPr>
            <w:rFonts w:ascii="Cambria Math" w:hAnsi="Cambria Math" w:cs="Times New Roman"/>
            <w:spacing w:val="-6"/>
            <w:sz w:val="20"/>
            <w:szCs w:val="28"/>
          </w:rPr>
          <m:t>К</m:t>
        </m:r>
      </m:oMath>
      <w:r w:rsidRPr="00BD377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отношение объема исполнения соответствующих доходов всех рассматриваемых </w:t>
      </w:r>
      <w:r w:rsidR="002F0890" w:rsidRPr="00BD377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МР(ГО)</w:t>
      </w:r>
      <w:r w:rsidR="00611DE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 1 </w:t>
      </w:r>
      <w:r w:rsidR="00611DE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октября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2016 года к объему исполнения на </w:t>
      </w:r>
      <w:r w:rsidR="00032F4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1 </w:t>
      </w:r>
      <w:r w:rsidR="00611DE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октября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2015 года;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>НСР – налоги, взимаемые в связи с применением специальных налоговых режимов:</w:t>
      </w:r>
    </w:p>
    <w:p w:rsidR="00E47907" w:rsidRPr="00BD377F" w:rsidRDefault="007F7AA8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=МАКС(</m:t>
        </m:r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МО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ПЛАН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2016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;9 мес.2016)</m:t>
        </m:r>
      </m:oMath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НИФЛ – налог на имущество физических лиц: </w:t>
      </w:r>
    </w:p>
    <w:p w:rsidR="00E47907" w:rsidRPr="00BD377F" w:rsidRDefault="007F7AA8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=МАКС(</m:t>
        </m:r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МО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ПЛАН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2016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;9 мес.2016)</m:t>
        </m:r>
      </m:oMath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>ЗН – земельный налог:</w:t>
      </w:r>
    </w:p>
    <w:p w:rsidR="00E47907" w:rsidRPr="00BD377F" w:rsidRDefault="007F7AA8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0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spacing w:val="-6"/>
                  <w:sz w:val="20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pacing w:val="-6"/>
                  <w:sz w:val="20"/>
                  <w:szCs w:val="28"/>
                </w:rPr>
                <m:t>ОЦ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pacing w:val="-6"/>
                  <w:sz w:val="20"/>
                  <w:szCs w:val="28"/>
                </w:rPr>
                <m:t>МФ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pacing w:val="-6"/>
              <w:sz w:val="20"/>
              <w:szCs w:val="28"/>
            </w:rPr>
            <m:t>=МАКС</m:t>
          </m:r>
          <m:d>
            <m:dPr>
              <m:ctrlPr>
                <w:rPr>
                  <w:rFonts w:ascii="Cambria Math" w:hAnsi="Cambria Math" w:cs="Times New Roman"/>
                  <w:spacing w:val="-6"/>
                  <w:sz w:val="20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spacing w:val="-6"/>
                      <w:sz w:val="20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pacing w:val="-6"/>
                      <w:sz w:val="20"/>
                      <w:szCs w:val="28"/>
                    </w:rPr>
                    <m:t>ОЦ</m:t>
                  </m:r>
                </m:e>
                <m:sup>
                  <m:r>
                    <w:rPr>
                      <w:rFonts w:ascii="Cambria Math" w:hAnsi="Cambria Math" w:cs="Times New Roman"/>
                      <w:spacing w:val="-6"/>
                      <w:sz w:val="20"/>
                      <w:szCs w:val="28"/>
                    </w:rPr>
                    <m:t>МО</m:t>
                  </m:r>
                </m:sup>
              </m:sSup>
              <m:r>
                <w:rPr>
                  <w:rFonts w:ascii="Cambria Math" w:hAnsi="Cambria Math" w:cs="Times New Roman"/>
                  <w:spacing w:val="-6"/>
                  <w:sz w:val="20"/>
                  <w:szCs w:val="28"/>
                </w:rPr>
                <m:t>;МИН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pacing w:val="-6"/>
                      <w:sz w:val="20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pacing w:val="-6"/>
                          <w:sz w:val="20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8"/>
                        </w:rPr>
                        <m:t>9 мес.2016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8"/>
                        </w:rPr>
                        <m:t xml:space="preserve">9 </m:t>
                      </m:r>
                    </m:den>
                  </m:f>
                  <m:r>
                    <w:rPr>
                      <w:rFonts w:ascii="Cambria Math" w:hAnsi="Cambria Math" w:cs="Times New Roman"/>
                      <w:spacing w:val="-6"/>
                      <w:sz w:val="20"/>
                      <w:szCs w:val="28"/>
                    </w:rPr>
                    <m:t>*12;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pacing w:val="-6"/>
                          <w:sz w:val="20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8"/>
                        </w:rPr>
                        <m:t>ФАКТ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8"/>
                        </w:rPr>
                        <m:t>2015</m:t>
                      </m:r>
                    </m:sup>
                  </m:sSup>
                  <m:r>
                    <w:rPr>
                      <w:rFonts w:ascii="Cambria Math" w:hAnsi="Cambria Math" w:cs="Times New Roman"/>
                      <w:spacing w:val="-6"/>
                      <w:sz w:val="20"/>
                      <w:szCs w:val="28"/>
                    </w:rPr>
                    <m:t>*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pacing w:val="-6"/>
                          <w:sz w:val="20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8"/>
                        </w:rPr>
                        <m:t>9 мес.2016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8"/>
                        </w:rPr>
                        <m:t>9 мес.2015</m:t>
                      </m:r>
                    </m:den>
                  </m:f>
                </m:e>
              </m:d>
              <m:ctrlPr>
                <w:rPr>
                  <w:rFonts w:ascii="Cambria Math" w:hAnsi="Cambria Math" w:cs="Times New Roman"/>
                  <w:i/>
                  <w:spacing w:val="-6"/>
                  <w:sz w:val="20"/>
                  <w:szCs w:val="28"/>
                </w:rPr>
              </m:ctrlPr>
            </m:e>
          </m:d>
          <m:r>
            <w:rPr>
              <w:rFonts w:ascii="Cambria Math" w:hAnsi="Cambria Math" w:cs="Times New Roman"/>
              <w:spacing w:val="-6"/>
              <w:sz w:val="20"/>
              <w:szCs w:val="28"/>
            </w:rPr>
            <m:t>;</m:t>
          </m:r>
        </m:oMath>
      </m:oMathPara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>ГП – государственная пошлина:</w:t>
      </w:r>
    </w:p>
    <w:p w:rsidR="00E47907" w:rsidRPr="00BD377F" w:rsidRDefault="007F7AA8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</m:t>
        </m:r>
        <m:d>
          <m:d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ОЦ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МО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;</m:t>
            </m:r>
            <m:sSup>
              <m:sSup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ПЛАН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2016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;9 мес.2016</m:t>
            </m: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e>
        </m:d>
      </m:oMath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>АП – доходы, получаемые в виде арендной платы за земельные участки:</w:t>
      </w:r>
    </w:p>
    <w:p w:rsidR="00E47907" w:rsidRPr="00BD377F" w:rsidRDefault="007F7AA8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=МАКС(</m:t>
        </m:r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МО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;МИН</m:t>
        </m:r>
        <m:d>
          <m:dP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9 мес. 2016</m:t>
                </m:r>
              </m:num>
              <m:den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 xml:space="preserve">9 </m:t>
                </m:r>
              </m:den>
            </m:f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*12;</m:t>
            </m:r>
            <m:sSup>
              <m:sSup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ФАКТ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2015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*МИН(</m:t>
            </m:r>
            <m:f>
              <m:f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9 мес.2016</m:t>
                </m:r>
              </m:num>
              <m:den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9 мес.2015</m:t>
                </m:r>
              </m:den>
            </m:f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;К)</m:t>
            </m:r>
          </m:e>
        </m:d>
        <m:r>
          <w:rPr>
            <w:rFonts w:ascii="Cambria Math" w:hAnsi="Cambria Math" w:cs="Times New Roman"/>
            <w:spacing w:val="-6"/>
            <w:sz w:val="20"/>
            <w:szCs w:val="28"/>
          </w:rPr>
          <m:t>)</m:t>
        </m:r>
      </m:oMath>
      <w:r w:rsidR="00E47907" w:rsidRPr="00BD377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где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m:oMath>
        <m:r>
          <w:rPr>
            <w:rFonts w:ascii="Cambria Math" w:hAnsi="Cambria Math" w:cs="Times New Roman"/>
            <w:spacing w:val="-6"/>
            <w:sz w:val="20"/>
            <w:szCs w:val="28"/>
          </w:rPr>
          <m:t>К</m:t>
        </m:r>
      </m:oMath>
      <w:r w:rsidRPr="00BD377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отношение объема исполнения соответствующих доходов всех рассматриваемых </w:t>
      </w:r>
      <w:r w:rsidR="002F0890" w:rsidRPr="00BD377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МР(ГО)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на 1 </w:t>
      </w:r>
      <w:r w:rsidR="00611DE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октября 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2016 года к объему исполнения на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1 </w:t>
      </w:r>
      <w:r w:rsidR="00611DE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октября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2015 года;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>САИ – доходы от сдачи в аренду имущества, находящегося в оперативном управлении органов местного самоуправления:</w:t>
      </w:r>
    </w:p>
    <w:p w:rsidR="00E47907" w:rsidRPr="00BD377F" w:rsidRDefault="007F7AA8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=МАКС(</m:t>
        </m:r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МО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ПЛАН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2016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;9 мес.2016)</m:t>
        </m:r>
      </m:oMath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>ПНВ – плата за негативное воздействие на окружающую среду:</w:t>
      </w:r>
    </w:p>
    <w:p w:rsidR="00E47907" w:rsidRPr="00BD377F" w:rsidRDefault="007F7AA8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</m:t>
        </m:r>
        <m:d>
          <m:d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ОЦ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МО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;</m:t>
            </m:r>
            <m:sSup>
              <m:sSup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ПЛАН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2016</m:t>
                </m:r>
              </m:sup>
            </m:sSup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e>
        </m:d>
      </m:oMath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ПУ – доходы от оказания платных услуг или компенсации затрат государства: 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</m:t>
        </m:r>
        <m:d>
          <m:d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ОЦ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МО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;</m:t>
            </m:r>
            <m:sSup>
              <m:sSup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ПЛАН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2016</m:t>
                </m:r>
              </m:sup>
            </m:sSup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e>
        </m:d>
      </m:oMath>
      <w:r w:rsidRPr="00BD377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>МНЗ – доходы от продажи материальных и нематериальных активов:</w:t>
      </w:r>
    </w:p>
    <w:p w:rsidR="00E47907" w:rsidRPr="00BD377F" w:rsidRDefault="007F7AA8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</m:t>
        </m:r>
        <m:d>
          <m:d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ОЦ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МО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;9 мес. 2016</m:t>
            </m: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e>
        </m:d>
      </m:oMath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>ШСУ – штрафы, санкции, возмещение ущерба:</w:t>
      </w:r>
    </w:p>
    <w:p w:rsidR="00E47907" w:rsidRPr="00BD377F" w:rsidRDefault="007F7AA8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</m:t>
        </m:r>
        <m:d>
          <m:d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ОЦ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МО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;</m:t>
            </m:r>
            <m:sSup>
              <m:sSup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ПЛАН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2016</m:t>
                </m:r>
              </m:sup>
            </m:sSup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e>
        </m:d>
      </m:oMath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ПНД – 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>прочие налоговые и неналоговые доходы (без учета акцизов по подакцизным товарам (продукции), производимым на территории Российской Федерации и родительской платы):</w:t>
      </w:r>
    </w:p>
    <w:p w:rsidR="00E47907" w:rsidRPr="00BD377F" w:rsidRDefault="007F7AA8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</m:t>
        </m:r>
        <m:d>
          <m:d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ОЦ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МО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;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ПЛАН</m:t>
                </m:r>
              </m:e>
              <m:sub/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2016</m:t>
                </m:r>
              </m:sup>
            </m:sSub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;9 мес.2016</m:t>
            </m: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e>
        </m:d>
      </m:oMath>
      <w:r w:rsidR="00E47907" w:rsidRPr="00BD377F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О</m:t>
        </m:r>
      </m:oMath>
      <w:r w:rsidRPr="00BD377F">
        <w:rPr>
          <w:rFonts w:ascii="Times New Roman" w:hAnsi="Times New Roman" w:cs="Times New Roman"/>
          <w:spacing w:val="-6"/>
          <w:sz w:val="28"/>
          <w:szCs w:val="28"/>
        </w:rPr>
        <w:t>бъем межбюджетных трансфертов МР</w:t>
      </w:r>
      <w:r w:rsidRPr="00BD377F">
        <w:rPr>
          <w:rFonts w:ascii="Times New Roman" w:hAnsi="Times New Roman" w:cs="Times New Roman"/>
          <w:spacing w:val="-6"/>
          <w:sz w:val="28"/>
          <w:szCs w:val="28"/>
          <w:lang w:val="en-US"/>
        </w:rPr>
        <w:t> </w:t>
      </w:r>
      <w:r w:rsidR="00E1604F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>ГО</w:t>
      </w:r>
      <w:r w:rsidR="00E1604F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на 2016 год (</w:t>
      </w: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МБТ</m:t>
        </m:r>
      </m:oMath>
      <w:r w:rsidRPr="00BD377F">
        <w:rPr>
          <w:rFonts w:ascii="Times New Roman" w:hAnsi="Times New Roman" w:cs="Times New Roman"/>
          <w:spacing w:val="-6"/>
          <w:sz w:val="28"/>
          <w:szCs w:val="28"/>
        </w:rPr>
        <w:t>) определяется по формуле: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pacing w:val="-6"/>
          <w:sz w:val="28"/>
          <w:szCs w:val="28"/>
        </w:rPr>
      </w:pPr>
      <m:oMath>
        <m:r>
          <w:rPr>
            <w:rFonts w:ascii="Cambria Math" w:hAnsi="Cambria Math" w:cs="Times New Roman"/>
            <w:spacing w:val="-6"/>
            <w:sz w:val="28"/>
            <w:szCs w:val="28"/>
          </w:rPr>
          <m:t>МБТ=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Д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сбал.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+С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эф.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p>
      </m:oMath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F07CA7">
        <w:rPr>
          <w:rFonts w:ascii="Times New Roman" w:eastAsiaTheme="minorEastAsia" w:hAnsi="Times New Roman" w:cs="Times New Roman"/>
          <w:spacing w:val="-6"/>
          <w:sz w:val="28"/>
          <w:szCs w:val="28"/>
        </w:rPr>
        <w:t>10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E47907" w:rsidRPr="00BD377F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47907" w:rsidRPr="00984C8B" w:rsidRDefault="007F7AA8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p>
      </m:oMath>
      <w:r w:rsidR="00E47907" w:rsidRPr="00984C8B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</w:t>
      </w:r>
      <w:r w:rsidR="00E47907" w:rsidRPr="00984C8B">
        <w:rPr>
          <w:rFonts w:ascii="Times New Roman" w:hAnsi="Times New Roman" w:cs="Times New Roman"/>
          <w:spacing w:val="-6"/>
          <w:sz w:val="28"/>
          <w:szCs w:val="28"/>
        </w:rPr>
        <w:t xml:space="preserve">объем дотаций </w:t>
      </w:r>
      <w:r w:rsidR="00E47907" w:rsidRPr="00984C8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 </w:t>
      </w:r>
      <w:r w:rsidR="00713C30" w:rsidRPr="00984C8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выравнивание</w:t>
      </w:r>
      <w:r w:rsidR="00E47907" w:rsidRPr="00984C8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бюджетной обеспеченности</w:t>
      </w:r>
      <w:r w:rsidR="00E47907" w:rsidRPr="00984C8B">
        <w:rPr>
          <w:rFonts w:ascii="Times New Roman" w:hAnsi="Times New Roman" w:cs="Times New Roman"/>
          <w:spacing w:val="-6"/>
          <w:sz w:val="28"/>
          <w:szCs w:val="28"/>
        </w:rPr>
        <w:t xml:space="preserve"> из областного бюджета;</w:t>
      </w:r>
    </w:p>
    <w:p w:rsidR="00E47907" w:rsidRPr="00984C8B" w:rsidRDefault="007F7AA8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 Math" w:hAnsi="Cambria Math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сбал.</m:t>
            </m:r>
          </m:sup>
        </m:sSup>
      </m:oMath>
      <w:r w:rsidR="00E47907" w:rsidRPr="00984C8B">
        <w:rPr>
          <w:rFonts w:ascii="Cambria Math" w:hAnsi="Cambria Math" w:cs="Times New Roman"/>
          <w:spacing w:val="-6"/>
          <w:sz w:val="28"/>
          <w:szCs w:val="28"/>
        </w:rPr>
        <w:t xml:space="preserve"> – объем иных межбюджетных трансфертов в форме дотаций на поддержку мер по обеспечению сбалансированности местных бюджетов;</w:t>
      </w:r>
    </w:p>
    <w:p w:rsidR="00E47907" w:rsidRPr="00984C8B" w:rsidRDefault="007F7AA8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эф.</m:t>
            </m:r>
          </m:sup>
        </m:sSup>
      </m:oMath>
      <w:r w:rsidR="00E47907" w:rsidRPr="00984C8B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</w:t>
      </w:r>
      <w:r w:rsidR="00E47907" w:rsidRPr="00984C8B">
        <w:rPr>
          <w:rFonts w:ascii="Times New Roman" w:hAnsi="Times New Roman" w:cs="Times New Roman"/>
          <w:spacing w:val="-6"/>
          <w:sz w:val="28"/>
          <w:szCs w:val="28"/>
        </w:rPr>
        <w:t>объем субсидии</w:t>
      </w:r>
      <w:r w:rsidR="00E47907" w:rsidRPr="00984C8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на реализацию мероприятий, направленных на повышение эффективности бюджетных расходов муниципальных образований Иркутской области;</w:t>
      </w:r>
    </w:p>
    <w:p w:rsidR="00E47907" w:rsidRDefault="007F7AA8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p>
      </m:oMath>
      <w:r w:rsidR="00E47907" w:rsidRPr="00984C8B">
        <w:rPr>
          <w:rFonts w:ascii="Times New Roman" w:hAnsi="Times New Roman" w:cs="Times New Roman"/>
          <w:spacing w:val="-6"/>
          <w:sz w:val="28"/>
          <w:szCs w:val="28"/>
        </w:rPr>
        <w:t xml:space="preserve"> – объем субсидии на </w:t>
      </w:r>
      <w:r w:rsidR="00713C30" w:rsidRPr="00984C8B">
        <w:rPr>
          <w:rFonts w:ascii="Times New Roman" w:hAnsi="Times New Roman" w:cs="Times New Roman"/>
          <w:spacing w:val="-6"/>
          <w:sz w:val="28"/>
          <w:szCs w:val="28"/>
        </w:rPr>
        <w:t>выравнивание</w:t>
      </w:r>
      <w:r w:rsidR="00E47907" w:rsidRPr="00984C8B">
        <w:rPr>
          <w:rFonts w:ascii="Times New Roman" w:hAnsi="Times New Roman" w:cs="Times New Roman"/>
          <w:spacing w:val="-6"/>
          <w:sz w:val="28"/>
          <w:szCs w:val="28"/>
        </w:rPr>
        <w:t xml:space="preserve"> обеспеченности муниципальных районов (городских округов) Иркутской области по реализации ими их отдельных расходных обязательств, предусмотренны</w:t>
      </w:r>
      <w:r w:rsidR="00540938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="00E47907" w:rsidRPr="00984C8B">
        <w:rPr>
          <w:rFonts w:ascii="Times New Roman" w:hAnsi="Times New Roman" w:cs="Times New Roman"/>
          <w:spacing w:val="-6"/>
          <w:sz w:val="28"/>
          <w:szCs w:val="28"/>
        </w:rPr>
        <w:t xml:space="preserve"> законом об областном бюджете на </w:t>
      </w:r>
      <w:r w:rsidR="00540938">
        <w:rPr>
          <w:rFonts w:ascii="Times New Roman" w:hAnsi="Times New Roman" w:cs="Times New Roman"/>
          <w:spacing w:val="-6"/>
          <w:sz w:val="28"/>
          <w:szCs w:val="28"/>
        </w:rPr>
        <w:br/>
      </w:r>
      <w:r w:rsidR="00E47907" w:rsidRPr="00984C8B">
        <w:rPr>
          <w:rFonts w:ascii="Times New Roman" w:hAnsi="Times New Roman" w:cs="Times New Roman"/>
          <w:spacing w:val="-6"/>
          <w:sz w:val="28"/>
          <w:szCs w:val="28"/>
        </w:rPr>
        <w:t xml:space="preserve">2016 год по состоянию на 1 </w:t>
      </w:r>
      <w:r w:rsidR="008F1385" w:rsidRPr="00984C8B">
        <w:rPr>
          <w:rFonts w:ascii="Times New Roman" w:hAnsi="Times New Roman" w:cs="Times New Roman"/>
          <w:spacing w:val="-6"/>
          <w:sz w:val="28"/>
          <w:szCs w:val="28"/>
        </w:rPr>
        <w:t>ноября</w:t>
      </w:r>
      <w:r w:rsidR="00E47907" w:rsidRPr="00984C8B">
        <w:rPr>
          <w:rFonts w:ascii="Times New Roman" w:hAnsi="Times New Roman" w:cs="Times New Roman"/>
          <w:spacing w:val="-6"/>
          <w:sz w:val="28"/>
          <w:szCs w:val="28"/>
        </w:rPr>
        <w:t xml:space="preserve"> 2016 года.</w:t>
      </w:r>
    </w:p>
    <w:p w:rsidR="008F1385" w:rsidRDefault="008F1385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6D5E49" w:rsidRPr="00BD377F" w:rsidRDefault="006D5E49" w:rsidP="006D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pacing w:val="-6"/>
          <w:sz w:val="28"/>
          <w:szCs w:val="28"/>
        </w:rPr>
        <w:t>расходов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МР</w:t>
      </w:r>
      <w:r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>ГО</w:t>
      </w:r>
      <w:r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на 2016 год (</w:t>
      </w:r>
      <w:r>
        <w:rPr>
          <w:rFonts w:ascii="Times New Roman" w:hAnsi="Times New Roman" w:cs="Times New Roman"/>
          <w:spacing w:val="-6"/>
          <w:sz w:val="28"/>
          <w:szCs w:val="28"/>
        </w:rPr>
        <w:t>Р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>) определяется по формуле:</w:t>
      </w:r>
    </w:p>
    <w:p w:rsidR="006D5E49" w:rsidRDefault="006D5E49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5213A4" w:rsidRPr="00BD377F" w:rsidRDefault="005213A4" w:rsidP="005213A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r>
          <w:rPr>
            <w:rFonts w:ascii="Cambria Math" w:hAnsi="Cambria Math" w:cs="Times New Roman"/>
            <w:spacing w:val="-6"/>
            <w:sz w:val="28"/>
            <w:szCs w:val="28"/>
          </w:rPr>
          <m:t>Р=мин(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мо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-КЗ-ГСМ;Ч)</m:t>
        </m:r>
      </m:oMath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F07CA7">
        <w:rPr>
          <w:rFonts w:ascii="Times New Roman" w:eastAsiaTheme="minorEastAsia" w:hAnsi="Times New Roman" w:cs="Times New Roman"/>
          <w:spacing w:val="-6"/>
          <w:sz w:val="28"/>
          <w:szCs w:val="28"/>
        </w:rPr>
        <w:t>11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5213A4" w:rsidRPr="00BD377F" w:rsidRDefault="005213A4" w:rsidP="00521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5213A4" w:rsidRPr="00BD377F" w:rsidRDefault="007F7AA8" w:rsidP="00521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мо</m:t>
            </m:r>
          </m:sup>
        </m:sSup>
      </m:oMath>
      <w:r w:rsidR="005213A4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- объем расходов МР(ГО), принимаемый на уровне ожидаемой оценки МО на 2016 год;</w:t>
      </w:r>
    </w:p>
    <w:p w:rsidR="005213A4" w:rsidRPr="00BD377F" w:rsidRDefault="005213A4" w:rsidP="005213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ГСМ – объем </w:t>
      </w:r>
      <w:r w:rsidR="00295FB5">
        <w:rPr>
          <w:rFonts w:ascii="Times New Roman" w:eastAsiaTheme="minorEastAsia" w:hAnsi="Times New Roman" w:cs="Times New Roman"/>
          <w:spacing w:val="-6"/>
          <w:sz w:val="28"/>
          <w:szCs w:val="28"/>
        </w:rPr>
        <w:t>с</w:t>
      </w:r>
      <w:r w:rsidR="00295FB5" w:rsidRPr="00295FB5">
        <w:rPr>
          <w:rFonts w:ascii="Times New Roman" w:eastAsiaTheme="minorEastAsia" w:hAnsi="Times New Roman" w:cs="Times New Roman"/>
          <w:spacing w:val="-6"/>
          <w:sz w:val="28"/>
          <w:szCs w:val="28"/>
        </w:rPr>
        <w:t>убсидии на осуществление мероприятий в области приобретения и доставки топлива и горюче-смазочных материалов, необходимых для обеспечения деятельности муниципальных учреждений и органов местного самоуправления муниципальных образований Иркутской области</w:t>
      </w:r>
      <w:r w:rsidR="00295FB5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в 2016 году; </w:t>
      </w:r>
    </w:p>
    <w:p w:rsidR="005213A4" w:rsidRPr="00BD377F" w:rsidRDefault="005213A4" w:rsidP="005213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Ч – общий объем расходов МР(ГО) на 2016 год, определяемый исходя из расходов на 1 жителя в группе МР(ГО) с учетом районного коэффициента и процентной надбавки </w:t>
      </w:r>
      <w:r w:rsidR="00B15051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к 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заработной плате за стаж работы в районах Крайнего Севера и приравненных к ним местностях, в иных местностях Иркутской области работников бюджетной сферы (</w:t>
      </w:r>
      <w:r w:rsidR="00245C7D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далее - 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РК, СН).</w:t>
      </w:r>
    </w:p>
    <w:p w:rsidR="005213A4" w:rsidRPr="00BD377F" w:rsidRDefault="005213A4" w:rsidP="005213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Расчет расходов на 1 жителя по ГО осуществляется по ГО с численностью населения свыше 100 тыс. чел., 60 – 100 тыс. чел., 40 – 60 тыс. чел., менее 40 тыс. чел.</w:t>
      </w:r>
    </w:p>
    <w:p w:rsidR="004D6B56" w:rsidRDefault="005213A4" w:rsidP="005213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Расчет расходов на 1 жителя по МР осуществляется</w:t>
      </w:r>
      <w:r w:rsidR="004D6B56">
        <w:rPr>
          <w:rFonts w:ascii="Times New Roman" w:eastAsiaTheme="minorEastAsia" w:hAnsi="Times New Roman" w:cs="Times New Roman"/>
          <w:spacing w:val="-6"/>
          <w:sz w:val="28"/>
          <w:szCs w:val="28"/>
        </w:rPr>
        <w:t>:</w:t>
      </w:r>
    </w:p>
    <w:p w:rsidR="004D6B56" w:rsidRDefault="005213A4" w:rsidP="005213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по МР с</w:t>
      </w:r>
      <w:r w:rsidR="004D6B5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численностью населения свыше 45 тыс. чел.;</w:t>
      </w:r>
    </w:p>
    <w:p w:rsidR="004D6B56" w:rsidRDefault="005213A4" w:rsidP="005213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lastRenderedPageBreak/>
        <w:t xml:space="preserve"> </w:t>
      </w:r>
      <w:r w:rsidR="0039041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по МР с РК, </w:t>
      </w:r>
      <w:r w:rsidR="004D6B5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СН &lt; 2,0 с численностью населения 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20 – 4</w:t>
      </w:r>
      <w:r w:rsidR="004D6B56">
        <w:rPr>
          <w:rFonts w:ascii="Times New Roman" w:eastAsiaTheme="minorEastAsia" w:hAnsi="Times New Roman" w:cs="Times New Roman"/>
          <w:spacing w:val="-6"/>
          <w:sz w:val="28"/>
          <w:szCs w:val="28"/>
        </w:rPr>
        <w:t>5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тыс. чел., </w:t>
      </w:r>
      <w:r w:rsidR="00143694">
        <w:rPr>
          <w:rFonts w:ascii="Times New Roman" w:eastAsiaTheme="minorEastAsia" w:hAnsi="Times New Roman" w:cs="Times New Roman"/>
          <w:spacing w:val="-6"/>
          <w:sz w:val="28"/>
          <w:szCs w:val="28"/>
        </w:rPr>
        <w:br/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10 – 20 тыс. чел., </w:t>
      </w:r>
      <w:r w:rsidR="004D6B56">
        <w:rPr>
          <w:rFonts w:ascii="Times New Roman" w:eastAsiaTheme="minorEastAsia" w:hAnsi="Times New Roman" w:cs="Times New Roman"/>
          <w:spacing w:val="-6"/>
          <w:sz w:val="28"/>
          <w:szCs w:val="28"/>
        </w:rPr>
        <w:t>менее 10 тыс. чел.;</w:t>
      </w:r>
    </w:p>
    <w:p w:rsidR="005213A4" w:rsidRPr="00BD377F" w:rsidRDefault="004D6B56" w:rsidP="005213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5213A4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по МР 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с РК и СН</w:t>
      </w:r>
      <w:r w:rsidRPr="004D6B5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&gt; 2,0 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с численностью населения 10 – 45 тыс. чел., </w:t>
      </w:r>
      <w:r w:rsidR="005213A4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менее </w:t>
      </w:r>
      <w:r w:rsidR="00143694">
        <w:rPr>
          <w:rFonts w:ascii="Times New Roman" w:eastAsiaTheme="minorEastAsia" w:hAnsi="Times New Roman" w:cs="Times New Roman"/>
          <w:spacing w:val="-6"/>
          <w:sz w:val="28"/>
          <w:szCs w:val="28"/>
        </w:rPr>
        <w:br/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10</w:t>
      </w:r>
      <w:r w:rsidR="005213A4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тыс. чел.</w:t>
      </w:r>
    </w:p>
    <w:p w:rsidR="005213A4" w:rsidRPr="00BD377F" w:rsidRDefault="005213A4" w:rsidP="005213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Объем расходов на 1 жителя в группе определяется в два этапа:</w:t>
      </w:r>
    </w:p>
    <w:p w:rsidR="005213A4" w:rsidRPr="00BD377F" w:rsidRDefault="005213A4" w:rsidP="005213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на первом – определяется средняя величина в группе по частному от деления расходов соответствующего МР(ГО)</w:t>
      </w:r>
      <w:r w:rsidR="00DB6F87" w:rsidRPr="00DB6F87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на численность населения и РК, СН;</w:t>
      </w:r>
    </w:p>
    <w:p w:rsidR="005213A4" w:rsidRPr="00BD377F" w:rsidRDefault="005213A4" w:rsidP="005213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на втором – применяемый в расчете объем расходов на 1 жителя определяется по средней в группе по МР(ГО), у которых на первом этапе размер средней величины не превышал аналогичное среднее значение в группе более, чем в 1,3 раза.</w:t>
      </w:r>
    </w:p>
    <w:p w:rsidR="00713C30" w:rsidRPr="00BD377F" w:rsidRDefault="00713C30" w:rsidP="00713C3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Право на получение </w:t>
      </w:r>
      <w:r w:rsidR="00BD15A7">
        <w:rPr>
          <w:rFonts w:ascii="Times New Roman" w:hAnsi="Times New Roman" w:cs="Times New Roman"/>
          <w:spacing w:val="-6"/>
          <w:sz w:val="28"/>
          <w:szCs w:val="28"/>
        </w:rPr>
        <w:t>дотации на сбалансированность</w:t>
      </w:r>
      <w:r w:rsidRPr="00B12DC9">
        <w:rPr>
          <w:rFonts w:ascii="Times New Roman" w:hAnsi="Times New Roman" w:cs="Times New Roman"/>
          <w:spacing w:val="-6"/>
          <w:sz w:val="28"/>
          <w:szCs w:val="28"/>
        </w:rPr>
        <w:t xml:space="preserve"> имеют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МР(ГО)</w:t>
      </w:r>
      <w:r w:rsidR="007F7AA8">
        <w:rPr>
          <w:rFonts w:ascii="Times New Roman" w:hAnsi="Times New Roman" w:cs="Times New Roman"/>
          <w:spacing w:val="-6"/>
          <w:sz w:val="28"/>
          <w:szCs w:val="28"/>
        </w:rPr>
        <w:t>,</w:t>
      </w:r>
      <w:bookmarkStart w:id="0" w:name="_GoBack"/>
      <w:bookmarkEnd w:id="0"/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у которых кредиторская задолженность по коммунальным услугам по состоянию на 1 ноября 2016 года составила </w:t>
      </w:r>
      <w:r w:rsidR="00BD15A7">
        <w:rPr>
          <w:rFonts w:ascii="Times New Roman" w:hAnsi="Times New Roman" w:cs="Times New Roman"/>
          <w:spacing w:val="-6"/>
          <w:sz w:val="28"/>
          <w:szCs w:val="28"/>
        </w:rPr>
        <w:t>менее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500 тыс. рублей. </w:t>
      </w:r>
    </w:p>
    <w:p w:rsidR="00713C30" w:rsidRDefault="00713C30" w:rsidP="00713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EE0AE9" w:rsidRPr="00EE0AE9" w:rsidRDefault="00EE0AE9" w:rsidP="00EE0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Объем </w:t>
      </w:r>
      <w:r w:rsidR="00BD15A7">
        <w:rPr>
          <w:rFonts w:ascii="Times New Roman" w:eastAsia="Times New Roman" w:hAnsi="Times New Roman" w:cs="Times New Roman"/>
          <w:spacing w:val="-6"/>
          <w:sz w:val="28"/>
          <w:szCs w:val="28"/>
        </w:rPr>
        <w:t>дотации на сбалансированность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МР(ГО) (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>S</w:t>
      </w:r>
      <w:r w:rsidRPr="00EE0A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определяется по формуле:</w:t>
      </w:r>
    </w:p>
    <w:p w:rsidR="00682544" w:rsidRDefault="00682544" w:rsidP="00F0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EE0AE9" w:rsidRDefault="00EE0AE9" w:rsidP="00EE0A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m:oMath>
        <m:r>
          <w:rPr>
            <w:rFonts w:ascii="Cambria Math" w:eastAsia="Times New Roman" w:hAnsi="Cambria Math" w:cs="Times New Roman"/>
            <w:spacing w:val="-6"/>
            <w:sz w:val="28"/>
            <w:szCs w:val="28"/>
            <w:lang w:eastAsia="ru-RU"/>
          </w:rPr>
          <m:t>S=C</m:t>
        </m:r>
      </m:oMath>
      <w:r w:rsidRPr="00245C7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  <w:r w:rsidRPr="00245C7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Pr="00245C7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Pr="00245C7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Pr="00245C7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Pr="00245C7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  <w:t>(12)</w:t>
      </w:r>
    </w:p>
    <w:p w:rsidR="00787ED2" w:rsidRDefault="00787ED2" w:rsidP="00EE0A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787ED2" w:rsidRPr="00DA029E" w:rsidRDefault="00787ED2" w:rsidP="002B0DD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DA029E"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en-US" w:eastAsia="ru-RU"/>
        </w:rPr>
        <w:t>II</w:t>
      </w:r>
      <w:r w:rsidRPr="00DA029E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Распределение </w:t>
      </w:r>
      <w:r w:rsidR="002B0DD0" w:rsidRPr="00DA029E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по поселениям Иркутской области (далее – поселение)</w:t>
      </w:r>
      <w:r w:rsidR="00EA014C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.</w:t>
      </w:r>
    </w:p>
    <w:p w:rsidR="00EE0AE9" w:rsidRPr="00DA029E" w:rsidRDefault="00EE0AE9" w:rsidP="00F0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97353E" w:rsidRPr="00F17C1F" w:rsidRDefault="0097353E" w:rsidP="009735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В расчете распределения 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субсидии на выравнивание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участвуют 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>поселения с численностью населения больше 0.</w:t>
      </w:r>
    </w:p>
    <w:p w:rsidR="002B0DD0" w:rsidRPr="00DA029E" w:rsidRDefault="002B0DD0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029E">
        <w:rPr>
          <w:rFonts w:ascii="Times New Roman" w:hAnsi="Times New Roman" w:cs="Times New Roman"/>
          <w:spacing w:val="-6"/>
          <w:sz w:val="28"/>
          <w:szCs w:val="28"/>
        </w:rPr>
        <w:t xml:space="preserve">Распределение </w:t>
      </w:r>
      <w:r w:rsidR="006959F7" w:rsidRPr="00DA029E">
        <w:rPr>
          <w:rFonts w:ascii="Times New Roman" w:hAnsi="Times New Roman" w:cs="Times New Roman"/>
          <w:spacing w:val="-6"/>
          <w:sz w:val="28"/>
          <w:szCs w:val="28"/>
        </w:rPr>
        <w:t>дотации на сбалансированност</w:t>
      </w:r>
      <w:r w:rsidR="00A43676">
        <w:rPr>
          <w:rFonts w:ascii="Times New Roman" w:hAnsi="Times New Roman" w:cs="Times New Roman"/>
          <w:spacing w:val="-6"/>
          <w:sz w:val="28"/>
          <w:szCs w:val="28"/>
        </w:rPr>
        <w:t>ь</w:t>
      </w:r>
      <w:r w:rsidRPr="00DA029E">
        <w:rPr>
          <w:rFonts w:ascii="Times New Roman" w:hAnsi="Times New Roman" w:cs="Times New Roman"/>
          <w:spacing w:val="-6"/>
          <w:sz w:val="28"/>
          <w:szCs w:val="28"/>
        </w:rPr>
        <w:t xml:space="preserve"> поселениям (</w:t>
      </w:r>
      <w:r w:rsidR="006959F7" w:rsidRPr="00DA029E">
        <w:rPr>
          <w:rFonts w:ascii="Times New Roman" w:hAnsi="Times New Roman" w:cs="Times New Roman"/>
          <w:spacing w:val="-6"/>
          <w:sz w:val="28"/>
          <w:szCs w:val="28"/>
        </w:rPr>
        <w:t>200</w:t>
      </w:r>
      <w:r w:rsidRPr="00DA029E">
        <w:rPr>
          <w:rFonts w:ascii="Times New Roman" w:hAnsi="Times New Roman" w:cs="Times New Roman"/>
          <w:spacing w:val="-6"/>
          <w:sz w:val="28"/>
          <w:szCs w:val="28"/>
        </w:rPr>
        <w:t xml:space="preserve"> млн. рублей) (С) осуществляется в </w:t>
      </w:r>
      <w:r w:rsidR="00A43676">
        <w:rPr>
          <w:rFonts w:ascii="Times New Roman" w:hAnsi="Times New Roman" w:cs="Times New Roman"/>
          <w:spacing w:val="-6"/>
          <w:sz w:val="28"/>
          <w:szCs w:val="28"/>
        </w:rPr>
        <w:t>два</w:t>
      </w:r>
      <w:r w:rsidRPr="00DA029E">
        <w:rPr>
          <w:rFonts w:ascii="Times New Roman" w:hAnsi="Times New Roman" w:cs="Times New Roman"/>
          <w:spacing w:val="-6"/>
          <w:sz w:val="28"/>
          <w:szCs w:val="28"/>
        </w:rPr>
        <w:t xml:space="preserve"> этапа</w:t>
      </w:r>
      <w:r w:rsidR="00EA51E8" w:rsidRPr="00DA029E">
        <w:rPr>
          <w:rFonts w:ascii="Times New Roman" w:hAnsi="Times New Roman" w:cs="Times New Roman"/>
          <w:spacing w:val="-6"/>
          <w:sz w:val="28"/>
          <w:szCs w:val="28"/>
        </w:rPr>
        <w:t xml:space="preserve"> по следующей формуле:</w:t>
      </w:r>
    </w:p>
    <w:p w:rsidR="002B0DD0" w:rsidRPr="00DA029E" w:rsidRDefault="002B0DD0" w:rsidP="002B0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2B0DD0" w:rsidRPr="00DA029E" w:rsidRDefault="002B0DD0" w:rsidP="002B0DD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r>
          <w:rPr>
            <w:rFonts w:ascii="Cambria Math" w:hAnsi="Cambria Math" w:cs="Times New Roman"/>
            <w:spacing w:val="-6"/>
            <w:sz w:val="28"/>
            <w:szCs w:val="28"/>
          </w:rPr>
          <m:t>С=</m:t>
        </m:r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 xml:space="preserve"> 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</m:t>
            </m:r>
          </m:sub>
        </m:sSub>
      </m:oMath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6959F7"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>13</w:t>
      </w:r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2B0DD0" w:rsidRPr="00DA029E" w:rsidRDefault="002B0DD0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2B0DD0" w:rsidRPr="00DA029E" w:rsidRDefault="002B0DD0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029E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Pr="00DA029E">
        <w:rPr>
          <w:rFonts w:ascii="Times New Roman" w:hAnsi="Times New Roman" w:cs="Times New Roman"/>
          <w:spacing w:val="-6"/>
          <w:sz w:val="28"/>
          <w:szCs w:val="28"/>
          <w:vertAlign w:val="subscript"/>
        </w:rPr>
        <w:t>1</w:t>
      </w:r>
      <w:r w:rsidRPr="00DA029E">
        <w:rPr>
          <w:rFonts w:ascii="Times New Roman" w:hAnsi="Times New Roman" w:cs="Times New Roman"/>
          <w:spacing w:val="-6"/>
          <w:sz w:val="28"/>
          <w:szCs w:val="28"/>
        </w:rPr>
        <w:t xml:space="preserve"> и С</w:t>
      </w:r>
      <w:r w:rsidRPr="00DA029E">
        <w:rPr>
          <w:rFonts w:ascii="Times New Roman" w:hAnsi="Times New Roman" w:cs="Times New Roman"/>
          <w:spacing w:val="-6"/>
          <w:sz w:val="28"/>
          <w:szCs w:val="28"/>
          <w:vertAlign w:val="subscript"/>
        </w:rPr>
        <w:t>2</w:t>
      </w:r>
      <w:r w:rsidRPr="00DA029E">
        <w:rPr>
          <w:rFonts w:ascii="Times New Roman" w:hAnsi="Times New Roman" w:cs="Times New Roman"/>
          <w:spacing w:val="-6"/>
          <w:sz w:val="28"/>
          <w:szCs w:val="28"/>
        </w:rPr>
        <w:t xml:space="preserve">– объем </w:t>
      </w:r>
      <w:r w:rsidR="006959F7" w:rsidRPr="00DA029E">
        <w:rPr>
          <w:rFonts w:ascii="Times New Roman" w:hAnsi="Times New Roman" w:cs="Times New Roman"/>
          <w:spacing w:val="-6"/>
          <w:sz w:val="28"/>
          <w:szCs w:val="28"/>
        </w:rPr>
        <w:t>дотации на сбалансированность</w:t>
      </w:r>
      <w:r w:rsidRPr="00DA029E">
        <w:rPr>
          <w:rFonts w:ascii="Times New Roman" w:hAnsi="Times New Roman" w:cs="Times New Roman"/>
          <w:spacing w:val="-6"/>
          <w:sz w:val="28"/>
          <w:szCs w:val="28"/>
        </w:rPr>
        <w:t xml:space="preserve"> поселений, распределяемый на </w:t>
      </w:r>
      <w:r w:rsidR="00EA51E8" w:rsidRPr="00DA029E">
        <w:rPr>
          <w:rFonts w:ascii="Times New Roman" w:hAnsi="Times New Roman" w:cs="Times New Roman"/>
          <w:spacing w:val="-6"/>
          <w:sz w:val="28"/>
          <w:szCs w:val="28"/>
        </w:rPr>
        <w:t xml:space="preserve">первом </w:t>
      </w:r>
      <w:r w:rsidRPr="00DA029E">
        <w:rPr>
          <w:rFonts w:ascii="Times New Roman" w:hAnsi="Times New Roman" w:cs="Times New Roman"/>
          <w:spacing w:val="-6"/>
          <w:sz w:val="28"/>
          <w:szCs w:val="28"/>
        </w:rPr>
        <w:t xml:space="preserve">и </w:t>
      </w:r>
      <w:r w:rsidR="00EA51E8" w:rsidRPr="00DA029E">
        <w:rPr>
          <w:rFonts w:ascii="Times New Roman" w:hAnsi="Times New Roman" w:cs="Times New Roman"/>
          <w:spacing w:val="-6"/>
          <w:sz w:val="28"/>
          <w:szCs w:val="28"/>
        </w:rPr>
        <w:t>втором</w:t>
      </w:r>
      <w:r w:rsidRPr="00DA029E">
        <w:rPr>
          <w:rFonts w:ascii="Times New Roman" w:hAnsi="Times New Roman" w:cs="Times New Roman"/>
          <w:spacing w:val="-6"/>
          <w:sz w:val="28"/>
          <w:szCs w:val="28"/>
        </w:rPr>
        <w:t xml:space="preserve"> этапах расчета соответственно.</w:t>
      </w:r>
      <w:r w:rsidR="0097353E">
        <w:rPr>
          <w:rFonts w:ascii="Times New Roman" w:hAnsi="Times New Roman" w:cs="Times New Roman"/>
          <w:spacing w:val="-6"/>
          <w:sz w:val="28"/>
          <w:szCs w:val="28"/>
        </w:rPr>
        <w:t xml:space="preserve"> Дотация на сбалансированность не предоставляется, если расчетный объем дотации на сбалансированность менее 50 тыс. рублей.</w:t>
      </w:r>
    </w:p>
    <w:p w:rsidR="002B0DD0" w:rsidRPr="00DA029E" w:rsidRDefault="002B0DD0" w:rsidP="002B0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2B0DD0" w:rsidRPr="00DA029E" w:rsidRDefault="002B0DD0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На </w:t>
      </w:r>
      <w:r w:rsidR="00EA51E8"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>первом</w:t>
      </w:r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этапе </w:t>
      </w:r>
      <w:r w:rsidR="00FE78F0"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>дотация на сбалансированность</w:t>
      </w:r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поселений </w:t>
      </w:r>
      <w:r w:rsidRPr="00DA029E">
        <w:rPr>
          <w:rFonts w:ascii="Times New Roman" w:hAnsi="Times New Roman" w:cs="Times New Roman"/>
          <w:spacing w:val="-6"/>
          <w:sz w:val="28"/>
          <w:szCs w:val="28"/>
        </w:rPr>
        <w:t xml:space="preserve">предоставляется поселениям </w:t>
      </w:r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>при выполнении следующего условия:</w:t>
      </w:r>
    </w:p>
    <w:p w:rsidR="002B0DD0" w:rsidRPr="00DA029E" w:rsidRDefault="002B0DD0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2B0DD0" w:rsidRPr="00DA029E" w:rsidRDefault="007F7AA8" w:rsidP="00FE78F0">
      <w:pPr>
        <w:autoSpaceDE w:val="0"/>
        <w:autoSpaceDN w:val="0"/>
        <w:adjustRightInd w:val="0"/>
        <w:spacing w:after="0" w:line="240" w:lineRule="auto"/>
        <w:ind w:left="707" w:firstLine="709"/>
        <w:jc w:val="right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Д-</m:t>
            </m:r>
            <m:sSub>
              <m:sSubPr>
                <m:ctrl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Р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+Ост-БК-</m:t>
            </m:r>
            <m:sSub>
              <m:sSubPr>
                <m:ctrl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БК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район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&lt;0</m:t>
        </m:r>
      </m:oMath>
      <w:r w:rsidR="002B0DD0"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="00FE78F0"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FE78F0"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FE78F0"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(14)</w:t>
      </w:r>
    </w:p>
    <w:p w:rsidR="002B0DD0" w:rsidRPr="00DA029E" w:rsidRDefault="002B0DD0" w:rsidP="002B0DD0">
      <w:pPr>
        <w:autoSpaceDE w:val="0"/>
        <w:autoSpaceDN w:val="0"/>
        <w:adjustRightInd w:val="0"/>
        <w:spacing w:after="0" w:line="240" w:lineRule="auto"/>
        <w:ind w:left="707" w:firstLine="709"/>
        <w:jc w:val="center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2B0DD0" w:rsidRPr="00DA029E" w:rsidRDefault="002B0DD0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Д – </w:t>
      </w:r>
      <w:r w:rsidR="00FE78F0"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объем </w:t>
      </w:r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>доход</w:t>
      </w:r>
      <w:r w:rsidR="00FE78F0"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>ов</w:t>
      </w:r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поселения на 2016 год, определяемы</w:t>
      </w:r>
      <w:r w:rsidR="00FE78F0"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>й</w:t>
      </w:r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по формуле </w:t>
      </w:r>
      <w:r w:rsidR="00EA014C">
        <w:rPr>
          <w:rFonts w:ascii="Times New Roman" w:eastAsiaTheme="minorEastAsia" w:hAnsi="Times New Roman" w:cs="Times New Roman"/>
          <w:spacing w:val="-6"/>
          <w:sz w:val="28"/>
          <w:szCs w:val="28"/>
        </w:rPr>
        <w:t>(</w:t>
      </w:r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>1</w:t>
      </w:r>
      <w:r w:rsidR="00DA029E"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>8</w:t>
      </w:r>
      <w:r w:rsidR="00EA014C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>.</w:t>
      </w:r>
    </w:p>
    <w:p w:rsidR="00A129C7" w:rsidRPr="00DA029E" w:rsidRDefault="007F7AA8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1</m:t>
            </m:r>
          </m:sub>
        </m:sSub>
      </m:oMath>
      <w:r w:rsidR="002B0DD0" w:rsidRPr="00DA029E">
        <w:rPr>
          <w:rFonts w:ascii="Times New Roman" w:hAnsi="Times New Roman" w:cs="Times New Roman"/>
          <w:spacing w:val="-6"/>
          <w:sz w:val="28"/>
          <w:szCs w:val="28"/>
        </w:rPr>
        <w:t xml:space="preserve"> – объем расходов поселения на 2016 год, </w:t>
      </w:r>
      <w:r w:rsidR="008F275D" w:rsidRPr="00DA029E">
        <w:rPr>
          <w:rFonts w:ascii="Times New Roman" w:hAnsi="Times New Roman" w:cs="Times New Roman"/>
          <w:spacing w:val="-6"/>
          <w:sz w:val="28"/>
          <w:szCs w:val="28"/>
        </w:rPr>
        <w:t>включающий в себя</w:t>
      </w:r>
      <w:r w:rsidR="00A129C7" w:rsidRPr="00DA029E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2B0DD0" w:rsidRPr="00DA029E" w:rsidRDefault="002B0DD0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8F38C7" w:rsidRPr="00DA029E" w:rsidRDefault="008F38C7" w:rsidP="008F38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1) расходы по выплате: </w:t>
      </w:r>
    </w:p>
    <w:p w:rsidR="008F38C7" w:rsidRPr="00DA029E" w:rsidRDefault="008F38C7" w:rsidP="008F38C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  <w:r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 xml:space="preserve"> - денежного содержания с начислениями на него главам, муниципальным служащим органов местного самоуправления </w:t>
      </w:r>
      <w:r w:rsidRPr="00DA029E">
        <w:rPr>
          <w:rFonts w:ascii="Times New Roman" w:hAnsi="Times New Roman" w:cs="Times New Roman"/>
          <w:spacing w:val="-6"/>
          <w:sz w:val="28"/>
          <w:szCs w:val="28"/>
        </w:rPr>
        <w:t xml:space="preserve">поселения, с учетом </w:t>
      </w:r>
      <w:r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расходов на обеспечение передачи полномочий бюджетам другого уровня</w:t>
      </w:r>
      <w:r w:rsidRPr="00DA029E">
        <w:rPr>
          <w:rFonts w:ascii="Times New Roman" w:hAnsi="Times New Roman" w:cs="Times New Roman"/>
          <w:spacing w:val="-6"/>
          <w:sz w:val="28"/>
          <w:szCs w:val="28"/>
        </w:rPr>
        <w:t xml:space="preserve">; </w:t>
      </w:r>
    </w:p>
    <w:p w:rsidR="008F38C7" w:rsidRPr="00DA029E" w:rsidRDefault="008F38C7" w:rsidP="008F38C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20"/>
          <w:szCs w:val="28"/>
        </w:rPr>
      </w:pPr>
      <w:r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- заработной платы </w:t>
      </w:r>
      <w:r w:rsidRPr="00DA029E">
        <w:rPr>
          <w:rFonts w:ascii="Times New Roman" w:hAnsi="Times New Roman" w:cs="Times New Roman"/>
          <w:spacing w:val="-6"/>
          <w:sz w:val="28"/>
          <w:szCs w:val="28"/>
        </w:rPr>
        <w:t>с начислениями на нее</w:t>
      </w:r>
      <w:r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основного персонала учреждений культуры;</w:t>
      </w:r>
    </w:p>
    <w:p w:rsidR="008F38C7" w:rsidRPr="00DA029E" w:rsidRDefault="008F38C7" w:rsidP="008F3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- заработной платы </w:t>
      </w:r>
      <w:r w:rsidRPr="00DA029E">
        <w:rPr>
          <w:rFonts w:ascii="Times New Roman" w:hAnsi="Times New Roman" w:cs="Times New Roman"/>
          <w:spacing w:val="-6"/>
          <w:sz w:val="28"/>
          <w:szCs w:val="28"/>
        </w:rPr>
        <w:t>с начислениями на нее</w:t>
      </w:r>
      <w:r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иного персонала учреждений, находящихся в ведении </w:t>
      </w:r>
      <w:r w:rsidRPr="00DA029E">
        <w:rPr>
          <w:rFonts w:ascii="Times New Roman" w:hAnsi="Times New Roman" w:cs="Times New Roman"/>
          <w:spacing w:val="-6"/>
          <w:sz w:val="28"/>
          <w:szCs w:val="28"/>
        </w:rPr>
        <w:t xml:space="preserve">поселения, а также оплата </w:t>
      </w:r>
      <w:r w:rsidR="00EA014C">
        <w:rPr>
          <w:rFonts w:ascii="Times New Roman" w:hAnsi="Times New Roman" w:cs="Times New Roman"/>
          <w:spacing w:val="-6"/>
          <w:sz w:val="28"/>
          <w:szCs w:val="28"/>
        </w:rPr>
        <w:t>по договорам гражданско-правового характера</w:t>
      </w:r>
      <w:r w:rsidRPr="00DA029E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8F38C7" w:rsidRPr="00DA029E" w:rsidRDefault="008F38C7" w:rsidP="008F38C7">
      <w:pPr>
        <w:tabs>
          <w:tab w:val="left" w:pos="142"/>
          <w:tab w:val="left" w:pos="4395"/>
          <w:tab w:val="left" w:pos="48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2) расходы по оплате коммунальных услуг;</w:t>
      </w:r>
    </w:p>
    <w:p w:rsidR="008F38C7" w:rsidRPr="00DA029E" w:rsidRDefault="008F38C7" w:rsidP="008F3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3) приобретение топлива для обеспечения деятельности</w:t>
      </w:r>
      <w:r w:rsidR="00EA014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местной администрации и </w:t>
      </w:r>
      <w:r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учреждений, находящихся в ведении поселения;</w:t>
      </w:r>
    </w:p>
    <w:p w:rsidR="008F38C7" w:rsidRPr="00DA029E" w:rsidRDefault="008F38C7" w:rsidP="008F3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4) расходы по пенсионному обеспечению граждан, проходивших муниципальную службу;</w:t>
      </w:r>
    </w:p>
    <w:p w:rsidR="008F38C7" w:rsidRPr="00DA029E" w:rsidRDefault="008F38C7" w:rsidP="008F3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5)</w:t>
      </w:r>
      <w:r w:rsidRPr="00DA029E">
        <w:rPr>
          <w:rFonts w:ascii="Times New Roman" w:hAnsi="Times New Roman" w:cs="Times New Roman"/>
          <w:spacing w:val="-6"/>
          <w:sz w:val="28"/>
          <w:szCs w:val="28"/>
        </w:rPr>
        <w:t xml:space="preserve"> расходы на обслуживание муниципального долга</w:t>
      </w:r>
      <w:r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8F38C7" w:rsidRPr="00DA029E" w:rsidRDefault="008F38C7" w:rsidP="008F3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A029E">
        <w:rPr>
          <w:rFonts w:ascii="Times New Roman" w:hAnsi="Times New Roman" w:cs="Times New Roman"/>
          <w:spacing w:val="-6"/>
          <w:sz w:val="28"/>
          <w:szCs w:val="28"/>
        </w:rPr>
        <w:t>6) расходы на арендную плату за пользование имуществом;</w:t>
      </w:r>
    </w:p>
    <w:p w:rsidR="008F38C7" w:rsidRPr="00DA029E" w:rsidRDefault="008F38C7" w:rsidP="008F38C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A029E">
        <w:rPr>
          <w:rFonts w:ascii="Times New Roman" w:hAnsi="Times New Roman" w:cs="Times New Roman"/>
          <w:spacing w:val="-6"/>
          <w:sz w:val="28"/>
          <w:szCs w:val="28"/>
        </w:rPr>
        <w:t>7)</w:t>
      </w:r>
      <w:r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расходы на проведение выборов главы, депутатов представительного органа;</w:t>
      </w:r>
    </w:p>
    <w:p w:rsidR="008F38C7" w:rsidRPr="00DA029E" w:rsidRDefault="008F38C7" w:rsidP="008F38C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8) иные расходы</w:t>
      </w:r>
      <w:r w:rsidR="00A912C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</w:t>
      </w:r>
      <w:r w:rsidR="00CE2B95" w:rsidRPr="00DA029E">
        <w:rPr>
          <w:rFonts w:ascii="Times New Roman" w:hAnsi="Times New Roman" w:cs="Times New Roman"/>
          <w:spacing w:val="-6"/>
          <w:sz w:val="28"/>
          <w:szCs w:val="28"/>
        </w:rPr>
        <w:t xml:space="preserve">принимаемые </w:t>
      </w:r>
      <w:r w:rsidR="00CE2B95"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 уровне ожидаемой оценки поселения на 2016 год и </w:t>
      </w:r>
      <w:r w:rsidR="00CE2B9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не более среднего значения в группе по численности </w:t>
      </w:r>
      <w:r w:rsidR="00CE2B95"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поселений (с применением соответствующих РК, СН)</w:t>
      </w:r>
      <w:r w:rsidR="00EA014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8F38C7" w:rsidRPr="00DA029E" w:rsidRDefault="008F38C7" w:rsidP="008F38C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9) </w:t>
      </w:r>
      <w:r w:rsidR="005636C3"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объем средств, запланированных в местных бюджетах на 2016 год для софинансирования государственных программ </w:t>
      </w:r>
      <w:r w:rsidR="00EA014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размере</w:t>
      </w:r>
      <w:r w:rsidR="005636C3"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50% от </w:t>
      </w:r>
      <w:r w:rsidR="00A912C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запланированного в муниципальном бюджете объема</w:t>
      </w:r>
      <w:r w:rsidR="005636C3"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на 2016 год.</w:t>
      </w:r>
    </w:p>
    <w:p w:rsidR="008F38C7" w:rsidRPr="00DA029E" w:rsidRDefault="008F38C7" w:rsidP="008F38C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</w:p>
    <w:p w:rsidR="002B0DD0" w:rsidRPr="00DA029E" w:rsidRDefault="002B0DD0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Ост</m:t>
        </m:r>
      </m:oMath>
      <w:r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остатки средств на счете </w:t>
      </w:r>
      <w:r w:rsidRPr="00DA029E">
        <w:rPr>
          <w:rFonts w:ascii="Times New Roman" w:hAnsi="Times New Roman" w:cs="Times New Roman"/>
          <w:spacing w:val="-6"/>
          <w:sz w:val="28"/>
          <w:szCs w:val="28"/>
        </w:rPr>
        <w:t xml:space="preserve">поселения </w:t>
      </w:r>
      <w:r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 состоянию на 1 января 2016 года (за исключением целевых средств, влияющих на объем расходных обязательств </w:t>
      </w:r>
      <w:r w:rsidRPr="00DA029E">
        <w:rPr>
          <w:rFonts w:ascii="Times New Roman" w:hAnsi="Times New Roman" w:cs="Times New Roman"/>
          <w:spacing w:val="-6"/>
          <w:sz w:val="28"/>
          <w:szCs w:val="28"/>
        </w:rPr>
        <w:t>поселения</w:t>
      </w:r>
      <w:r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);</w:t>
      </w:r>
    </w:p>
    <w:p w:rsidR="002B0DD0" w:rsidRPr="00DA029E" w:rsidRDefault="002B0DD0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БК - </w:t>
      </w:r>
      <w:r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объем основного долга по бюджетным кредитам, полученным на частичное покрытие дефицита местного бюджета из областного бюджета до </w:t>
      </w:r>
      <w:r w:rsidR="00D043CB"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2016 года, необходимый к погашению </w:t>
      </w:r>
      <w:r w:rsidR="00EA014C"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 графикам </w:t>
      </w:r>
      <w:r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2016 году;</w:t>
      </w:r>
    </w:p>
    <w:p w:rsidR="002B0DD0" w:rsidRPr="00DA029E" w:rsidRDefault="007F7AA8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БК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район</m:t>
            </m:r>
          </m:sub>
        </m:sSub>
      </m:oMath>
      <w:r w:rsidR="002B0DD0" w:rsidRPr="00DA029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– фактически погашено по состоянию на 1 </w:t>
      </w:r>
      <w:r w:rsidR="00FE78F0" w:rsidRPr="00DA029E">
        <w:rPr>
          <w:rFonts w:ascii="Times New Roman" w:eastAsia="Times New Roman" w:hAnsi="Times New Roman" w:cs="Times New Roman"/>
          <w:spacing w:val="-6"/>
          <w:sz w:val="28"/>
          <w:szCs w:val="28"/>
        </w:rPr>
        <w:t>октября</w:t>
      </w:r>
      <w:r w:rsidR="002B0DD0" w:rsidRPr="00DA029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2016 года основного долга по бюджетным кредитам, предоставленным из районных бюджетов.</w:t>
      </w:r>
    </w:p>
    <w:p w:rsidR="002B0DD0" w:rsidRPr="00DA029E" w:rsidRDefault="002B0DD0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2B0DD0" w:rsidRPr="00DA029E" w:rsidRDefault="002B0DD0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029E">
        <w:rPr>
          <w:rFonts w:ascii="Times New Roman" w:hAnsi="Times New Roman" w:cs="Times New Roman"/>
          <w:spacing w:val="-6"/>
          <w:sz w:val="28"/>
          <w:szCs w:val="28"/>
        </w:rPr>
        <w:t xml:space="preserve">Расчет размера </w:t>
      </w:r>
      <w:r w:rsidR="00D043CB" w:rsidRPr="00DA029E">
        <w:rPr>
          <w:rFonts w:ascii="Times New Roman" w:hAnsi="Times New Roman" w:cs="Times New Roman"/>
          <w:spacing w:val="-6"/>
          <w:sz w:val="28"/>
          <w:szCs w:val="28"/>
        </w:rPr>
        <w:t>дотации на сбалансированность</w:t>
      </w:r>
      <w:r w:rsidRPr="00DA029E">
        <w:rPr>
          <w:rFonts w:ascii="Times New Roman" w:hAnsi="Times New Roman" w:cs="Times New Roman"/>
          <w:spacing w:val="-6"/>
          <w:sz w:val="28"/>
          <w:szCs w:val="28"/>
        </w:rPr>
        <w:t xml:space="preserve"> поселений </w:t>
      </w:r>
      <w:r w:rsidR="00D043CB" w:rsidRPr="00DA029E">
        <w:rPr>
          <w:rFonts w:ascii="Times New Roman" w:hAnsi="Times New Roman" w:cs="Times New Roman"/>
          <w:spacing w:val="-6"/>
          <w:sz w:val="28"/>
          <w:szCs w:val="28"/>
        </w:rPr>
        <w:t xml:space="preserve">на первом этапе </w:t>
      </w:r>
      <w:r w:rsidRPr="00DA029E">
        <w:rPr>
          <w:rFonts w:ascii="Times New Roman" w:hAnsi="Times New Roman" w:cs="Times New Roman"/>
          <w:spacing w:val="-6"/>
          <w:sz w:val="28"/>
          <w:szCs w:val="28"/>
        </w:rPr>
        <w:t>(С</w:t>
      </w:r>
      <w:r w:rsidRPr="00DA029E">
        <w:rPr>
          <w:rFonts w:ascii="Times New Roman" w:hAnsi="Times New Roman" w:cs="Times New Roman"/>
          <w:spacing w:val="-6"/>
          <w:sz w:val="28"/>
          <w:szCs w:val="28"/>
          <w:vertAlign w:val="subscript"/>
        </w:rPr>
        <w:t>1</w:t>
      </w:r>
      <w:r w:rsidRPr="00DA029E">
        <w:rPr>
          <w:rFonts w:ascii="Times New Roman" w:hAnsi="Times New Roman" w:cs="Times New Roman"/>
          <w:spacing w:val="-6"/>
          <w:sz w:val="28"/>
          <w:szCs w:val="28"/>
        </w:rPr>
        <w:t>) осуществляется по следующей формуле:</w:t>
      </w:r>
    </w:p>
    <w:p w:rsidR="002B0DD0" w:rsidRPr="00DA029E" w:rsidRDefault="002B0DD0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043CB" w:rsidRPr="00DA029E" w:rsidRDefault="007F7AA8" w:rsidP="002B0DD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Д</m:t>
                </m:r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pacing w:val="-6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Р</m:t>
                    </m:r>
                  </m:e>
                  <m:sub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+Ост-БК-</m:t>
                </m:r>
                <m:sSub>
                  <m:sSubPr>
                    <m:ctrlP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БК</m:t>
                    </m:r>
                  </m:e>
                  <m:sub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район</m:t>
                    </m:r>
                  </m:sub>
                </m:sSub>
              </m:e>
            </m:d>
          </m:num>
          <m:den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Σ</m:t>
            </m:r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Д</m:t>
                </m:r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pacing w:val="-6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Р</m:t>
                    </m:r>
                  </m:e>
                  <m:sub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+Ост-БК-</m:t>
                </m:r>
                <m:sSub>
                  <m:sSubPr>
                    <m:ctrlP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БК</m:t>
                    </m:r>
                  </m:e>
                  <m:sub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район</m:t>
                    </m:r>
                  </m:sub>
                </m:sSub>
              </m:e>
            </m:d>
          </m:den>
        </m:f>
      </m:oMath>
      <w:r w:rsidR="00D043CB"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>*</w:t>
      </w:r>
      <w:r w:rsidR="00D043CB" w:rsidRPr="00DA029E">
        <w:rPr>
          <w:rFonts w:ascii="Times New Roman" w:eastAsiaTheme="minorEastAsia" w:hAnsi="Times New Roman" w:cs="Times New Roman"/>
          <w:spacing w:val="-6"/>
          <w:sz w:val="28"/>
          <w:szCs w:val="28"/>
          <w:lang w:val="en-US"/>
        </w:rPr>
        <w:t>V</w:t>
      </w:r>
      <w:r w:rsidR="002B0DD0"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>,</w:t>
      </w:r>
      <w:r w:rsidR="00B81AE8"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397F32"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>где</w:t>
      </w:r>
      <w:r w:rsidR="002B0DD0"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2B0DD0"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2B0DD0"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(1</w:t>
      </w:r>
      <w:r w:rsidR="00FE78F0"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>5)</w:t>
      </w:r>
    </w:p>
    <w:p w:rsidR="00397F32" w:rsidRPr="00DA029E" w:rsidRDefault="00397F32" w:rsidP="002B0DD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2B0DD0" w:rsidRPr="0097353E" w:rsidRDefault="00397F32" w:rsidP="009735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  <w:lang w:val="en-US"/>
        </w:rPr>
        <w:t>V</w:t>
      </w:r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</w:t>
      </w:r>
      <w:r w:rsidR="00B81AE8"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распределяемый </w:t>
      </w:r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>объем дотации на сбалансированность поселений</w:t>
      </w:r>
      <w:r w:rsidR="00B81AE8"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за исключением С</w:t>
      </w:r>
      <w:r w:rsidR="00B81AE8" w:rsidRPr="00DA029E">
        <w:rPr>
          <w:rFonts w:ascii="Times New Roman" w:eastAsiaTheme="minorEastAsia" w:hAnsi="Times New Roman" w:cs="Times New Roman"/>
          <w:spacing w:val="-6"/>
          <w:sz w:val="28"/>
          <w:szCs w:val="28"/>
          <w:vertAlign w:val="subscript"/>
        </w:rPr>
        <w:t>2</w:t>
      </w:r>
      <w:r w:rsidR="002B0DD0" w:rsidRPr="00DA029E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B81AE8" w:rsidRPr="00DA029E" w:rsidRDefault="00B81AE8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2B0DD0" w:rsidRPr="00DA029E" w:rsidRDefault="002B0DD0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На </w:t>
      </w:r>
      <w:r w:rsidR="00EA014C">
        <w:rPr>
          <w:rFonts w:ascii="Times New Roman" w:eastAsiaTheme="minorEastAsia" w:hAnsi="Times New Roman" w:cs="Times New Roman"/>
          <w:spacing w:val="-6"/>
          <w:sz w:val="28"/>
          <w:szCs w:val="28"/>
        </w:rPr>
        <w:t>втором</w:t>
      </w:r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этапе </w:t>
      </w:r>
      <w:r w:rsidR="001B0DEF"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>дотация на сбалансированность</w:t>
      </w:r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поселений (</w:t>
      </w: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</m:t>
            </m:r>
          </m:sub>
        </m:sSub>
      </m:oMath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>) предоставляется поселениям</w:t>
      </w:r>
      <w:r w:rsidR="001B0DEF"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0875C3"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при </w:t>
      </w:r>
      <w:r w:rsidR="000875C3" w:rsidRPr="00DA029E">
        <w:rPr>
          <w:rFonts w:ascii="Times New Roman" w:hAnsi="Times New Roman" w:cs="Times New Roman"/>
          <w:spacing w:val="-6"/>
          <w:sz w:val="28"/>
          <w:szCs w:val="28"/>
        </w:rPr>
        <w:t xml:space="preserve">численности населения поселения не менее </w:t>
      </w:r>
      <w:r w:rsidR="000B4B6D">
        <w:rPr>
          <w:rFonts w:ascii="Times New Roman" w:hAnsi="Times New Roman" w:cs="Times New Roman"/>
          <w:spacing w:val="-6"/>
          <w:sz w:val="28"/>
          <w:szCs w:val="28"/>
        </w:rPr>
        <w:br/>
      </w:r>
      <w:r w:rsidR="000875C3" w:rsidRPr="00DA029E">
        <w:rPr>
          <w:rFonts w:ascii="Times New Roman" w:hAnsi="Times New Roman" w:cs="Times New Roman"/>
          <w:spacing w:val="-6"/>
          <w:sz w:val="28"/>
          <w:szCs w:val="28"/>
        </w:rPr>
        <w:lastRenderedPageBreak/>
        <w:t>500 человек</w:t>
      </w:r>
      <w:r w:rsidR="00252B4B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0875C3" w:rsidRPr="00DA029E">
        <w:rPr>
          <w:rFonts w:ascii="Times New Roman" w:hAnsi="Times New Roman" w:cs="Times New Roman"/>
          <w:spacing w:val="-6"/>
          <w:sz w:val="28"/>
          <w:szCs w:val="28"/>
        </w:rPr>
        <w:t xml:space="preserve"> при наличии в его ведении учреждений культуры </w:t>
      </w:r>
      <w:r w:rsidR="00EA014C">
        <w:rPr>
          <w:rFonts w:ascii="Times New Roman" w:eastAsiaTheme="minorEastAsia" w:hAnsi="Times New Roman" w:cs="Times New Roman"/>
          <w:spacing w:val="-6"/>
          <w:sz w:val="28"/>
          <w:szCs w:val="28"/>
        </w:rPr>
        <w:t>и</w:t>
      </w:r>
      <w:r w:rsidR="001B0DEF"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не </w:t>
      </w:r>
      <w:r w:rsidR="00252B4B">
        <w:rPr>
          <w:rFonts w:ascii="Times New Roman" w:eastAsiaTheme="minorEastAsia" w:hAnsi="Times New Roman" w:cs="Times New Roman"/>
          <w:spacing w:val="-6"/>
          <w:sz w:val="28"/>
          <w:szCs w:val="28"/>
        </w:rPr>
        <w:t>получающим</w:t>
      </w:r>
      <w:r w:rsidR="00EA014C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дотаци</w:t>
      </w:r>
      <w:r w:rsidR="00252B4B">
        <w:rPr>
          <w:rFonts w:ascii="Times New Roman" w:eastAsiaTheme="minorEastAsia" w:hAnsi="Times New Roman" w:cs="Times New Roman"/>
          <w:spacing w:val="-6"/>
          <w:sz w:val="28"/>
          <w:szCs w:val="28"/>
        </w:rPr>
        <w:t>ю</w:t>
      </w:r>
      <w:r w:rsidR="00EA014C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на сбалансированность</w:t>
      </w:r>
      <w:r w:rsidR="00A80A11"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252B4B">
        <w:rPr>
          <w:rFonts w:ascii="Times New Roman" w:eastAsiaTheme="minorEastAsia" w:hAnsi="Times New Roman" w:cs="Times New Roman"/>
          <w:spacing w:val="-6"/>
          <w:sz w:val="28"/>
          <w:szCs w:val="28"/>
        </w:rPr>
        <w:t>поселений на первом этапе (С</w:t>
      </w:r>
      <w:r w:rsidR="00252B4B" w:rsidRPr="00252B4B">
        <w:rPr>
          <w:rFonts w:ascii="Times New Roman" w:eastAsiaTheme="minorEastAsia" w:hAnsi="Times New Roman" w:cs="Times New Roman"/>
          <w:spacing w:val="-6"/>
          <w:sz w:val="28"/>
          <w:szCs w:val="28"/>
          <w:vertAlign w:val="subscript"/>
        </w:rPr>
        <w:t>1</w:t>
      </w:r>
      <w:r w:rsidR="00252B4B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) </w:t>
      </w:r>
      <w:r w:rsidR="00A80A11"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>при выполнении следующего условия</w:t>
      </w:r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>:</w:t>
      </w:r>
    </w:p>
    <w:p w:rsidR="00A80A11" w:rsidRPr="00DA029E" w:rsidRDefault="00A80A11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A80A11" w:rsidRPr="00DA029E" w:rsidRDefault="007F7AA8" w:rsidP="00BC1D0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Д-</m:t>
            </m:r>
            <m:sSub>
              <m:sSubPr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Р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+Ост-БК-</m:t>
            </m:r>
            <m:sSub>
              <m:sSubPr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БК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район</m:t>
                </m:r>
              </m:sub>
            </m:sSub>
          </m:e>
        </m:d>
        <m:r>
          <w:rPr>
            <w:rFonts w:ascii="Cambria Math" w:hAnsi="Cambria Math" w:cs="Times New Roman"/>
            <w:spacing w:val="-6"/>
            <w:sz w:val="28"/>
            <w:szCs w:val="28"/>
          </w:rPr>
          <m:t>&lt;0</m:t>
        </m:r>
      </m:oMath>
      <w:r w:rsidR="00BC1D08"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="00BC1D08"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BC1D08"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BC1D08"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331A5C"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>16</w:t>
      </w:r>
      <w:r w:rsidR="00BC1D08"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EA51E8" w:rsidRPr="00DA029E" w:rsidRDefault="00EA51E8" w:rsidP="00BC1D0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2B0DD0" w:rsidRPr="00DA029E" w:rsidRDefault="007F7AA8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</m:t>
            </m:r>
          </m:sub>
        </m:sSub>
      </m:oMath>
      <w:r w:rsidR="00EA51E8"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- </w:t>
      </w:r>
      <w:r w:rsidR="00EA51E8" w:rsidRPr="00DA029E">
        <w:rPr>
          <w:rFonts w:ascii="Times New Roman" w:hAnsi="Times New Roman" w:cs="Times New Roman"/>
          <w:spacing w:val="-6"/>
          <w:sz w:val="28"/>
          <w:szCs w:val="28"/>
        </w:rPr>
        <w:t xml:space="preserve">объем расходов поселения на 2016 год, </w:t>
      </w:r>
      <w:r w:rsidR="007669B2" w:rsidRPr="00DA029E">
        <w:rPr>
          <w:rFonts w:ascii="Times New Roman" w:hAnsi="Times New Roman" w:cs="Times New Roman"/>
          <w:spacing w:val="-6"/>
          <w:sz w:val="28"/>
          <w:szCs w:val="28"/>
        </w:rPr>
        <w:t>включающий себя</w:t>
      </w:r>
      <w:r w:rsidR="00EA51E8" w:rsidRPr="00DA029E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751738" w:rsidRPr="00DA029E" w:rsidRDefault="00751738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751738" w:rsidRPr="00DA029E" w:rsidRDefault="00FC3784" w:rsidP="00AD1CD4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расходы поселения</w:t>
      </w:r>
      <w:r w:rsidR="00AD1CD4"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FC378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(</w:t>
      </w:r>
      <w:r w:rsidR="00AD1CD4"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без расходов, осуществляемых за счет целевых средств, полученных из других бюджетов бюджетной системы Российской Федерации и расходов на софинансирование </w:t>
      </w:r>
      <w:r w:rsidR="00EA014C">
        <w:rPr>
          <w:rFonts w:ascii="Times New Roman" w:hAnsi="Times New Roman" w:cs="Times New Roman"/>
          <w:spacing w:val="-6"/>
          <w:sz w:val="28"/>
          <w:szCs w:val="28"/>
        </w:rPr>
        <w:t>государственных программ</w:t>
      </w:r>
      <w:r w:rsidRPr="00FC3784">
        <w:rPr>
          <w:rFonts w:ascii="Times New Roman" w:hAnsi="Times New Roman" w:cs="Times New Roman"/>
          <w:spacing w:val="-6"/>
          <w:sz w:val="28"/>
          <w:szCs w:val="28"/>
        </w:rPr>
        <w:t>)</w:t>
      </w:r>
      <w:r w:rsidR="00AD1CD4" w:rsidRPr="00DA029E">
        <w:rPr>
          <w:rFonts w:ascii="Times New Roman" w:hAnsi="Times New Roman" w:cs="Times New Roman"/>
          <w:spacing w:val="-6"/>
          <w:sz w:val="28"/>
          <w:szCs w:val="28"/>
        </w:rPr>
        <w:t xml:space="preserve">, принимаемые </w:t>
      </w:r>
      <w:r w:rsidR="00AD1CD4"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 уровне ожидаемой оценки поселения на 2016 год и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не более </w:t>
      </w:r>
      <w:r w:rsidR="0060217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среднего значения в группе по численности </w:t>
      </w:r>
      <w:r w:rsidR="00AD1CD4"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поселений (с применением соответствующих РК, СН);</w:t>
      </w:r>
    </w:p>
    <w:p w:rsidR="00AD1CD4" w:rsidRPr="00DA029E" w:rsidRDefault="00AD1CD4" w:rsidP="00AD1CD4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объем средств, запланированных в местных бюджетах на 2016 год для софинансирования государственных программ</w:t>
      </w:r>
      <w:r w:rsidR="00DF44FE"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EA014C">
        <w:rPr>
          <w:rFonts w:ascii="Times New Roman" w:hAnsi="Times New Roman" w:cs="Times New Roman"/>
          <w:spacing w:val="-6"/>
          <w:sz w:val="28"/>
          <w:szCs w:val="28"/>
        </w:rPr>
        <w:t>в размере</w:t>
      </w:r>
      <w:r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50% от </w:t>
      </w:r>
      <w:r w:rsidR="00A912C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запланированного в местном бюджете объема</w:t>
      </w:r>
      <w:r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на 2016 год.</w:t>
      </w:r>
    </w:p>
    <w:p w:rsidR="00EA51E8" w:rsidRPr="00DA029E" w:rsidRDefault="00EA51E8" w:rsidP="007241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A80A11" w:rsidRPr="00DA029E" w:rsidRDefault="00A80A11" w:rsidP="00A80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029E">
        <w:rPr>
          <w:rFonts w:ascii="Times New Roman" w:hAnsi="Times New Roman" w:cs="Times New Roman"/>
          <w:spacing w:val="-6"/>
          <w:sz w:val="28"/>
          <w:szCs w:val="28"/>
        </w:rPr>
        <w:t xml:space="preserve">Расчет размера дотации на сбалансированность поселений на </w:t>
      </w:r>
      <w:r w:rsidR="00A129C7" w:rsidRPr="00DA029E">
        <w:rPr>
          <w:rFonts w:ascii="Times New Roman" w:hAnsi="Times New Roman" w:cs="Times New Roman"/>
          <w:spacing w:val="-6"/>
          <w:sz w:val="28"/>
          <w:szCs w:val="28"/>
        </w:rPr>
        <w:t>втором</w:t>
      </w:r>
      <w:r w:rsidRPr="00DA029E">
        <w:rPr>
          <w:rFonts w:ascii="Times New Roman" w:hAnsi="Times New Roman" w:cs="Times New Roman"/>
          <w:spacing w:val="-6"/>
          <w:sz w:val="28"/>
          <w:szCs w:val="28"/>
        </w:rPr>
        <w:t xml:space="preserve"> этапе (С</w:t>
      </w:r>
      <w:r w:rsidR="00A129C7" w:rsidRPr="00DA029E">
        <w:rPr>
          <w:rFonts w:ascii="Times New Roman" w:hAnsi="Times New Roman" w:cs="Times New Roman"/>
          <w:spacing w:val="-6"/>
          <w:sz w:val="28"/>
          <w:szCs w:val="28"/>
          <w:vertAlign w:val="subscript"/>
        </w:rPr>
        <w:t>2</w:t>
      </w:r>
      <w:r w:rsidRPr="00DA029E">
        <w:rPr>
          <w:rFonts w:ascii="Times New Roman" w:hAnsi="Times New Roman" w:cs="Times New Roman"/>
          <w:spacing w:val="-6"/>
          <w:sz w:val="28"/>
          <w:szCs w:val="28"/>
        </w:rPr>
        <w:t>) осуществляется по следующей формуле</w:t>
      </w:r>
      <w:r w:rsidR="00A129C7" w:rsidRPr="00DA029E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A80A11" w:rsidRPr="00DA029E" w:rsidRDefault="00A80A11" w:rsidP="00A80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2B0DD0" w:rsidRPr="00DA029E" w:rsidRDefault="002B0DD0" w:rsidP="00BC1D0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  <m:oMath>
        <m:r>
          <w:rPr>
            <w:rFonts w:ascii="Cambria Math" w:eastAsia="Times New Roman" w:hAnsi="Cambria Math" w:cs="Times New Roman"/>
            <w:spacing w:val="-6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Д-</m:t>
            </m:r>
            <m:sSub>
              <m:sSubPr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Р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+Ост-БК-</m:t>
            </m:r>
            <m:sSub>
              <m:sSubPr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БК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район</m:t>
                </m:r>
              </m:sub>
            </m:sSub>
          </m:e>
        </m:d>
      </m:oMath>
      <w:r w:rsidR="0097353E"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  <w:r w:rsidR="00BC1D08" w:rsidRPr="00DA029E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BC1D08" w:rsidRPr="00DA029E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BC1D08" w:rsidRPr="00DA029E">
        <w:rPr>
          <w:rFonts w:ascii="Times New Roman" w:eastAsia="Times New Roman" w:hAnsi="Times New Roman" w:cs="Times New Roman"/>
          <w:spacing w:val="-6"/>
          <w:sz w:val="28"/>
          <w:szCs w:val="28"/>
        </w:rPr>
        <w:tab/>
        <w:t>(</w:t>
      </w:r>
      <w:r w:rsidR="00331A5C" w:rsidRPr="00DA029E">
        <w:rPr>
          <w:rFonts w:ascii="Times New Roman" w:eastAsia="Times New Roman" w:hAnsi="Times New Roman" w:cs="Times New Roman"/>
          <w:spacing w:val="-6"/>
          <w:sz w:val="28"/>
          <w:szCs w:val="28"/>
        </w:rPr>
        <w:t>17</w:t>
      </w:r>
      <w:r w:rsidR="00BC1D08" w:rsidRPr="00DA029E">
        <w:rPr>
          <w:rFonts w:ascii="Times New Roman" w:eastAsia="Times New Roman" w:hAnsi="Times New Roman" w:cs="Times New Roman"/>
          <w:spacing w:val="-6"/>
          <w:sz w:val="28"/>
          <w:szCs w:val="28"/>
        </w:rPr>
        <w:t>)</w:t>
      </w:r>
    </w:p>
    <w:p w:rsidR="002B0DD0" w:rsidRPr="00DA029E" w:rsidRDefault="002B0DD0" w:rsidP="009735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2B0DD0" w:rsidRPr="00DA029E" w:rsidRDefault="002B0DD0" w:rsidP="002B0DD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6"/>
          <w:sz w:val="28"/>
          <w:szCs w:val="28"/>
        </w:rPr>
      </w:pPr>
      <w:r w:rsidRPr="00DA029E">
        <w:rPr>
          <w:rFonts w:ascii="Times New Roman" w:hAnsi="Times New Roman" w:cs="Times New Roman"/>
          <w:spacing w:val="-6"/>
          <w:sz w:val="28"/>
          <w:szCs w:val="28"/>
        </w:rPr>
        <w:t>Для определения объема доходов поселений на 2016 год введены следующие общие обозначения:</w:t>
      </w:r>
    </w:p>
    <w:p w:rsidR="002B0DD0" w:rsidRPr="00DA029E" w:rsidRDefault="007F7AA8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</m:oMath>
      <w:r w:rsidR="002B0DD0" w:rsidRPr="00DA029E">
        <w:rPr>
          <w:rFonts w:ascii="Times New Roman" w:hAnsi="Times New Roman" w:cs="Times New Roman"/>
          <w:spacing w:val="-6"/>
          <w:sz w:val="28"/>
          <w:szCs w:val="28"/>
        </w:rPr>
        <w:t xml:space="preserve"> – объем соответствующих доходов на 2016 год, принимаемый в расчет;</w:t>
      </w:r>
    </w:p>
    <w:p w:rsidR="002B0DD0" w:rsidRPr="00DA029E" w:rsidRDefault="007F7AA8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МО</m:t>
            </m:r>
          </m:sup>
        </m:sSup>
      </m:oMath>
      <w:r w:rsidR="002B0DD0" w:rsidRPr="00DA029E">
        <w:rPr>
          <w:rFonts w:ascii="Times New Roman" w:hAnsi="Times New Roman" w:cs="Times New Roman"/>
          <w:spacing w:val="-6"/>
          <w:sz w:val="28"/>
          <w:szCs w:val="28"/>
        </w:rPr>
        <w:t xml:space="preserve"> - объем соответствующих доходов на 2016 год по оценке поселения;</w:t>
      </w:r>
    </w:p>
    <w:p w:rsidR="002B0DD0" w:rsidRPr="00DA029E" w:rsidRDefault="007F7AA8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ПЛАН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2016</m:t>
            </m:r>
          </m:sup>
        </m:sSup>
      </m:oMath>
      <w:r w:rsidR="002B0DD0" w:rsidRPr="00DA029E">
        <w:rPr>
          <w:rFonts w:ascii="Times New Roman" w:hAnsi="Times New Roman" w:cs="Times New Roman"/>
          <w:spacing w:val="-6"/>
          <w:sz w:val="28"/>
          <w:szCs w:val="28"/>
        </w:rPr>
        <w:t xml:space="preserve"> - объем соответствующих доходов, предусмотренны</w:t>
      </w:r>
      <w:r w:rsidR="00A43676">
        <w:rPr>
          <w:rFonts w:ascii="Times New Roman" w:hAnsi="Times New Roman" w:cs="Times New Roman"/>
          <w:spacing w:val="-6"/>
          <w:sz w:val="28"/>
          <w:szCs w:val="28"/>
        </w:rPr>
        <w:t>й</w:t>
      </w:r>
      <w:r w:rsidR="002B0DD0" w:rsidRPr="00DA029E">
        <w:rPr>
          <w:rFonts w:ascii="Times New Roman" w:hAnsi="Times New Roman" w:cs="Times New Roman"/>
          <w:spacing w:val="-6"/>
          <w:sz w:val="28"/>
          <w:szCs w:val="28"/>
        </w:rPr>
        <w:t xml:space="preserve"> в бюджете поселения на 2016 год;</w:t>
      </w:r>
    </w:p>
    <w:p w:rsidR="002B0DD0" w:rsidRPr="00DA029E" w:rsidRDefault="007F7AA8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ФАКТ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2015</m:t>
            </m:r>
          </m:sup>
        </m:sSup>
      </m:oMath>
      <w:r w:rsidR="002B0DD0" w:rsidRPr="00DA029E">
        <w:rPr>
          <w:rFonts w:ascii="Times New Roman" w:hAnsi="Times New Roman" w:cs="Times New Roman"/>
          <w:spacing w:val="-6"/>
          <w:sz w:val="28"/>
          <w:szCs w:val="28"/>
        </w:rPr>
        <w:t xml:space="preserve"> - объем соответствующих доходов, поступивши</w:t>
      </w:r>
      <w:r w:rsidR="00A43676">
        <w:rPr>
          <w:rFonts w:ascii="Times New Roman" w:hAnsi="Times New Roman" w:cs="Times New Roman"/>
          <w:spacing w:val="-6"/>
          <w:sz w:val="28"/>
          <w:szCs w:val="28"/>
        </w:rPr>
        <w:t>й</w:t>
      </w:r>
      <w:r w:rsidR="002B0DD0" w:rsidRPr="00DA029E">
        <w:rPr>
          <w:rFonts w:ascii="Times New Roman" w:hAnsi="Times New Roman" w:cs="Times New Roman"/>
          <w:spacing w:val="-6"/>
          <w:sz w:val="28"/>
          <w:szCs w:val="28"/>
        </w:rPr>
        <w:t xml:space="preserve"> в бюджет поселения в 2015 году;</w:t>
      </w:r>
    </w:p>
    <w:p w:rsidR="002B0DD0" w:rsidRPr="00DA029E" w:rsidRDefault="002B0DD0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w:rPr>
            <w:rFonts w:ascii="Cambria Math" w:hAnsi="Cambria Math" w:cs="Times New Roman"/>
            <w:spacing w:val="-6"/>
            <w:sz w:val="20"/>
            <w:szCs w:val="28"/>
          </w:rPr>
          <m:t>9 мес.2015</m:t>
        </m:r>
      </m:oMath>
      <w:r w:rsidRPr="00DA029E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pacing w:val="-6"/>
            <w:sz w:val="20"/>
            <w:szCs w:val="28"/>
          </w:rPr>
          <m:t>9 мес.2016</m:t>
        </m:r>
      </m:oMath>
      <w:r w:rsidRPr="00DA029E">
        <w:rPr>
          <w:rFonts w:ascii="Times New Roman" w:hAnsi="Times New Roman" w:cs="Times New Roman"/>
          <w:spacing w:val="-6"/>
          <w:sz w:val="28"/>
          <w:szCs w:val="28"/>
        </w:rPr>
        <w:t xml:space="preserve"> - объем соответствующих доходов, поступивши</w:t>
      </w:r>
      <w:r w:rsidR="00A43676">
        <w:rPr>
          <w:rFonts w:ascii="Times New Roman" w:hAnsi="Times New Roman" w:cs="Times New Roman"/>
          <w:spacing w:val="-6"/>
          <w:sz w:val="28"/>
          <w:szCs w:val="28"/>
        </w:rPr>
        <w:t>й</w:t>
      </w:r>
      <w:r w:rsidRPr="00DA029E">
        <w:rPr>
          <w:rFonts w:ascii="Times New Roman" w:hAnsi="Times New Roman" w:cs="Times New Roman"/>
          <w:spacing w:val="-6"/>
          <w:sz w:val="28"/>
          <w:szCs w:val="28"/>
        </w:rPr>
        <w:t xml:space="preserve"> в бюджет поселения по состоянию на 1 октября 2015 года и 1 октября 2016 года соответственно.</w:t>
      </w:r>
    </w:p>
    <w:p w:rsidR="002B0DD0" w:rsidRPr="00DA029E" w:rsidRDefault="002B0DD0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2B0DD0" w:rsidRPr="00DA029E" w:rsidRDefault="002B0DD0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029E">
        <w:rPr>
          <w:rFonts w:ascii="Times New Roman" w:hAnsi="Times New Roman" w:cs="Times New Roman"/>
          <w:spacing w:val="-6"/>
          <w:sz w:val="28"/>
          <w:szCs w:val="28"/>
        </w:rPr>
        <w:t>Объем доходов поселения на 2016 год (Д) определяется по формуле:</w:t>
      </w:r>
    </w:p>
    <w:p w:rsidR="002B0DD0" w:rsidRPr="00DA029E" w:rsidRDefault="002B0DD0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2B0DD0" w:rsidRPr="00DA029E" w:rsidRDefault="002B0DD0" w:rsidP="002B0DD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Д=ННД+</m:t>
        </m:r>
        <m:r>
          <w:rPr>
            <w:rFonts w:ascii="Cambria Math" w:hAnsi="Cambria Math" w:cs="Times New Roman"/>
            <w:spacing w:val="-6"/>
            <w:sz w:val="28"/>
            <w:szCs w:val="28"/>
          </w:rPr>
          <m:t>МБТ</m:t>
        </m:r>
      </m:oMath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331A5C"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>(18</w:t>
      </w:r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  <w:r w:rsidRPr="00DA029E" w:rsidDel="005D01A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</w:p>
    <w:p w:rsidR="002B0DD0" w:rsidRPr="00DA029E" w:rsidRDefault="002B0DD0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2B0DD0" w:rsidRPr="00DA029E" w:rsidRDefault="002B0DD0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029E">
        <w:rPr>
          <w:rFonts w:ascii="Times New Roman" w:hAnsi="Times New Roman" w:cs="Times New Roman"/>
          <w:spacing w:val="-6"/>
          <w:sz w:val="28"/>
          <w:szCs w:val="28"/>
        </w:rPr>
        <w:t>ННД – оценка налоговых, неналоговых доходов поселения определяется по формуле:</w:t>
      </w:r>
    </w:p>
    <w:p w:rsidR="002B0DD0" w:rsidRPr="00DA029E" w:rsidRDefault="002B0DD0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2B0DD0" w:rsidRPr="00DA029E" w:rsidRDefault="002B0DD0" w:rsidP="002B0DD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pacing w:val="-6"/>
              <w:sz w:val="28"/>
              <w:szCs w:val="28"/>
            </w:rPr>
            <m:t>ННД=НДФЛ+НСР+НИФЛ+ЗН+ГП+АП+САИ+</m:t>
          </m:r>
          <m:r>
            <m:rPr>
              <m:sty m:val="p"/>
            </m:rPr>
            <w:rPr>
              <w:rFonts w:ascii="Cambria Math" w:hAnsi="Cambria Math" w:cs="Times New Roman"/>
              <w:spacing w:val="-6"/>
              <w:sz w:val="28"/>
              <w:szCs w:val="28"/>
            </w:rPr>
            <w:br/>
          </m:r>
        </m:oMath>
      </m:oMathPara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ПУ+МНЗ+ШСУ+ПНД</m:t>
        </m:r>
      </m:oMath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 xml:space="preserve"> (1</w:t>
      </w:r>
      <w:r w:rsidR="00331A5C"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>9</w:t>
      </w:r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2B0DD0" w:rsidRPr="00DA029E" w:rsidRDefault="002B0DD0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2B0DD0" w:rsidRPr="00DA029E" w:rsidRDefault="002B0DD0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029E">
        <w:rPr>
          <w:rFonts w:ascii="Times New Roman" w:hAnsi="Times New Roman" w:cs="Times New Roman"/>
          <w:spacing w:val="-6"/>
          <w:sz w:val="28"/>
          <w:szCs w:val="28"/>
        </w:rPr>
        <w:t>НДФЛ – налог на доходы физических лиц:</w:t>
      </w:r>
    </w:p>
    <w:p w:rsidR="002B0DD0" w:rsidRPr="00DA029E" w:rsidRDefault="007F7AA8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=МАКС(</m:t>
        </m:r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МО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;МИН</m:t>
        </m:r>
        <m:d>
          <m:dP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ПЛАН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2016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;</m:t>
            </m:r>
            <m:sSup>
              <m:sSup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ФАКТ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2015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*МИН(</m:t>
            </m:r>
            <m:f>
              <m:fPr>
                <m:ctrlPr>
                  <w:rPr>
                    <w:rFonts w:ascii="Cambria Math" w:hAnsi="Cambria Math" w:cs="Times New Roman"/>
                    <w:i/>
                    <w:spacing w:val="-6"/>
                    <w:sz w:val="20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9 мес.2016</m:t>
                </m:r>
              </m:num>
              <m:den>
                <m:r>
                  <w:rPr>
                    <w:rFonts w:ascii="Cambria Math" w:hAnsi="Cambria Math" w:cs="Times New Roman"/>
                    <w:spacing w:val="-6"/>
                    <w:sz w:val="20"/>
                    <w:szCs w:val="28"/>
                  </w:rPr>
                  <m:t>9 мес.2015</m:t>
                </m:r>
              </m:den>
            </m:f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;К)</m:t>
            </m:r>
          </m:e>
        </m:d>
        <m:r>
          <w:rPr>
            <w:rFonts w:ascii="Cambria Math" w:hAnsi="Cambria Math" w:cs="Times New Roman"/>
            <w:spacing w:val="-6"/>
            <w:sz w:val="20"/>
            <w:szCs w:val="28"/>
          </w:rPr>
          <m:t>)</m:t>
        </m:r>
      </m:oMath>
      <w:r w:rsidR="002B0DD0"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где</w:t>
      </w:r>
    </w:p>
    <w:p w:rsidR="002B0DD0" w:rsidRPr="00DA029E" w:rsidRDefault="002B0DD0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w:rPr>
            <w:rFonts w:ascii="Cambria Math" w:hAnsi="Cambria Math" w:cs="Times New Roman"/>
            <w:spacing w:val="-6"/>
            <w:sz w:val="20"/>
            <w:szCs w:val="28"/>
          </w:rPr>
          <m:t>К</m:t>
        </m:r>
      </m:oMath>
      <w:r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отношение объема исполнения расходов всех рассматриваемых поселений на 1 </w:t>
      </w:r>
      <w:r w:rsidR="00A4367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октября</w:t>
      </w:r>
      <w:r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2016 года к объему исполнения на 1 </w:t>
      </w:r>
      <w:r w:rsidR="00A4367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октября</w:t>
      </w:r>
      <w:r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я 2015 года;</w:t>
      </w:r>
    </w:p>
    <w:p w:rsidR="002B0DD0" w:rsidRPr="00DA029E" w:rsidRDefault="002B0DD0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029E">
        <w:rPr>
          <w:rFonts w:ascii="Times New Roman" w:hAnsi="Times New Roman" w:cs="Times New Roman"/>
          <w:spacing w:val="-6"/>
          <w:sz w:val="28"/>
          <w:szCs w:val="28"/>
        </w:rPr>
        <w:t>НСР – налоги, взимаемые в связи с применением специальных налоговых режимов:</w:t>
      </w:r>
    </w:p>
    <w:p w:rsidR="002B0DD0" w:rsidRPr="00DA029E" w:rsidRDefault="007F7AA8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=МАКС(</m:t>
        </m:r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МО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ПЛАН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2016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;9 мес.2016)</m:t>
        </m:r>
      </m:oMath>
      <w:r w:rsidR="002B0DD0" w:rsidRPr="00DA029E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2B0DD0" w:rsidRPr="00DA029E" w:rsidRDefault="002B0DD0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029E">
        <w:rPr>
          <w:rFonts w:ascii="Times New Roman" w:hAnsi="Times New Roman" w:cs="Times New Roman"/>
          <w:spacing w:val="-6"/>
          <w:sz w:val="28"/>
          <w:szCs w:val="28"/>
        </w:rPr>
        <w:t>НИФЛ – налог на имущество физических лиц:</w:t>
      </w:r>
    </w:p>
    <w:p w:rsidR="002B0DD0" w:rsidRPr="00DA029E" w:rsidRDefault="007F7AA8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=МАКС(</m:t>
        </m:r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МО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ПЛАН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2016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;9 мес.2016)</m:t>
        </m:r>
      </m:oMath>
      <w:r w:rsidR="002B0DD0" w:rsidRPr="00DA029E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2B0DD0" w:rsidRPr="00DA029E" w:rsidRDefault="002B0DD0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029E">
        <w:rPr>
          <w:rFonts w:ascii="Times New Roman" w:hAnsi="Times New Roman" w:cs="Times New Roman"/>
          <w:spacing w:val="-6"/>
          <w:sz w:val="28"/>
          <w:szCs w:val="28"/>
        </w:rPr>
        <w:t>ЗН – земельный налог:</w:t>
      </w:r>
    </w:p>
    <w:p w:rsidR="002B0DD0" w:rsidRPr="00DA029E" w:rsidRDefault="007F7AA8" w:rsidP="002B0DD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spacing w:val="-6"/>
                  <w:sz w:val="20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pacing w:val="-6"/>
                  <w:sz w:val="20"/>
                  <w:szCs w:val="28"/>
                </w:rPr>
                <m:t>ОЦ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pacing w:val="-6"/>
                  <w:sz w:val="20"/>
                  <w:szCs w:val="28"/>
                </w:rPr>
                <m:t>МФ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pacing w:val="-6"/>
              <w:sz w:val="20"/>
              <w:szCs w:val="28"/>
            </w:rPr>
            <m:t>=МАКС</m:t>
          </m:r>
          <m:d>
            <m:dPr>
              <m:ctrlPr>
                <w:rPr>
                  <w:rFonts w:ascii="Cambria Math" w:hAnsi="Cambria Math" w:cs="Times New Roman"/>
                  <w:spacing w:val="-6"/>
                  <w:sz w:val="20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spacing w:val="-6"/>
                      <w:sz w:val="20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pacing w:val="-6"/>
                      <w:sz w:val="20"/>
                      <w:szCs w:val="28"/>
                    </w:rPr>
                    <m:t>ОЦ</m:t>
                  </m:r>
                </m:e>
                <m:sup>
                  <m:r>
                    <w:rPr>
                      <w:rFonts w:ascii="Cambria Math" w:hAnsi="Cambria Math" w:cs="Times New Roman"/>
                      <w:spacing w:val="-6"/>
                      <w:sz w:val="20"/>
                      <w:szCs w:val="28"/>
                    </w:rPr>
                    <m:t>МО</m:t>
                  </m:r>
                </m:sup>
              </m:sSup>
              <m:r>
                <w:rPr>
                  <w:rFonts w:ascii="Cambria Math" w:hAnsi="Cambria Math" w:cs="Times New Roman"/>
                  <w:spacing w:val="-6"/>
                  <w:sz w:val="20"/>
                  <w:szCs w:val="28"/>
                </w:rPr>
                <m:t>;МИН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pacing w:val="-6"/>
                      <w:sz w:val="20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pacing w:val="-6"/>
                          <w:sz w:val="20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8"/>
                        </w:rPr>
                        <m:t>9 мес.2016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8"/>
                        </w:rPr>
                        <m:t>9 мес.</m:t>
                      </m:r>
                    </m:den>
                  </m:f>
                  <m:r>
                    <w:rPr>
                      <w:rFonts w:ascii="Cambria Math" w:hAnsi="Cambria Math" w:cs="Times New Roman"/>
                      <w:spacing w:val="-6"/>
                      <w:sz w:val="20"/>
                      <w:szCs w:val="28"/>
                    </w:rPr>
                    <m:t>*12;если9 мес.2015=0;0;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pacing w:val="-6"/>
                          <w:sz w:val="20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8"/>
                        </w:rPr>
                        <m:t>ФАКТ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8"/>
                        </w:rPr>
                        <m:t>2015</m:t>
                      </m:r>
                    </m:sup>
                  </m:sSup>
                  <m:r>
                    <w:rPr>
                      <w:rFonts w:ascii="Cambria Math" w:hAnsi="Cambria Math" w:cs="Times New Roman"/>
                      <w:spacing w:val="-6"/>
                      <w:sz w:val="20"/>
                      <w:szCs w:val="28"/>
                    </w:rPr>
                    <m:t>*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pacing w:val="-6"/>
                          <w:sz w:val="20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8"/>
                        </w:rPr>
                        <m:t>9 мес.2016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8"/>
                        </w:rPr>
                        <m:t>9 мес.2015</m:t>
                      </m:r>
                    </m:den>
                  </m:f>
                </m:e>
              </m:d>
              <m:ctrlPr>
                <w:rPr>
                  <w:rFonts w:ascii="Cambria Math" w:hAnsi="Cambria Math" w:cs="Times New Roman"/>
                  <w:i/>
                  <w:spacing w:val="-6"/>
                  <w:sz w:val="20"/>
                  <w:szCs w:val="28"/>
                </w:rPr>
              </m:ctrlPr>
            </m:e>
          </m:d>
          <m:r>
            <w:rPr>
              <w:rFonts w:ascii="Cambria Math" w:hAnsi="Cambria Math" w:cs="Times New Roman"/>
              <w:spacing w:val="-6"/>
              <w:sz w:val="20"/>
              <w:szCs w:val="28"/>
            </w:rPr>
            <m:t>;</m:t>
          </m:r>
        </m:oMath>
      </m:oMathPara>
    </w:p>
    <w:p w:rsidR="002B0DD0" w:rsidRPr="00DA029E" w:rsidRDefault="002B0DD0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029E">
        <w:rPr>
          <w:rFonts w:ascii="Times New Roman" w:hAnsi="Times New Roman" w:cs="Times New Roman"/>
          <w:spacing w:val="-6"/>
          <w:sz w:val="28"/>
          <w:szCs w:val="28"/>
        </w:rPr>
        <w:t>ГП – государственная пошлина:</w:t>
      </w:r>
    </w:p>
    <w:p w:rsidR="002B0DD0" w:rsidRPr="00DA029E" w:rsidRDefault="007F7AA8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=МАКС(</m:t>
        </m:r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МО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ПЛАН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2016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;9 мес.2016)</m:t>
        </m:r>
      </m:oMath>
      <w:r w:rsidR="002B0DD0" w:rsidRPr="00DA029E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2B0DD0" w:rsidRPr="00DA029E" w:rsidRDefault="002B0DD0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029E">
        <w:rPr>
          <w:rFonts w:ascii="Times New Roman" w:hAnsi="Times New Roman" w:cs="Times New Roman"/>
          <w:spacing w:val="-6"/>
          <w:sz w:val="28"/>
          <w:szCs w:val="28"/>
        </w:rPr>
        <w:t>АП – доходы, получаемые в виде арендной платы за земельные участки:</w:t>
      </w:r>
    </w:p>
    <w:p w:rsidR="002B0DD0" w:rsidRPr="00DA029E" w:rsidRDefault="007F7AA8" w:rsidP="002B0D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spacing w:val="-6"/>
                  <w:sz w:val="20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pacing w:val="-6"/>
                  <w:sz w:val="20"/>
                  <w:szCs w:val="28"/>
                </w:rPr>
                <m:t>ОЦ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pacing w:val="-6"/>
                  <w:sz w:val="20"/>
                  <w:szCs w:val="28"/>
                </w:rPr>
                <m:t>МФ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pacing w:val="-6"/>
              <w:sz w:val="20"/>
              <w:szCs w:val="28"/>
            </w:rPr>
            <m:t>=МАКС</m:t>
          </m:r>
          <m:d>
            <m:dPr>
              <m:ctrlPr>
                <w:rPr>
                  <w:rFonts w:ascii="Cambria Math" w:hAnsi="Cambria Math" w:cs="Times New Roman"/>
                  <w:spacing w:val="-6"/>
                  <w:sz w:val="20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spacing w:val="-6"/>
                      <w:sz w:val="20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pacing w:val="-6"/>
                      <w:sz w:val="20"/>
                      <w:szCs w:val="28"/>
                    </w:rPr>
                    <m:t>ОЦ</m:t>
                  </m:r>
                </m:e>
                <m:sup>
                  <m:r>
                    <w:rPr>
                      <w:rFonts w:ascii="Cambria Math" w:hAnsi="Cambria Math" w:cs="Times New Roman"/>
                      <w:spacing w:val="-6"/>
                      <w:sz w:val="20"/>
                      <w:szCs w:val="28"/>
                    </w:rPr>
                    <m:t>МО</m:t>
                  </m:r>
                </m:sup>
              </m:sSup>
              <m:r>
                <w:rPr>
                  <w:rFonts w:ascii="Cambria Math" w:hAnsi="Cambria Math" w:cs="Times New Roman"/>
                  <w:spacing w:val="-6"/>
                  <w:sz w:val="20"/>
                  <w:szCs w:val="28"/>
                </w:rPr>
                <m:t>;МИН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pacing w:val="-6"/>
                      <w:sz w:val="20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pacing w:val="-6"/>
                          <w:sz w:val="20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8"/>
                        </w:rPr>
                        <m:t>9 мес.2016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8"/>
                        </w:rPr>
                        <m:t>9 мес.</m:t>
                      </m:r>
                    </m:den>
                  </m:f>
                  <m:r>
                    <w:rPr>
                      <w:rFonts w:ascii="Cambria Math" w:hAnsi="Cambria Math" w:cs="Times New Roman"/>
                      <w:spacing w:val="-6"/>
                      <w:sz w:val="20"/>
                      <w:szCs w:val="28"/>
                    </w:rPr>
                    <m:t>*12;если 9 мес.2015=0;0;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pacing w:val="-6"/>
                          <w:sz w:val="20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8"/>
                        </w:rPr>
                        <m:t>ФАКТ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8"/>
                        </w:rPr>
                        <m:t>2015</m:t>
                      </m:r>
                    </m:sup>
                  </m:sSup>
                  <m:r>
                    <w:rPr>
                      <w:rFonts w:ascii="Cambria Math" w:hAnsi="Cambria Math" w:cs="Times New Roman"/>
                      <w:spacing w:val="-6"/>
                      <w:sz w:val="20"/>
                      <w:szCs w:val="28"/>
                    </w:rPr>
                    <m:t>*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pacing w:val="-6"/>
                          <w:sz w:val="20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8"/>
                        </w:rPr>
                        <m:t>9 мес.2016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pacing w:val="-6"/>
                          <w:sz w:val="20"/>
                          <w:szCs w:val="28"/>
                        </w:rPr>
                        <m:t>9 мес.2015</m:t>
                      </m:r>
                    </m:den>
                  </m:f>
                </m:e>
              </m:d>
              <m:ctrlPr>
                <w:rPr>
                  <w:rFonts w:ascii="Cambria Math" w:hAnsi="Cambria Math" w:cs="Times New Roman"/>
                  <w:i/>
                  <w:spacing w:val="-6"/>
                  <w:sz w:val="20"/>
                  <w:szCs w:val="28"/>
                </w:rPr>
              </m:ctrlPr>
            </m:e>
          </m:d>
          <m:r>
            <w:rPr>
              <w:rFonts w:ascii="Cambria Math" w:hAnsi="Cambria Math" w:cs="Times New Roman"/>
              <w:spacing w:val="-6"/>
              <w:sz w:val="20"/>
              <w:szCs w:val="28"/>
            </w:rPr>
            <m:t>;</m:t>
          </m:r>
        </m:oMath>
      </m:oMathPara>
    </w:p>
    <w:p w:rsidR="002B0DD0" w:rsidRPr="00DA029E" w:rsidRDefault="002B0DD0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029E">
        <w:rPr>
          <w:rFonts w:ascii="Times New Roman" w:hAnsi="Times New Roman" w:cs="Times New Roman"/>
          <w:spacing w:val="-6"/>
          <w:sz w:val="28"/>
          <w:szCs w:val="28"/>
        </w:rPr>
        <w:t>САИ – доходы от сдачи в аренду имущества, находящегося в оперативном управлении органов местного самоуправления:</w:t>
      </w:r>
    </w:p>
    <w:p w:rsidR="002B0DD0" w:rsidRPr="00DA029E" w:rsidRDefault="007F7AA8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=МАКС(</m:t>
        </m:r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МО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ПЛАН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2016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;9 мес.2016)</m:t>
        </m:r>
      </m:oMath>
      <w:r w:rsidR="002B0DD0" w:rsidRPr="00DA029E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2B0DD0" w:rsidRPr="00DA029E" w:rsidRDefault="002B0DD0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029E">
        <w:rPr>
          <w:rFonts w:ascii="Times New Roman" w:hAnsi="Times New Roman" w:cs="Times New Roman"/>
          <w:spacing w:val="-6"/>
          <w:sz w:val="28"/>
          <w:szCs w:val="28"/>
        </w:rPr>
        <w:t>ПУ – доходы от оказания платных услуг или компенсации затрат государства:</w:t>
      </w:r>
    </w:p>
    <w:p w:rsidR="002B0DD0" w:rsidRPr="00DA029E" w:rsidRDefault="007F7AA8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=МАКС(</m:t>
        </m:r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МО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ПЛАН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2016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)</m:t>
        </m:r>
      </m:oMath>
      <w:r w:rsidR="002B0DD0" w:rsidRPr="00DA029E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2B0DD0" w:rsidRPr="00DA029E" w:rsidRDefault="002B0DD0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029E">
        <w:rPr>
          <w:rFonts w:ascii="Times New Roman" w:hAnsi="Times New Roman" w:cs="Times New Roman"/>
          <w:spacing w:val="-6"/>
          <w:sz w:val="28"/>
          <w:szCs w:val="28"/>
        </w:rPr>
        <w:t>МНЗ – доходы от продажи материальных и нематериальных активов:</w:t>
      </w:r>
    </w:p>
    <w:p w:rsidR="002B0DD0" w:rsidRPr="00DA029E" w:rsidRDefault="007F7AA8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=МАКС(</m:t>
        </m:r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МО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ПЛАН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2016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)</m:t>
        </m:r>
      </m:oMath>
      <w:r w:rsidR="002B0DD0" w:rsidRPr="00DA029E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2B0DD0" w:rsidRPr="00DA029E" w:rsidRDefault="002B0DD0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029E">
        <w:rPr>
          <w:rFonts w:ascii="Times New Roman" w:hAnsi="Times New Roman" w:cs="Times New Roman"/>
          <w:spacing w:val="-6"/>
          <w:sz w:val="28"/>
          <w:szCs w:val="28"/>
        </w:rPr>
        <w:t>ШСУ – штрафы, санкции, возмещение ущерба:</w:t>
      </w:r>
    </w:p>
    <w:p w:rsidR="002B0DD0" w:rsidRPr="00DA029E" w:rsidRDefault="007F7AA8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=МАКС(</m:t>
        </m:r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МО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ПЛАН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2016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)</m:t>
        </m:r>
      </m:oMath>
      <w:r w:rsidR="002B0DD0" w:rsidRPr="00DA029E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2B0DD0" w:rsidRPr="00DA029E" w:rsidRDefault="002B0DD0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ПНД – </w:t>
      </w:r>
      <w:r w:rsidRPr="00DA029E">
        <w:rPr>
          <w:rFonts w:ascii="Times New Roman" w:hAnsi="Times New Roman" w:cs="Times New Roman"/>
          <w:spacing w:val="-6"/>
          <w:sz w:val="28"/>
          <w:szCs w:val="28"/>
        </w:rPr>
        <w:t xml:space="preserve">прочие налоговые и неналоговые доходы (без учета </w:t>
      </w:r>
      <w:r w:rsidRPr="00DA029E">
        <w:rPr>
          <w:rFonts w:ascii="Times New Roman" w:eastAsia="Times New Roman" w:hAnsi="Times New Roman" w:cs="Times New Roman"/>
          <w:spacing w:val="-6"/>
          <w:kern w:val="2"/>
          <w:sz w:val="28"/>
          <w:szCs w:val="28"/>
          <w:lang w:eastAsia="ru-RU"/>
        </w:rPr>
        <w:t>акцизов по подакцизным товарам (продукции), производимым на территории Российской Федерации</w:t>
      </w:r>
      <w:r w:rsidRPr="00DA029E">
        <w:rPr>
          <w:rFonts w:ascii="Times New Roman" w:hAnsi="Times New Roman" w:cs="Times New Roman"/>
          <w:spacing w:val="-6"/>
          <w:sz w:val="28"/>
          <w:szCs w:val="28"/>
        </w:rPr>
        <w:t>):</w:t>
      </w:r>
    </w:p>
    <w:p w:rsidR="002B0DD0" w:rsidRPr="00DA029E" w:rsidRDefault="007F7AA8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0"/>
                <w:szCs w:val="28"/>
              </w:rPr>
              <m:t>МФ</m:t>
            </m:r>
          </m:sup>
        </m:sSup>
        <m:r>
          <m:rPr>
            <m:sty m:val="p"/>
          </m:rPr>
          <w:rPr>
            <w:rFonts w:ascii="Cambria Math" w:hAnsi="Cambria Math" w:cs="Times New Roman"/>
            <w:spacing w:val="-6"/>
            <w:sz w:val="20"/>
            <w:szCs w:val="28"/>
          </w:rPr>
          <m:t>=МАКС(</m:t>
        </m:r>
        <m:sSup>
          <m:sSupPr>
            <m:ctrlPr>
              <w:rPr>
                <w:rFonts w:ascii="Cambria Math" w:hAnsi="Cambria Math" w:cs="Times New Roman"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ОЦ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МО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0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ПЛАН</m:t>
            </m:r>
          </m:e>
          <m:sup>
            <m:r>
              <w:rPr>
                <w:rFonts w:ascii="Cambria Math" w:hAnsi="Cambria Math" w:cs="Times New Roman"/>
                <w:spacing w:val="-6"/>
                <w:sz w:val="20"/>
                <w:szCs w:val="28"/>
              </w:rPr>
              <m:t>2016</m:t>
            </m:r>
          </m:sup>
        </m:sSup>
        <m:r>
          <w:rPr>
            <w:rFonts w:ascii="Cambria Math" w:hAnsi="Cambria Math" w:cs="Times New Roman"/>
            <w:spacing w:val="-6"/>
            <w:sz w:val="20"/>
            <w:szCs w:val="28"/>
          </w:rPr>
          <m:t>;9 мес.2016)</m:t>
        </m:r>
      </m:oMath>
      <w:r w:rsidR="002B0DD0" w:rsidRPr="00DA029E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2B0DD0" w:rsidRPr="00DA029E" w:rsidRDefault="002B0DD0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2B0DD0" w:rsidRPr="00DA029E" w:rsidRDefault="002B0DD0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О</m:t>
        </m:r>
      </m:oMath>
      <w:r w:rsidRPr="00DA029E">
        <w:rPr>
          <w:rFonts w:ascii="Times New Roman" w:hAnsi="Times New Roman" w:cs="Times New Roman"/>
          <w:spacing w:val="-6"/>
          <w:sz w:val="28"/>
          <w:szCs w:val="28"/>
        </w:rPr>
        <w:t>бъем межбюджетных трансфертов поселения на 2016 год (</w:t>
      </w: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МБТ</m:t>
        </m:r>
      </m:oMath>
      <w:r w:rsidRPr="00DA029E">
        <w:rPr>
          <w:rFonts w:ascii="Times New Roman" w:hAnsi="Times New Roman" w:cs="Times New Roman"/>
          <w:spacing w:val="-6"/>
          <w:sz w:val="28"/>
          <w:szCs w:val="28"/>
        </w:rPr>
        <w:t>) определяется по формуле:</w:t>
      </w:r>
    </w:p>
    <w:p w:rsidR="002B0DD0" w:rsidRPr="00DA029E" w:rsidRDefault="002B0DD0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2B0DD0" w:rsidRPr="00DA029E" w:rsidRDefault="002B0DD0" w:rsidP="002B0DD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МБТ=</m:t>
        </m:r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эф.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+ФПР</m:t>
        </m:r>
      </m:oMath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DA029E" w:rsidDel="005D01A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>(</w:t>
      </w:r>
      <w:r w:rsidR="00331A5C"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>20</w:t>
      </w:r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2B0DD0" w:rsidRPr="00DA029E" w:rsidRDefault="002B0DD0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2B0DD0" w:rsidRPr="00DA029E" w:rsidRDefault="007F7AA8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p>
      </m:oMath>
      <w:r w:rsidR="002B0DD0"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</w:t>
      </w:r>
      <w:r w:rsidR="002B0DD0" w:rsidRPr="00DA029E">
        <w:rPr>
          <w:rFonts w:ascii="Times New Roman" w:hAnsi="Times New Roman" w:cs="Times New Roman"/>
          <w:spacing w:val="-6"/>
          <w:sz w:val="28"/>
          <w:szCs w:val="28"/>
        </w:rPr>
        <w:t xml:space="preserve">объем дотаций </w:t>
      </w:r>
      <w:r w:rsidR="002B0DD0"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 выравнивание бюджетной обеспеченности</w:t>
      </w:r>
      <w:r w:rsidR="002B0DD0" w:rsidRPr="00DA029E">
        <w:rPr>
          <w:rFonts w:ascii="Times New Roman" w:hAnsi="Times New Roman" w:cs="Times New Roman"/>
          <w:spacing w:val="-6"/>
          <w:sz w:val="28"/>
          <w:szCs w:val="28"/>
        </w:rPr>
        <w:t xml:space="preserve"> из областного бюджета;</w:t>
      </w:r>
    </w:p>
    <w:p w:rsidR="002B0DD0" w:rsidRPr="00DA029E" w:rsidRDefault="007F7AA8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эф.</m:t>
            </m:r>
          </m:sup>
        </m:sSup>
      </m:oMath>
      <w:r w:rsidR="002B0DD0"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</w:t>
      </w:r>
      <w:r w:rsidR="002B0DD0" w:rsidRPr="00DA029E">
        <w:rPr>
          <w:rFonts w:ascii="Times New Roman" w:hAnsi="Times New Roman" w:cs="Times New Roman"/>
          <w:spacing w:val="-6"/>
          <w:sz w:val="28"/>
          <w:szCs w:val="28"/>
        </w:rPr>
        <w:t>объем субсидии</w:t>
      </w:r>
      <w:r w:rsidR="002B0DD0"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на реализацию мероприятий, направленных на повышение эффективности бюджетных расходов муниципальных образований Иркутской области;</w:t>
      </w:r>
    </w:p>
    <w:p w:rsidR="002B0DD0" w:rsidRPr="00DA029E" w:rsidRDefault="007F7AA8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spacing w:val="-6"/>
                <w:sz w:val="28"/>
                <w:szCs w:val="28"/>
                <w:lang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pacing w:val="-6"/>
                <w:sz w:val="28"/>
                <w:szCs w:val="28"/>
                <w:lang w:eastAsia="ru-RU"/>
              </w:rPr>
              <m:t>С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pacing w:val="-6"/>
                <w:sz w:val="28"/>
                <w:szCs w:val="28"/>
                <w:lang w:eastAsia="ru-RU"/>
              </w:rPr>
              <m:t>выр.</m:t>
            </m:r>
          </m:sup>
        </m:sSup>
      </m:oMath>
      <w:r w:rsidR="002B0DD0"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- объем субсидии на выравнивание обеспеченности поселений Иркутской области по реализации ими их отдельных расходных обязательств, </w:t>
      </w:r>
      <w:r w:rsidR="003679C9" w:rsidRPr="00DA029E">
        <w:rPr>
          <w:rFonts w:ascii="Times New Roman" w:hAnsi="Times New Roman" w:cs="Times New Roman"/>
          <w:spacing w:val="-6"/>
          <w:sz w:val="28"/>
          <w:szCs w:val="28"/>
        </w:rPr>
        <w:lastRenderedPageBreak/>
        <w:t>предусмотренные</w:t>
      </w:r>
      <w:r w:rsidR="002B0DD0" w:rsidRPr="00DA029E">
        <w:rPr>
          <w:rFonts w:ascii="Times New Roman" w:hAnsi="Times New Roman" w:cs="Times New Roman"/>
          <w:spacing w:val="-6"/>
          <w:sz w:val="28"/>
          <w:szCs w:val="28"/>
        </w:rPr>
        <w:t xml:space="preserve"> законом об областном бюджете на 2016 год</w:t>
      </w:r>
      <w:r w:rsidR="002B0DD0"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по состоянию на </w:t>
      </w:r>
      <w:r w:rsidR="002B0DD0"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1 </w:t>
      </w:r>
      <w:r w:rsidR="003679C9" w:rsidRPr="00DA029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ноября 2016;</w:t>
      </w:r>
    </w:p>
    <w:p w:rsidR="002B0DD0" w:rsidRPr="00F17C1F" w:rsidRDefault="002B0DD0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ФПР</m:t>
        </m:r>
      </m:oMath>
      <w:r w:rsidRPr="00DA029E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нецелевая финансовая помощь из районного бюджета.</w:t>
      </w:r>
    </w:p>
    <w:p w:rsidR="002B0DD0" w:rsidRPr="00F17C1F" w:rsidRDefault="002B0DD0" w:rsidP="002B0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2B0DD0" w:rsidRPr="00101D1D" w:rsidRDefault="002B0DD0" w:rsidP="00F0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8D136E" w:rsidRPr="00101D1D" w:rsidRDefault="00682544" w:rsidP="008D1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01D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Министр финансов</w:t>
      </w:r>
    </w:p>
    <w:p w:rsidR="008D136E" w:rsidRPr="00101D1D" w:rsidRDefault="00682544" w:rsidP="008D1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01D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Иркутской области</w:t>
      </w:r>
      <w:r w:rsidR="008D136E" w:rsidRPr="00101D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8D136E" w:rsidRPr="00101D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="008D136E" w:rsidRPr="00101D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="008D136E" w:rsidRPr="00101D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="008D136E" w:rsidRPr="00101D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="008D136E" w:rsidRPr="00101D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="008D136E" w:rsidRPr="00101D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="008D136E" w:rsidRPr="00101D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="008D136E" w:rsidRPr="00101D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Pr="00101D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Н.В. Бояринова</w:t>
      </w:r>
    </w:p>
    <w:p w:rsidR="00414E28" w:rsidRDefault="00414E28" w:rsidP="00414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414E28" w:rsidRDefault="00414E28" w:rsidP="00414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8D136E" w:rsidRPr="00101D1D" w:rsidRDefault="008D136E" w:rsidP="008D13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36E" w:rsidRPr="00101D1D" w:rsidRDefault="008D136E" w:rsidP="008D13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36E" w:rsidRPr="00101D1D" w:rsidRDefault="008D136E" w:rsidP="008D13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36E" w:rsidRPr="00101D1D" w:rsidRDefault="008D136E" w:rsidP="008D13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36E" w:rsidRPr="00101D1D" w:rsidRDefault="008D136E" w:rsidP="008D13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36E" w:rsidRPr="00101D1D" w:rsidRDefault="008D136E" w:rsidP="008D13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36E" w:rsidRDefault="008D136E" w:rsidP="008D13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CA7" w:rsidRDefault="00F07CA7" w:rsidP="008D13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CA7" w:rsidRDefault="00F07CA7" w:rsidP="008D13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CA7" w:rsidRDefault="00F07CA7" w:rsidP="008D13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CA7" w:rsidRDefault="00F07CA7" w:rsidP="008D13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CE8" w:rsidRDefault="00610CE8" w:rsidP="008D136E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B56" w:rsidRDefault="004D6B56" w:rsidP="008D136E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A5C" w:rsidRDefault="00331A5C" w:rsidP="008D136E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A5C" w:rsidRDefault="00331A5C" w:rsidP="008D136E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A5C" w:rsidRDefault="00331A5C" w:rsidP="008D136E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A5C" w:rsidRDefault="00331A5C" w:rsidP="008D136E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A5C" w:rsidRDefault="00331A5C" w:rsidP="008D136E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29E" w:rsidRDefault="00DA029E" w:rsidP="008D136E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29E" w:rsidRDefault="00DA029E" w:rsidP="008D136E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29E" w:rsidRDefault="00DA029E" w:rsidP="008D136E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676" w:rsidRDefault="00A43676" w:rsidP="008D136E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20"/>
          <w:szCs w:val="20"/>
        </w:rPr>
      </w:pPr>
    </w:p>
    <w:p w:rsidR="00452908" w:rsidRDefault="00452908" w:rsidP="008D136E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20"/>
          <w:szCs w:val="20"/>
        </w:rPr>
      </w:pPr>
    </w:p>
    <w:p w:rsidR="00452908" w:rsidRDefault="00452908" w:rsidP="008D136E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20"/>
          <w:szCs w:val="20"/>
        </w:rPr>
      </w:pPr>
    </w:p>
    <w:p w:rsidR="00452908" w:rsidRDefault="00452908" w:rsidP="008D136E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20"/>
          <w:szCs w:val="20"/>
        </w:rPr>
      </w:pPr>
    </w:p>
    <w:p w:rsidR="00452908" w:rsidRDefault="00452908" w:rsidP="008D136E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20"/>
          <w:szCs w:val="20"/>
        </w:rPr>
      </w:pPr>
    </w:p>
    <w:p w:rsidR="000B4B6D" w:rsidRDefault="000B4B6D" w:rsidP="008D136E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20"/>
          <w:szCs w:val="20"/>
        </w:rPr>
      </w:pPr>
    </w:p>
    <w:p w:rsidR="002C0285" w:rsidRDefault="002C0285" w:rsidP="008D136E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20"/>
          <w:szCs w:val="20"/>
        </w:rPr>
      </w:pPr>
    </w:p>
    <w:p w:rsidR="002C0285" w:rsidRDefault="002C0285" w:rsidP="008D136E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20"/>
          <w:szCs w:val="20"/>
        </w:rPr>
      </w:pPr>
    </w:p>
    <w:p w:rsidR="00610CE8" w:rsidRDefault="008D136E" w:rsidP="008D136E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20"/>
          <w:szCs w:val="20"/>
        </w:rPr>
      </w:pPr>
      <w:r w:rsidRPr="00101D1D">
        <w:rPr>
          <w:rFonts w:ascii="Times New Roman" w:hAnsi="Times New Roman" w:cs="Times New Roman"/>
          <w:spacing w:val="-6"/>
          <w:sz w:val="20"/>
          <w:szCs w:val="20"/>
        </w:rPr>
        <w:t>М.В. Загария</w:t>
      </w:r>
    </w:p>
    <w:p w:rsidR="00DF0A9D" w:rsidRDefault="00DF0A9D" w:rsidP="00DF0A9D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20"/>
          <w:szCs w:val="20"/>
        </w:rPr>
      </w:pPr>
      <w:r>
        <w:rPr>
          <w:rFonts w:ascii="Times New Roman" w:hAnsi="Times New Roman" w:cs="Times New Roman"/>
          <w:spacing w:val="-6"/>
          <w:sz w:val="20"/>
          <w:szCs w:val="20"/>
        </w:rPr>
        <w:t>И.Н. Байбурова</w:t>
      </w:r>
    </w:p>
    <w:p w:rsidR="00DF0A9D" w:rsidRDefault="00DF0A9D" w:rsidP="00DF0A9D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20"/>
          <w:szCs w:val="20"/>
        </w:rPr>
      </w:pPr>
      <w:r>
        <w:rPr>
          <w:rFonts w:ascii="Times New Roman" w:hAnsi="Times New Roman" w:cs="Times New Roman"/>
          <w:spacing w:val="-6"/>
          <w:sz w:val="20"/>
          <w:szCs w:val="20"/>
        </w:rPr>
        <w:t>М.В. Елизарова</w:t>
      </w:r>
    </w:p>
    <w:p w:rsidR="00DF0A9D" w:rsidRDefault="00DF0A9D" w:rsidP="00DF0A9D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pacing w:val="-6"/>
          <w:sz w:val="20"/>
          <w:szCs w:val="20"/>
        </w:rPr>
      </w:pPr>
      <w:r>
        <w:rPr>
          <w:rFonts w:ascii="Times New Roman" w:hAnsi="Times New Roman" w:cs="Times New Roman"/>
          <w:spacing w:val="-6"/>
          <w:sz w:val="20"/>
          <w:szCs w:val="20"/>
        </w:rPr>
        <w:t>А.С. Пыжикова</w:t>
      </w:r>
      <w:r w:rsidR="002C0285">
        <w:rPr>
          <w:rFonts w:ascii="Times New Roman" w:hAnsi="Times New Roman" w:cs="Times New Roman"/>
          <w:spacing w:val="-6"/>
          <w:sz w:val="20"/>
          <w:szCs w:val="20"/>
        </w:rPr>
        <w:t>, 25-63-59</w:t>
      </w:r>
    </w:p>
    <w:sectPr w:rsidR="00DF0A9D" w:rsidSect="009937A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196" w:rsidRDefault="00A00196">
      <w:pPr>
        <w:spacing w:after="0" w:line="240" w:lineRule="auto"/>
      </w:pPr>
      <w:r>
        <w:separator/>
      </w:r>
    </w:p>
  </w:endnote>
  <w:endnote w:type="continuationSeparator" w:id="0">
    <w:p w:rsidR="00A00196" w:rsidRDefault="00A00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196" w:rsidRDefault="00A00196">
      <w:pPr>
        <w:spacing w:after="0" w:line="240" w:lineRule="auto"/>
      </w:pPr>
      <w:r>
        <w:separator/>
      </w:r>
    </w:p>
  </w:footnote>
  <w:footnote w:type="continuationSeparator" w:id="0">
    <w:p w:rsidR="00A00196" w:rsidRDefault="00A00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2376769"/>
      <w:docPartObj>
        <w:docPartGallery w:val="Page Numbers (Top of Page)"/>
        <w:docPartUnique/>
      </w:docPartObj>
    </w:sdtPr>
    <w:sdtContent>
      <w:p w:rsidR="007F7AA8" w:rsidRDefault="007F7AA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2F6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12C1"/>
    <w:multiLevelType w:val="hybridMultilevel"/>
    <w:tmpl w:val="1146FA42"/>
    <w:lvl w:ilvl="0" w:tplc="B9045F08">
      <w:start w:val="1"/>
      <w:numFmt w:val="decimal"/>
      <w:lvlText w:val="%1)"/>
      <w:lvlJc w:val="left"/>
      <w:pPr>
        <w:ind w:left="12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2E23A32"/>
    <w:multiLevelType w:val="hybridMultilevel"/>
    <w:tmpl w:val="66BCAA66"/>
    <w:lvl w:ilvl="0" w:tplc="951E2F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9928F2"/>
    <w:multiLevelType w:val="hybridMultilevel"/>
    <w:tmpl w:val="AED0D966"/>
    <w:lvl w:ilvl="0" w:tplc="38080D3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2961BE3"/>
    <w:multiLevelType w:val="hybridMultilevel"/>
    <w:tmpl w:val="D304C676"/>
    <w:lvl w:ilvl="0" w:tplc="C0A045D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85A30F6"/>
    <w:multiLevelType w:val="hybridMultilevel"/>
    <w:tmpl w:val="FF7A9BF2"/>
    <w:lvl w:ilvl="0" w:tplc="5B5A178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9A55EF4"/>
    <w:multiLevelType w:val="hybridMultilevel"/>
    <w:tmpl w:val="A626770E"/>
    <w:lvl w:ilvl="0" w:tplc="D146EE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836D86"/>
    <w:multiLevelType w:val="hybridMultilevel"/>
    <w:tmpl w:val="4746C59A"/>
    <w:lvl w:ilvl="0" w:tplc="041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AEB55D9"/>
    <w:multiLevelType w:val="hybridMultilevel"/>
    <w:tmpl w:val="E98C3A8C"/>
    <w:lvl w:ilvl="0" w:tplc="4A700C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6AD4B4C"/>
    <w:multiLevelType w:val="hybridMultilevel"/>
    <w:tmpl w:val="7EA63C10"/>
    <w:lvl w:ilvl="0" w:tplc="B2142C5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5AC"/>
    <w:rsid w:val="000007CC"/>
    <w:rsid w:val="000125AC"/>
    <w:rsid w:val="00023B31"/>
    <w:rsid w:val="000254D6"/>
    <w:rsid w:val="000272C9"/>
    <w:rsid w:val="000272DF"/>
    <w:rsid w:val="00032F4F"/>
    <w:rsid w:val="0003422D"/>
    <w:rsid w:val="00034C97"/>
    <w:rsid w:val="00034E99"/>
    <w:rsid w:val="00057131"/>
    <w:rsid w:val="000576E4"/>
    <w:rsid w:val="00072EFA"/>
    <w:rsid w:val="00073BE9"/>
    <w:rsid w:val="000830E5"/>
    <w:rsid w:val="000875C3"/>
    <w:rsid w:val="00087E35"/>
    <w:rsid w:val="000965C4"/>
    <w:rsid w:val="000A7660"/>
    <w:rsid w:val="000B0B0A"/>
    <w:rsid w:val="000B1C8A"/>
    <w:rsid w:val="000B4B6D"/>
    <w:rsid w:val="000B4C2F"/>
    <w:rsid w:val="000C3076"/>
    <w:rsid w:val="000D369E"/>
    <w:rsid w:val="000D6A47"/>
    <w:rsid w:val="000D79C2"/>
    <w:rsid w:val="000E0103"/>
    <w:rsid w:val="000E346A"/>
    <w:rsid w:val="000E3644"/>
    <w:rsid w:val="000F30A2"/>
    <w:rsid w:val="000F4258"/>
    <w:rsid w:val="000F4664"/>
    <w:rsid w:val="00100421"/>
    <w:rsid w:val="00101D1D"/>
    <w:rsid w:val="00103535"/>
    <w:rsid w:val="00103F2B"/>
    <w:rsid w:val="0010568E"/>
    <w:rsid w:val="0010575F"/>
    <w:rsid w:val="00112086"/>
    <w:rsid w:val="001154FD"/>
    <w:rsid w:val="00125F52"/>
    <w:rsid w:val="001403EE"/>
    <w:rsid w:val="00141140"/>
    <w:rsid w:val="00143694"/>
    <w:rsid w:val="00150DAB"/>
    <w:rsid w:val="00155C66"/>
    <w:rsid w:val="001644E6"/>
    <w:rsid w:val="001703FA"/>
    <w:rsid w:val="001715DF"/>
    <w:rsid w:val="0017444C"/>
    <w:rsid w:val="0017671E"/>
    <w:rsid w:val="0017675C"/>
    <w:rsid w:val="00180A39"/>
    <w:rsid w:val="00181C83"/>
    <w:rsid w:val="0018356F"/>
    <w:rsid w:val="0019552B"/>
    <w:rsid w:val="00195B6B"/>
    <w:rsid w:val="001A007F"/>
    <w:rsid w:val="001A065F"/>
    <w:rsid w:val="001A2A3C"/>
    <w:rsid w:val="001A7B33"/>
    <w:rsid w:val="001B04AD"/>
    <w:rsid w:val="001B0DEF"/>
    <w:rsid w:val="001B1DB8"/>
    <w:rsid w:val="001B2024"/>
    <w:rsid w:val="001B55B3"/>
    <w:rsid w:val="001B6070"/>
    <w:rsid w:val="001C3D8C"/>
    <w:rsid w:val="001C505F"/>
    <w:rsid w:val="001E00B0"/>
    <w:rsid w:val="001E4992"/>
    <w:rsid w:val="001E4FC9"/>
    <w:rsid w:val="0020744C"/>
    <w:rsid w:val="00221BB8"/>
    <w:rsid w:val="00221D15"/>
    <w:rsid w:val="0023124E"/>
    <w:rsid w:val="0023444B"/>
    <w:rsid w:val="00242788"/>
    <w:rsid w:val="00245C7D"/>
    <w:rsid w:val="00251345"/>
    <w:rsid w:val="00252188"/>
    <w:rsid w:val="00252B4B"/>
    <w:rsid w:val="00257794"/>
    <w:rsid w:val="00260B3F"/>
    <w:rsid w:val="00270137"/>
    <w:rsid w:val="00270E53"/>
    <w:rsid w:val="00282E23"/>
    <w:rsid w:val="0028669F"/>
    <w:rsid w:val="00292401"/>
    <w:rsid w:val="002939D8"/>
    <w:rsid w:val="00295FB5"/>
    <w:rsid w:val="002A76B2"/>
    <w:rsid w:val="002B0DD0"/>
    <w:rsid w:val="002B49E9"/>
    <w:rsid w:val="002C0285"/>
    <w:rsid w:val="002D4110"/>
    <w:rsid w:val="002D450A"/>
    <w:rsid w:val="002D6374"/>
    <w:rsid w:val="002E09A0"/>
    <w:rsid w:val="002E5D05"/>
    <w:rsid w:val="002F02B3"/>
    <w:rsid w:val="002F0890"/>
    <w:rsid w:val="002F1207"/>
    <w:rsid w:val="002F2B65"/>
    <w:rsid w:val="002F77DC"/>
    <w:rsid w:val="002F782E"/>
    <w:rsid w:val="002F7E48"/>
    <w:rsid w:val="00300F7F"/>
    <w:rsid w:val="0030760E"/>
    <w:rsid w:val="00310D1D"/>
    <w:rsid w:val="0031428D"/>
    <w:rsid w:val="00314652"/>
    <w:rsid w:val="003148F7"/>
    <w:rsid w:val="003149A0"/>
    <w:rsid w:val="003151CF"/>
    <w:rsid w:val="003154FA"/>
    <w:rsid w:val="00316463"/>
    <w:rsid w:val="00317A8F"/>
    <w:rsid w:val="00317C1D"/>
    <w:rsid w:val="00317C8B"/>
    <w:rsid w:val="00324650"/>
    <w:rsid w:val="00324EAE"/>
    <w:rsid w:val="00331A5C"/>
    <w:rsid w:val="0033317A"/>
    <w:rsid w:val="00344C65"/>
    <w:rsid w:val="00346A22"/>
    <w:rsid w:val="00347AFC"/>
    <w:rsid w:val="003508B7"/>
    <w:rsid w:val="00352FE3"/>
    <w:rsid w:val="00362305"/>
    <w:rsid w:val="003655AD"/>
    <w:rsid w:val="003674F0"/>
    <w:rsid w:val="003679C9"/>
    <w:rsid w:val="0037373C"/>
    <w:rsid w:val="00380C34"/>
    <w:rsid w:val="0038172C"/>
    <w:rsid w:val="00390414"/>
    <w:rsid w:val="00393319"/>
    <w:rsid w:val="00393F7F"/>
    <w:rsid w:val="00396221"/>
    <w:rsid w:val="00397F32"/>
    <w:rsid w:val="003A77E2"/>
    <w:rsid w:val="003B443C"/>
    <w:rsid w:val="003C2FD6"/>
    <w:rsid w:val="003C3DB3"/>
    <w:rsid w:val="003D6C62"/>
    <w:rsid w:val="003E180D"/>
    <w:rsid w:val="003E5B01"/>
    <w:rsid w:val="003E5D0C"/>
    <w:rsid w:val="003F03CB"/>
    <w:rsid w:val="00406276"/>
    <w:rsid w:val="004146CC"/>
    <w:rsid w:val="00414E28"/>
    <w:rsid w:val="00415FBD"/>
    <w:rsid w:val="00422E54"/>
    <w:rsid w:val="0042541E"/>
    <w:rsid w:val="00425A29"/>
    <w:rsid w:val="004315D5"/>
    <w:rsid w:val="004328C5"/>
    <w:rsid w:val="004352D6"/>
    <w:rsid w:val="00442CE0"/>
    <w:rsid w:val="00450EBD"/>
    <w:rsid w:val="0045118E"/>
    <w:rsid w:val="00451236"/>
    <w:rsid w:val="00452908"/>
    <w:rsid w:val="00461A6F"/>
    <w:rsid w:val="00465836"/>
    <w:rsid w:val="0046614B"/>
    <w:rsid w:val="00467BB2"/>
    <w:rsid w:val="0048659B"/>
    <w:rsid w:val="0049176E"/>
    <w:rsid w:val="00496D86"/>
    <w:rsid w:val="004A4C98"/>
    <w:rsid w:val="004B10AE"/>
    <w:rsid w:val="004C5C46"/>
    <w:rsid w:val="004D6B56"/>
    <w:rsid w:val="004D78D6"/>
    <w:rsid w:val="004F0B29"/>
    <w:rsid w:val="004F0EFF"/>
    <w:rsid w:val="004F2BAB"/>
    <w:rsid w:val="004F5E54"/>
    <w:rsid w:val="004F6531"/>
    <w:rsid w:val="005033B0"/>
    <w:rsid w:val="0050425B"/>
    <w:rsid w:val="00506C83"/>
    <w:rsid w:val="00512B41"/>
    <w:rsid w:val="005213A4"/>
    <w:rsid w:val="00523C3F"/>
    <w:rsid w:val="00524A94"/>
    <w:rsid w:val="005300DA"/>
    <w:rsid w:val="00530AA5"/>
    <w:rsid w:val="005311B5"/>
    <w:rsid w:val="00531F6D"/>
    <w:rsid w:val="00540938"/>
    <w:rsid w:val="005424D7"/>
    <w:rsid w:val="00554D9F"/>
    <w:rsid w:val="00562344"/>
    <w:rsid w:val="005636C3"/>
    <w:rsid w:val="00572A76"/>
    <w:rsid w:val="00575590"/>
    <w:rsid w:val="005813A1"/>
    <w:rsid w:val="00587885"/>
    <w:rsid w:val="00590972"/>
    <w:rsid w:val="00591E45"/>
    <w:rsid w:val="00592254"/>
    <w:rsid w:val="00595D86"/>
    <w:rsid w:val="005A0EAB"/>
    <w:rsid w:val="005B0D07"/>
    <w:rsid w:val="005C1146"/>
    <w:rsid w:val="005C6493"/>
    <w:rsid w:val="005D09C8"/>
    <w:rsid w:val="005D29A9"/>
    <w:rsid w:val="005D3A16"/>
    <w:rsid w:val="005E273D"/>
    <w:rsid w:val="005F35E3"/>
    <w:rsid w:val="00600297"/>
    <w:rsid w:val="00602002"/>
    <w:rsid w:val="00602176"/>
    <w:rsid w:val="00610CE8"/>
    <w:rsid w:val="00611D49"/>
    <w:rsid w:val="00611DE3"/>
    <w:rsid w:val="006151DC"/>
    <w:rsid w:val="0062355D"/>
    <w:rsid w:val="00623BF2"/>
    <w:rsid w:val="006337D4"/>
    <w:rsid w:val="00640B30"/>
    <w:rsid w:val="00643387"/>
    <w:rsid w:val="006458FD"/>
    <w:rsid w:val="00645F22"/>
    <w:rsid w:val="0066517C"/>
    <w:rsid w:val="006711FB"/>
    <w:rsid w:val="00677BB6"/>
    <w:rsid w:val="0068132F"/>
    <w:rsid w:val="00682544"/>
    <w:rsid w:val="00682E8F"/>
    <w:rsid w:val="00695506"/>
    <w:rsid w:val="006959F7"/>
    <w:rsid w:val="006A1255"/>
    <w:rsid w:val="006A27AC"/>
    <w:rsid w:val="006A3518"/>
    <w:rsid w:val="006A7F98"/>
    <w:rsid w:val="006C0A15"/>
    <w:rsid w:val="006D5E49"/>
    <w:rsid w:val="006D732B"/>
    <w:rsid w:val="006D7A5B"/>
    <w:rsid w:val="006D7C57"/>
    <w:rsid w:val="006E144C"/>
    <w:rsid w:val="006E5CE5"/>
    <w:rsid w:val="006F4555"/>
    <w:rsid w:val="00706E9E"/>
    <w:rsid w:val="00713C30"/>
    <w:rsid w:val="007241B6"/>
    <w:rsid w:val="00725697"/>
    <w:rsid w:val="00730C48"/>
    <w:rsid w:val="00735C74"/>
    <w:rsid w:val="00746ACC"/>
    <w:rsid w:val="00750ACF"/>
    <w:rsid w:val="00751738"/>
    <w:rsid w:val="0075472E"/>
    <w:rsid w:val="007669B2"/>
    <w:rsid w:val="00767584"/>
    <w:rsid w:val="00781407"/>
    <w:rsid w:val="00787ED2"/>
    <w:rsid w:val="0079211B"/>
    <w:rsid w:val="00793456"/>
    <w:rsid w:val="00794EE0"/>
    <w:rsid w:val="007961A5"/>
    <w:rsid w:val="007A4D48"/>
    <w:rsid w:val="007D2EA7"/>
    <w:rsid w:val="007D6265"/>
    <w:rsid w:val="007F3EC4"/>
    <w:rsid w:val="007F3FEA"/>
    <w:rsid w:val="007F601B"/>
    <w:rsid w:val="007F7A54"/>
    <w:rsid w:val="007F7AA8"/>
    <w:rsid w:val="00812596"/>
    <w:rsid w:val="00816824"/>
    <w:rsid w:val="0082660C"/>
    <w:rsid w:val="00826AF1"/>
    <w:rsid w:val="00830A36"/>
    <w:rsid w:val="008329BB"/>
    <w:rsid w:val="008336D6"/>
    <w:rsid w:val="00834F2E"/>
    <w:rsid w:val="00835923"/>
    <w:rsid w:val="00840CD1"/>
    <w:rsid w:val="008418EC"/>
    <w:rsid w:val="00841D56"/>
    <w:rsid w:val="00841EA8"/>
    <w:rsid w:val="00843D7D"/>
    <w:rsid w:val="00852BC2"/>
    <w:rsid w:val="0085374F"/>
    <w:rsid w:val="008634DB"/>
    <w:rsid w:val="008644A6"/>
    <w:rsid w:val="008768BC"/>
    <w:rsid w:val="008807C5"/>
    <w:rsid w:val="008866B6"/>
    <w:rsid w:val="008914E0"/>
    <w:rsid w:val="008929E6"/>
    <w:rsid w:val="00897B06"/>
    <w:rsid w:val="00897E1C"/>
    <w:rsid w:val="008B4C76"/>
    <w:rsid w:val="008C307A"/>
    <w:rsid w:val="008C79DB"/>
    <w:rsid w:val="008D136E"/>
    <w:rsid w:val="008D5382"/>
    <w:rsid w:val="008E121C"/>
    <w:rsid w:val="008E2E15"/>
    <w:rsid w:val="008E6B72"/>
    <w:rsid w:val="008E7590"/>
    <w:rsid w:val="008F1385"/>
    <w:rsid w:val="008F275D"/>
    <w:rsid w:val="008F3499"/>
    <w:rsid w:val="008F38C7"/>
    <w:rsid w:val="008F4120"/>
    <w:rsid w:val="008F6BFF"/>
    <w:rsid w:val="008F7C5C"/>
    <w:rsid w:val="008F7D3C"/>
    <w:rsid w:val="00902268"/>
    <w:rsid w:val="00903E12"/>
    <w:rsid w:val="00905A54"/>
    <w:rsid w:val="00910E13"/>
    <w:rsid w:val="009215C7"/>
    <w:rsid w:val="009262B4"/>
    <w:rsid w:val="00927E96"/>
    <w:rsid w:val="00927FF0"/>
    <w:rsid w:val="009304EA"/>
    <w:rsid w:val="00930E17"/>
    <w:rsid w:val="00932E09"/>
    <w:rsid w:val="009377C0"/>
    <w:rsid w:val="009463D8"/>
    <w:rsid w:val="00946ECE"/>
    <w:rsid w:val="00962AD0"/>
    <w:rsid w:val="0097353E"/>
    <w:rsid w:val="00974701"/>
    <w:rsid w:val="00981096"/>
    <w:rsid w:val="00984B84"/>
    <w:rsid w:val="00984C8B"/>
    <w:rsid w:val="0098597E"/>
    <w:rsid w:val="00986045"/>
    <w:rsid w:val="009937AE"/>
    <w:rsid w:val="009979E2"/>
    <w:rsid w:val="009A22B9"/>
    <w:rsid w:val="009A5C1E"/>
    <w:rsid w:val="009A73E4"/>
    <w:rsid w:val="009A744B"/>
    <w:rsid w:val="009B4156"/>
    <w:rsid w:val="009D3CDF"/>
    <w:rsid w:val="009E12F6"/>
    <w:rsid w:val="009E6E5C"/>
    <w:rsid w:val="009F5045"/>
    <w:rsid w:val="00A00196"/>
    <w:rsid w:val="00A010E6"/>
    <w:rsid w:val="00A04457"/>
    <w:rsid w:val="00A05996"/>
    <w:rsid w:val="00A079F8"/>
    <w:rsid w:val="00A11EDE"/>
    <w:rsid w:val="00A129C7"/>
    <w:rsid w:val="00A2007D"/>
    <w:rsid w:val="00A32546"/>
    <w:rsid w:val="00A32FC3"/>
    <w:rsid w:val="00A40BC8"/>
    <w:rsid w:val="00A4145E"/>
    <w:rsid w:val="00A43676"/>
    <w:rsid w:val="00A45876"/>
    <w:rsid w:val="00A458F9"/>
    <w:rsid w:val="00A61618"/>
    <w:rsid w:val="00A80A11"/>
    <w:rsid w:val="00A869B7"/>
    <w:rsid w:val="00A912C0"/>
    <w:rsid w:val="00A93A2F"/>
    <w:rsid w:val="00A9552E"/>
    <w:rsid w:val="00A9674A"/>
    <w:rsid w:val="00AA009A"/>
    <w:rsid w:val="00AA0D3A"/>
    <w:rsid w:val="00AA27D0"/>
    <w:rsid w:val="00AA3DA5"/>
    <w:rsid w:val="00AA6380"/>
    <w:rsid w:val="00AB098E"/>
    <w:rsid w:val="00AC53BF"/>
    <w:rsid w:val="00AC5D76"/>
    <w:rsid w:val="00AC79CD"/>
    <w:rsid w:val="00AD1831"/>
    <w:rsid w:val="00AD1CD4"/>
    <w:rsid w:val="00AD7522"/>
    <w:rsid w:val="00AE2C40"/>
    <w:rsid w:val="00AE3991"/>
    <w:rsid w:val="00AE67EB"/>
    <w:rsid w:val="00AE7C8D"/>
    <w:rsid w:val="00AF5FBF"/>
    <w:rsid w:val="00B03932"/>
    <w:rsid w:val="00B050AC"/>
    <w:rsid w:val="00B06AA4"/>
    <w:rsid w:val="00B12DC9"/>
    <w:rsid w:val="00B133C2"/>
    <w:rsid w:val="00B13A1B"/>
    <w:rsid w:val="00B15051"/>
    <w:rsid w:val="00B213A5"/>
    <w:rsid w:val="00B30F78"/>
    <w:rsid w:val="00B32106"/>
    <w:rsid w:val="00B43BA5"/>
    <w:rsid w:val="00B444CA"/>
    <w:rsid w:val="00B51D9A"/>
    <w:rsid w:val="00B54BFC"/>
    <w:rsid w:val="00B5763A"/>
    <w:rsid w:val="00B63C0A"/>
    <w:rsid w:val="00B76601"/>
    <w:rsid w:val="00B77634"/>
    <w:rsid w:val="00B81915"/>
    <w:rsid w:val="00B81AE8"/>
    <w:rsid w:val="00B87105"/>
    <w:rsid w:val="00B96236"/>
    <w:rsid w:val="00BA0356"/>
    <w:rsid w:val="00BA1AF2"/>
    <w:rsid w:val="00BA694A"/>
    <w:rsid w:val="00BB3BDE"/>
    <w:rsid w:val="00BB4DD9"/>
    <w:rsid w:val="00BC1D08"/>
    <w:rsid w:val="00BC2EDC"/>
    <w:rsid w:val="00BC6B9F"/>
    <w:rsid w:val="00BC6DA9"/>
    <w:rsid w:val="00BD15A7"/>
    <w:rsid w:val="00BD377F"/>
    <w:rsid w:val="00BF09C4"/>
    <w:rsid w:val="00BF2726"/>
    <w:rsid w:val="00C01D7E"/>
    <w:rsid w:val="00C037B9"/>
    <w:rsid w:val="00C03A5A"/>
    <w:rsid w:val="00C10C93"/>
    <w:rsid w:val="00C15AFF"/>
    <w:rsid w:val="00C16960"/>
    <w:rsid w:val="00C1737F"/>
    <w:rsid w:val="00C242D6"/>
    <w:rsid w:val="00C27725"/>
    <w:rsid w:val="00C334EA"/>
    <w:rsid w:val="00C33902"/>
    <w:rsid w:val="00C4076D"/>
    <w:rsid w:val="00C414F7"/>
    <w:rsid w:val="00C4304B"/>
    <w:rsid w:val="00C46C44"/>
    <w:rsid w:val="00C473C8"/>
    <w:rsid w:val="00C4774C"/>
    <w:rsid w:val="00C51FF3"/>
    <w:rsid w:val="00C54BC5"/>
    <w:rsid w:val="00C64A29"/>
    <w:rsid w:val="00C64A9F"/>
    <w:rsid w:val="00C67146"/>
    <w:rsid w:val="00C856AF"/>
    <w:rsid w:val="00C85919"/>
    <w:rsid w:val="00C9008F"/>
    <w:rsid w:val="00C90DAC"/>
    <w:rsid w:val="00C97B14"/>
    <w:rsid w:val="00CA0FA8"/>
    <w:rsid w:val="00CA18E4"/>
    <w:rsid w:val="00CA5A5B"/>
    <w:rsid w:val="00CA6A5B"/>
    <w:rsid w:val="00CB0A65"/>
    <w:rsid w:val="00CB1635"/>
    <w:rsid w:val="00CC219A"/>
    <w:rsid w:val="00CE2B95"/>
    <w:rsid w:val="00CE3F15"/>
    <w:rsid w:val="00CE5E2C"/>
    <w:rsid w:val="00CF122A"/>
    <w:rsid w:val="00CF34EA"/>
    <w:rsid w:val="00CF3507"/>
    <w:rsid w:val="00D043CB"/>
    <w:rsid w:val="00D05300"/>
    <w:rsid w:val="00D101F3"/>
    <w:rsid w:val="00D110A2"/>
    <w:rsid w:val="00D128E2"/>
    <w:rsid w:val="00D17BD6"/>
    <w:rsid w:val="00D21438"/>
    <w:rsid w:val="00D2291D"/>
    <w:rsid w:val="00D25316"/>
    <w:rsid w:val="00D3032F"/>
    <w:rsid w:val="00D379B7"/>
    <w:rsid w:val="00D402FA"/>
    <w:rsid w:val="00D44768"/>
    <w:rsid w:val="00D60EE9"/>
    <w:rsid w:val="00D61BB1"/>
    <w:rsid w:val="00D61C6E"/>
    <w:rsid w:val="00D62E90"/>
    <w:rsid w:val="00D63221"/>
    <w:rsid w:val="00D73032"/>
    <w:rsid w:val="00D73B11"/>
    <w:rsid w:val="00D7453E"/>
    <w:rsid w:val="00D800C2"/>
    <w:rsid w:val="00D90F12"/>
    <w:rsid w:val="00D94869"/>
    <w:rsid w:val="00DA029E"/>
    <w:rsid w:val="00DA7F75"/>
    <w:rsid w:val="00DB0A83"/>
    <w:rsid w:val="00DB1851"/>
    <w:rsid w:val="00DB5CFF"/>
    <w:rsid w:val="00DB6F87"/>
    <w:rsid w:val="00DC63E4"/>
    <w:rsid w:val="00DD016C"/>
    <w:rsid w:val="00DD3DA0"/>
    <w:rsid w:val="00DE291B"/>
    <w:rsid w:val="00DF0A9D"/>
    <w:rsid w:val="00DF0B69"/>
    <w:rsid w:val="00DF44FE"/>
    <w:rsid w:val="00DF6843"/>
    <w:rsid w:val="00E01312"/>
    <w:rsid w:val="00E03471"/>
    <w:rsid w:val="00E0543C"/>
    <w:rsid w:val="00E07EAB"/>
    <w:rsid w:val="00E113EF"/>
    <w:rsid w:val="00E11554"/>
    <w:rsid w:val="00E1604F"/>
    <w:rsid w:val="00E17F5E"/>
    <w:rsid w:val="00E2752A"/>
    <w:rsid w:val="00E33576"/>
    <w:rsid w:val="00E36185"/>
    <w:rsid w:val="00E36C8F"/>
    <w:rsid w:val="00E454AB"/>
    <w:rsid w:val="00E47907"/>
    <w:rsid w:val="00E504F1"/>
    <w:rsid w:val="00E50A8A"/>
    <w:rsid w:val="00E50E94"/>
    <w:rsid w:val="00E54188"/>
    <w:rsid w:val="00E71544"/>
    <w:rsid w:val="00E71F61"/>
    <w:rsid w:val="00E7421E"/>
    <w:rsid w:val="00E744AB"/>
    <w:rsid w:val="00E75BCB"/>
    <w:rsid w:val="00E75D36"/>
    <w:rsid w:val="00E81895"/>
    <w:rsid w:val="00E8239B"/>
    <w:rsid w:val="00E9192E"/>
    <w:rsid w:val="00E94CCC"/>
    <w:rsid w:val="00E95385"/>
    <w:rsid w:val="00EA014C"/>
    <w:rsid w:val="00EA3A9D"/>
    <w:rsid w:val="00EA51E8"/>
    <w:rsid w:val="00EB2E12"/>
    <w:rsid w:val="00EB37AD"/>
    <w:rsid w:val="00EC0A2D"/>
    <w:rsid w:val="00EC3DCC"/>
    <w:rsid w:val="00EC6783"/>
    <w:rsid w:val="00EE0AE9"/>
    <w:rsid w:val="00EE6E22"/>
    <w:rsid w:val="00EF5C0B"/>
    <w:rsid w:val="00EF73BB"/>
    <w:rsid w:val="00F028C6"/>
    <w:rsid w:val="00F04EFC"/>
    <w:rsid w:val="00F07CA7"/>
    <w:rsid w:val="00F132C9"/>
    <w:rsid w:val="00F16F5D"/>
    <w:rsid w:val="00F202FE"/>
    <w:rsid w:val="00F23AF7"/>
    <w:rsid w:val="00F2674A"/>
    <w:rsid w:val="00F33CDC"/>
    <w:rsid w:val="00F37792"/>
    <w:rsid w:val="00F4272A"/>
    <w:rsid w:val="00F462F6"/>
    <w:rsid w:val="00F5340D"/>
    <w:rsid w:val="00F567D3"/>
    <w:rsid w:val="00F64A9D"/>
    <w:rsid w:val="00F65C05"/>
    <w:rsid w:val="00F712E8"/>
    <w:rsid w:val="00F740DA"/>
    <w:rsid w:val="00F800AB"/>
    <w:rsid w:val="00F82248"/>
    <w:rsid w:val="00F848BE"/>
    <w:rsid w:val="00F92943"/>
    <w:rsid w:val="00F97C98"/>
    <w:rsid w:val="00FA7087"/>
    <w:rsid w:val="00FB213F"/>
    <w:rsid w:val="00FB64D1"/>
    <w:rsid w:val="00FC3784"/>
    <w:rsid w:val="00FC582A"/>
    <w:rsid w:val="00FD07CD"/>
    <w:rsid w:val="00FE4F58"/>
    <w:rsid w:val="00FE6E61"/>
    <w:rsid w:val="00FE78F0"/>
    <w:rsid w:val="00FF12A5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B3932"/>
  <w15:docId w15:val="{30BE71CB-A3EA-4418-834B-CFF79CB1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E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0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0E17"/>
  </w:style>
  <w:style w:type="character" w:styleId="a6">
    <w:name w:val="Placeholder Text"/>
    <w:basedOn w:val="a0"/>
    <w:uiPriority w:val="99"/>
    <w:semiHidden/>
    <w:rsid w:val="00830A36"/>
    <w:rPr>
      <w:color w:val="808080"/>
    </w:rPr>
  </w:style>
  <w:style w:type="paragraph" w:customStyle="1" w:styleId="ConsPlusNormal">
    <w:name w:val="ConsPlusNormal"/>
    <w:rsid w:val="00946E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83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356F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101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1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3D4D3-E3FD-4AA3-948F-914BF3B22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11487</TotalTime>
  <Pages>1</Pages>
  <Words>2361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Пыжикова А.С.</dc:creator>
  <cp:keywords/>
  <dc:description/>
  <cp:lastModifiedBy>Пыжикова А.С.</cp:lastModifiedBy>
  <cp:revision>240</cp:revision>
  <cp:lastPrinted>2016-12-08T04:00:00Z</cp:lastPrinted>
  <dcterms:created xsi:type="dcterms:W3CDTF">2015-11-04T06:30:00Z</dcterms:created>
  <dcterms:modified xsi:type="dcterms:W3CDTF">2016-12-09T05:30:00Z</dcterms:modified>
</cp:coreProperties>
</file>