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B47E6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9B47E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366DF1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9B47E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366DF1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00000" w:rsidRPr="00366DF1" w:rsidRDefault="009B47E6">
      <w:pPr>
        <w:jc w:val="center"/>
        <w:rPr>
          <w:b/>
          <w:sz w:val="26"/>
        </w:rPr>
      </w:pPr>
    </w:p>
    <w:p w:rsidR="00000000" w:rsidRDefault="009B47E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9B47E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366DF1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19 </w:t>
            </w:r>
            <w:proofErr w:type="spellStart"/>
            <w:r>
              <w:rPr>
                <w:sz w:val="26"/>
                <w:lang w:val="en-US"/>
              </w:rPr>
              <w:t>ноября</w:t>
            </w:r>
            <w:proofErr w:type="spellEnd"/>
            <w:r>
              <w:rPr>
                <w:sz w:val="26"/>
                <w:lang w:val="en-US"/>
              </w:rPr>
              <w:t xml:space="preserve"> 2019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9B47E6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366DF1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Место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проведения</w:t>
            </w:r>
            <w:proofErr w:type="spellEnd"/>
            <w:r>
              <w:rPr>
                <w:sz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lang w:val="en-US"/>
              </w:rPr>
              <w:t>Зал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заседаний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9B47E6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9B47E6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366DF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9B47E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366DF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09.00 – 09.05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366DF1" w:rsidRDefault="00366DF1" w:rsidP="00366DF1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366DF1" w:rsidTr="00366DF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366DF1" w:rsidRDefault="00366DF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366DF1" w:rsidRDefault="00366DF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09.05 – 09.15</w:t>
            </w:r>
          </w:p>
          <w:p w:rsidR="00366DF1" w:rsidRDefault="00366DF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ПЗ-594(2чт)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366DF1" w:rsidRPr="00366DF1" w:rsidRDefault="00366DF1" w:rsidP="00366DF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366DF1">
              <w:rPr>
                <w:b/>
                <w:sz w:val="26"/>
                <w:szCs w:val="26"/>
              </w:rPr>
              <w:t>Проект закона Иркутской области № ПЗ-594 «О внесении изменений в статью 2 Закона Иркутской области «О транспортном налоге»</w:t>
            </w:r>
            <w:r>
              <w:rPr>
                <w:sz w:val="26"/>
                <w:szCs w:val="26"/>
              </w:rPr>
              <w:t xml:space="preserve"> (второе чтение)</w:t>
            </w:r>
          </w:p>
          <w:p w:rsidR="00366DF1" w:rsidRPr="00366DF1" w:rsidRDefault="00366DF1" w:rsidP="00366DF1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366DF1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366DF1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366DF1" w:rsidTr="00366DF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366DF1" w:rsidRDefault="00366DF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366DF1" w:rsidRDefault="00366DF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09.15 – 09.25</w:t>
            </w:r>
          </w:p>
          <w:p w:rsidR="00366DF1" w:rsidRDefault="00366DF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ПЗ-588(2чт)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366DF1" w:rsidRPr="00366DF1" w:rsidRDefault="00366DF1" w:rsidP="00366DF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366DF1">
              <w:rPr>
                <w:b/>
                <w:sz w:val="26"/>
                <w:szCs w:val="26"/>
              </w:rPr>
              <w:t>Проект закона Иркутской области № ПЗ-588 «О внесении изменений в Закон Иркутской области «О межбюджетных трансфертах и нормативах отчислений доходов в местные бюджеты»</w:t>
            </w:r>
            <w:r>
              <w:rPr>
                <w:sz w:val="26"/>
                <w:szCs w:val="26"/>
              </w:rPr>
              <w:t xml:space="preserve"> (второе чтение)</w:t>
            </w:r>
          </w:p>
          <w:p w:rsidR="00366DF1" w:rsidRPr="00366DF1" w:rsidRDefault="00366DF1" w:rsidP="00366DF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366DF1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366DF1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  <w:p w:rsidR="00366DF1" w:rsidRPr="00366DF1" w:rsidRDefault="00366DF1" w:rsidP="00366DF1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366DF1">
              <w:rPr>
                <w:i/>
                <w:color w:val="000000"/>
                <w:sz w:val="26"/>
                <w:szCs w:val="26"/>
                <w:u w:val="single"/>
              </w:rPr>
              <w:t>Бояринова Наталия Вениаминовна</w:t>
            </w:r>
            <w:r w:rsidRPr="00366DF1">
              <w:rPr>
                <w:i/>
                <w:color w:val="000000"/>
                <w:sz w:val="26"/>
                <w:szCs w:val="26"/>
              </w:rPr>
              <w:t xml:space="preserve"> – министр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366DF1">
              <w:rPr>
                <w:i/>
                <w:color w:val="000000"/>
                <w:sz w:val="26"/>
                <w:szCs w:val="26"/>
              </w:rPr>
              <w:t>финансов Иркутской области</w:t>
            </w:r>
          </w:p>
        </w:tc>
      </w:tr>
      <w:tr w:rsidR="00366DF1" w:rsidTr="00366DF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366DF1" w:rsidRDefault="00366DF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366DF1" w:rsidRDefault="00366DF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09.25 – 09.35</w:t>
            </w:r>
          </w:p>
          <w:p w:rsidR="00366DF1" w:rsidRDefault="00366DF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ПЗ-538(1чт)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366DF1" w:rsidRPr="00366DF1" w:rsidRDefault="00366DF1" w:rsidP="00366DF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366DF1">
              <w:rPr>
                <w:b/>
                <w:sz w:val="26"/>
                <w:szCs w:val="26"/>
              </w:rPr>
              <w:t>Проект закона Иркутской области № ПЗ-538 «О внесении изменений в часть 1 и часть 2 статьи 13 Закона Иркутской области «О межбюджетных трансфертах и нормативах отчислений доходов в местные бюджеты»</w:t>
            </w:r>
            <w:r>
              <w:rPr>
                <w:sz w:val="26"/>
                <w:szCs w:val="26"/>
              </w:rPr>
              <w:t xml:space="preserve"> (первое чтение)</w:t>
            </w:r>
          </w:p>
          <w:p w:rsidR="00366DF1" w:rsidRPr="00366DF1" w:rsidRDefault="00366DF1" w:rsidP="00366DF1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366DF1">
              <w:rPr>
                <w:i/>
                <w:color w:val="000000"/>
                <w:sz w:val="26"/>
                <w:szCs w:val="26"/>
                <w:u w:val="single"/>
              </w:rPr>
              <w:t>Петров Сергей Анатольевич</w:t>
            </w:r>
            <w:r w:rsidRPr="00366DF1">
              <w:rPr>
                <w:i/>
                <w:color w:val="000000"/>
                <w:sz w:val="26"/>
                <w:szCs w:val="26"/>
              </w:rPr>
              <w:t xml:space="preserve"> – мэр Ангарского городского округа</w:t>
            </w:r>
          </w:p>
        </w:tc>
      </w:tr>
      <w:tr w:rsidR="00366DF1" w:rsidTr="00366DF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366DF1" w:rsidRDefault="00366DF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366DF1" w:rsidRDefault="00366DF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09.35 – 09.45</w:t>
            </w:r>
          </w:p>
          <w:p w:rsidR="00366DF1" w:rsidRDefault="00366DF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ПЗ-329(1чт)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366DF1" w:rsidRPr="00366DF1" w:rsidRDefault="00366DF1" w:rsidP="00366DF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366DF1">
              <w:rPr>
                <w:b/>
                <w:sz w:val="26"/>
                <w:szCs w:val="26"/>
              </w:rPr>
              <w:t>Проект закона Иркутской области № ПЗ-329 «О внесении изменений в часть 2 статьи 13 Закона Иркутской области «О межбюджетных трансфертах и нормативах отчислений доходов в местные бюджеты»</w:t>
            </w:r>
            <w:r>
              <w:rPr>
                <w:sz w:val="26"/>
                <w:szCs w:val="26"/>
              </w:rPr>
              <w:t xml:space="preserve"> (первое чтение)</w:t>
            </w:r>
          </w:p>
          <w:p w:rsidR="00366DF1" w:rsidRPr="00366DF1" w:rsidRDefault="00366DF1" w:rsidP="00366DF1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366DF1">
              <w:rPr>
                <w:i/>
                <w:color w:val="000000"/>
                <w:sz w:val="26"/>
                <w:szCs w:val="26"/>
                <w:u w:val="single"/>
              </w:rPr>
              <w:t>Гарус Михаил Викторович</w:t>
            </w:r>
            <w:r w:rsidRPr="00366DF1">
              <w:rPr>
                <w:i/>
                <w:color w:val="000000"/>
                <w:sz w:val="26"/>
                <w:szCs w:val="26"/>
              </w:rPr>
              <w:t xml:space="preserve"> – заместитель мэра города Братска по городскому хозяйству и строительству</w:t>
            </w:r>
          </w:p>
        </w:tc>
      </w:tr>
      <w:tr w:rsidR="00366DF1" w:rsidTr="00366DF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366DF1" w:rsidRDefault="00366DF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366DF1" w:rsidRDefault="00366DF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09.45 – 09.55</w:t>
            </w:r>
          </w:p>
          <w:p w:rsidR="00366DF1" w:rsidRDefault="00366DF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ПЗ-618(1чт)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366DF1" w:rsidRPr="00366DF1" w:rsidRDefault="00366DF1" w:rsidP="00366DF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366DF1">
              <w:rPr>
                <w:b/>
                <w:sz w:val="26"/>
                <w:szCs w:val="26"/>
              </w:rPr>
              <w:t>Проект закона Иркутской области № ПЗ-618 «О внесении изменений в Закон Иркутской области «О бюджетном процессе Иркутской области»</w:t>
            </w:r>
            <w:r>
              <w:rPr>
                <w:sz w:val="26"/>
                <w:szCs w:val="26"/>
              </w:rPr>
              <w:t xml:space="preserve"> (первое чтение)</w:t>
            </w:r>
          </w:p>
          <w:p w:rsidR="00366DF1" w:rsidRPr="00366DF1" w:rsidRDefault="00366DF1" w:rsidP="00366DF1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366DF1">
              <w:rPr>
                <w:i/>
                <w:color w:val="000000"/>
                <w:sz w:val="26"/>
                <w:szCs w:val="26"/>
                <w:u w:val="single"/>
              </w:rPr>
              <w:t>Бояринова Наталия Вениаминовна</w:t>
            </w:r>
            <w:r w:rsidRPr="00366DF1">
              <w:rPr>
                <w:i/>
                <w:color w:val="000000"/>
                <w:sz w:val="26"/>
                <w:szCs w:val="26"/>
              </w:rPr>
              <w:t xml:space="preserve"> – министр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366DF1">
              <w:rPr>
                <w:i/>
                <w:color w:val="000000"/>
                <w:sz w:val="26"/>
                <w:szCs w:val="26"/>
              </w:rPr>
              <w:t>финансов Иркутской области</w:t>
            </w:r>
          </w:p>
        </w:tc>
      </w:tr>
      <w:tr w:rsidR="00366DF1" w:rsidTr="00366DF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366DF1" w:rsidRDefault="00366DF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1701" w:type="dxa"/>
            <w:tcMar>
              <w:top w:w="283" w:type="dxa"/>
            </w:tcMar>
          </w:tcPr>
          <w:p w:rsidR="00366DF1" w:rsidRDefault="00366DF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09.55 – 10.05</w:t>
            </w:r>
          </w:p>
          <w:p w:rsidR="00366DF1" w:rsidRDefault="00366DF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ПЗ-619(1чт)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366DF1" w:rsidRPr="00366DF1" w:rsidRDefault="00366DF1" w:rsidP="00366DF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366DF1">
              <w:rPr>
                <w:b/>
                <w:sz w:val="26"/>
                <w:szCs w:val="26"/>
              </w:rPr>
              <w:t>Проект закона Иркутской области № ПЗ-619 «О бюджете Территориального фонда обязательного медицинского страхования Иркутской области на 2020 год и на плановый период 2021 и 2022 годов»</w:t>
            </w:r>
            <w:r>
              <w:rPr>
                <w:sz w:val="26"/>
                <w:szCs w:val="26"/>
              </w:rPr>
              <w:t xml:space="preserve"> (первое чтение)</w:t>
            </w:r>
          </w:p>
          <w:p w:rsidR="00366DF1" w:rsidRPr="00366DF1" w:rsidRDefault="00366DF1" w:rsidP="00366DF1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366DF1">
              <w:rPr>
                <w:i/>
                <w:color w:val="000000"/>
                <w:sz w:val="26"/>
                <w:szCs w:val="26"/>
                <w:u w:val="single"/>
              </w:rPr>
              <w:t>Ярошенко Олег Николаевич</w:t>
            </w:r>
            <w:r w:rsidRPr="00366DF1">
              <w:rPr>
                <w:i/>
                <w:color w:val="000000"/>
                <w:sz w:val="26"/>
                <w:szCs w:val="26"/>
              </w:rPr>
              <w:t xml:space="preserve"> – министр здравоохранения Иркутской области</w:t>
            </w:r>
          </w:p>
        </w:tc>
      </w:tr>
      <w:tr w:rsidR="00366DF1" w:rsidTr="00366DF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366DF1" w:rsidRDefault="00366DF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7.</w:t>
            </w:r>
          </w:p>
        </w:tc>
        <w:tc>
          <w:tcPr>
            <w:tcW w:w="1701" w:type="dxa"/>
            <w:tcMar>
              <w:top w:w="283" w:type="dxa"/>
            </w:tcMar>
          </w:tcPr>
          <w:p w:rsidR="00366DF1" w:rsidRDefault="00366DF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10.05 – 10.15</w:t>
            </w:r>
          </w:p>
          <w:p w:rsidR="00366DF1" w:rsidRDefault="00366DF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ПЗ-623(1чт)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366DF1" w:rsidRPr="00366DF1" w:rsidRDefault="00366DF1" w:rsidP="00366DF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366DF1">
              <w:rPr>
                <w:b/>
                <w:sz w:val="26"/>
                <w:szCs w:val="26"/>
              </w:rPr>
              <w:t>Проект закона Иркутской области № ПЗ-623 «О внесении изменения в статью 2 Закона Иркутской области «О дорожном фонде Иркутской области»</w:t>
            </w:r>
            <w:r>
              <w:rPr>
                <w:sz w:val="26"/>
                <w:szCs w:val="26"/>
              </w:rPr>
              <w:t xml:space="preserve"> (первое чтение)</w:t>
            </w:r>
          </w:p>
          <w:p w:rsidR="00366DF1" w:rsidRPr="00366DF1" w:rsidRDefault="00366DF1" w:rsidP="00366DF1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366DF1">
              <w:rPr>
                <w:i/>
                <w:color w:val="000000"/>
                <w:sz w:val="26"/>
                <w:szCs w:val="26"/>
                <w:u w:val="single"/>
              </w:rPr>
              <w:t>Свиркина</w:t>
            </w:r>
            <w:proofErr w:type="spellEnd"/>
            <w:r w:rsidRPr="00366DF1">
              <w:rPr>
                <w:i/>
                <w:color w:val="000000"/>
                <w:sz w:val="26"/>
                <w:szCs w:val="26"/>
                <w:u w:val="single"/>
              </w:rPr>
              <w:t xml:space="preserve"> Светлана Дмитриевна</w:t>
            </w:r>
            <w:r w:rsidRPr="00366DF1">
              <w:rPr>
                <w:i/>
                <w:color w:val="000000"/>
                <w:sz w:val="26"/>
                <w:szCs w:val="26"/>
              </w:rPr>
              <w:t xml:space="preserve"> – министр строительства, дорожного хозяйства Иркутской области</w:t>
            </w:r>
          </w:p>
        </w:tc>
      </w:tr>
      <w:tr w:rsidR="00366DF1" w:rsidTr="00366DF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366DF1" w:rsidRDefault="00366DF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8.</w:t>
            </w:r>
          </w:p>
        </w:tc>
        <w:tc>
          <w:tcPr>
            <w:tcW w:w="1701" w:type="dxa"/>
            <w:tcMar>
              <w:top w:w="283" w:type="dxa"/>
            </w:tcMar>
          </w:tcPr>
          <w:p w:rsidR="00366DF1" w:rsidRDefault="00366DF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10.15 – 10.35</w:t>
            </w:r>
          </w:p>
          <w:p w:rsidR="00366DF1" w:rsidRDefault="00366DF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ПЗ-620(1чт)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366DF1" w:rsidRPr="00366DF1" w:rsidRDefault="00366DF1" w:rsidP="00366DF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366DF1">
              <w:rPr>
                <w:b/>
                <w:sz w:val="26"/>
                <w:szCs w:val="26"/>
              </w:rPr>
              <w:t>Проект закона Иркутской области № ПЗ-620 «Об областном бюджете на 2020 год и на плановый период 2021 и 2022 годов»</w:t>
            </w:r>
            <w:r>
              <w:rPr>
                <w:sz w:val="26"/>
                <w:szCs w:val="26"/>
              </w:rPr>
              <w:t xml:space="preserve"> (первое чтение)</w:t>
            </w:r>
          </w:p>
          <w:p w:rsidR="00366DF1" w:rsidRPr="00366DF1" w:rsidRDefault="00366DF1" w:rsidP="00366DF1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366DF1">
              <w:rPr>
                <w:i/>
                <w:color w:val="000000"/>
                <w:sz w:val="26"/>
                <w:szCs w:val="26"/>
                <w:u w:val="single"/>
              </w:rPr>
              <w:t>Петрова Марина Николаевна</w:t>
            </w:r>
            <w:r w:rsidRPr="00366DF1">
              <w:rPr>
                <w:i/>
                <w:color w:val="000000"/>
                <w:sz w:val="26"/>
                <w:szCs w:val="26"/>
              </w:rPr>
              <w:t xml:space="preserve"> – заместитель министра экономического развития Иркутской области</w:t>
            </w:r>
          </w:p>
          <w:p w:rsidR="00366DF1" w:rsidRPr="00366DF1" w:rsidRDefault="00366DF1" w:rsidP="00366DF1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366DF1">
              <w:rPr>
                <w:i/>
                <w:color w:val="000000"/>
                <w:sz w:val="26"/>
                <w:szCs w:val="26"/>
                <w:u w:val="single"/>
              </w:rPr>
              <w:t>Бояринова Наталия Вениаминовна</w:t>
            </w:r>
            <w:r w:rsidRPr="00366DF1">
              <w:rPr>
                <w:i/>
                <w:color w:val="000000"/>
                <w:sz w:val="26"/>
                <w:szCs w:val="26"/>
              </w:rPr>
              <w:t xml:space="preserve"> – министр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366DF1">
              <w:rPr>
                <w:i/>
                <w:color w:val="000000"/>
                <w:sz w:val="26"/>
                <w:szCs w:val="26"/>
              </w:rPr>
              <w:t>финансов Иркутской области</w:t>
            </w:r>
          </w:p>
        </w:tc>
      </w:tr>
    </w:tbl>
    <w:p w:rsidR="00000000" w:rsidRPr="00366DF1" w:rsidRDefault="009B47E6">
      <w:pPr>
        <w:rPr>
          <w:sz w:val="2"/>
          <w:szCs w:val="2"/>
        </w:rPr>
      </w:pPr>
    </w:p>
    <w:p w:rsidR="00000000" w:rsidRPr="00366DF1" w:rsidRDefault="009B47E6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366DF1" w:rsidRDefault="00366DF1">
            <w:pPr>
              <w:rPr>
                <w:sz w:val="28"/>
                <w:szCs w:val="28"/>
              </w:rPr>
            </w:pPr>
            <w:r w:rsidRPr="00366DF1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366DF1" w:rsidRDefault="00366DF1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366DF1" w:rsidRDefault="00366DF1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366DF1" w:rsidRDefault="00366DF1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366DF1" w:rsidRDefault="00366DF1" w:rsidP="00366DF1">
            <w:pPr>
              <w:rPr>
                <w:sz w:val="28"/>
                <w:szCs w:val="28"/>
              </w:rPr>
            </w:pPr>
          </w:p>
          <w:p w:rsidR="00000000" w:rsidRDefault="00366DF1" w:rsidP="00366DF1">
            <w:pPr>
              <w:jc w:val="right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>Н.И.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Дикусарова </w:t>
            </w:r>
          </w:p>
        </w:tc>
      </w:tr>
    </w:tbl>
    <w:p w:rsidR="00366DF1" w:rsidRDefault="00366DF1">
      <w:pPr>
        <w:rPr>
          <w:sz w:val="28"/>
          <w:szCs w:val="28"/>
          <w:lang w:val="en-US"/>
        </w:rPr>
      </w:pPr>
    </w:p>
    <w:sectPr w:rsidR="00366DF1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7E6" w:rsidRDefault="009B47E6">
      <w:r>
        <w:separator/>
      </w:r>
    </w:p>
  </w:endnote>
  <w:endnote w:type="continuationSeparator" w:id="0">
    <w:p w:rsidR="009B47E6" w:rsidRDefault="009B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B47E6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9B47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7E6" w:rsidRDefault="009B47E6">
      <w:r>
        <w:separator/>
      </w:r>
    </w:p>
  </w:footnote>
  <w:footnote w:type="continuationSeparator" w:id="0">
    <w:p w:rsidR="009B47E6" w:rsidRDefault="009B4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B47E6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9B47E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B47E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66DF1">
      <w:rPr>
        <w:noProof/>
      </w:rPr>
      <w:t>2</w:t>
    </w:r>
    <w:r>
      <w:fldChar w:fldCharType="end"/>
    </w:r>
  </w:p>
  <w:p w:rsidR="00000000" w:rsidRDefault="009B47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366DF1"/>
    <w:rsid w:val="00366DF1"/>
    <w:rsid w:val="009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BCDD5-EADE-4356-B2C0-A7771900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4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2019-11-18T09:10:00Z</cp:lastPrinted>
  <dcterms:created xsi:type="dcterms:W3CDTF">2019-11-18T09:07:00Z</dcterms:created>
  <dcterms:modified xsi:type="dcterms:W3CDTF">2019-11-18T09:11:00Z</dcterms:modified>
</cp:coreProperties>
</file>