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BC" w:rsidRDefault="00D87871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BE1FBC" w:rsidRDefault="00BE1FB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E1FBC" w:rsidRDefault="0053749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BE1FBC" w:rsidRDefault="00BE1FB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E1FBC" w:rsidRDefault="0053749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BE1FBC" w:rsidRPr="00537493" w:rsidRDefault="00BE1FBC">
      <w:pPr>
        <w:jc w:val="center"/>
        <w:rPr>
          <w:b/>
          <w:sz w:val="26"/>
        </w:rPr>
      </w:pPr>
    </w:p>
    <w:p w:rsidR="00BE1FBC" w:rsidRDefault="00D8787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BE1FBC" w:rsidRDefault="00BE1FB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63"/>
        <w:gridCol w:w="2977"/>
      </w:tblGrid>
      <w:tr w:rsidR="00BE1FBC" w:rsidTr="00537493">
        <w:tc>
          <w:tcPr>
            <w:tcW w:w="6663" w:type="dxa"/>
            <w:shd w:val="clear" w:color="auto" w:fill="auto"/>
          </w:tcPr>
          <w:p w:rsidR="00BE1FBC" w:rsidRDefault="0053749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10 </w:t>
            </w:r>
            <w:proofErr w:type="spellStart"/>
            <w:r>
              <w:rPr>
                <w:sz w:val="26"/>
                <w:lang w:val="en-US"/>
              </w:rPr>
              <w:t>апреля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E1FBC" w:rsidRDefault="00D87871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BE1FBC" w:rsidRPr="00537493" w:rsidTr="00537493">
        <w:tc>
          <w:tcPr>
            <w:tcW w:w="6663" w:type="dxa"/>
            <w:shd w:val="clear" w:color="auto" w:fill="auto"/>
          </w:tcPr>
          <w:p w:rsidR="00ED40C3" w:rsidRDefault="00537493" w:rsidP="00537493">
            <w:pPr>
              <w:rPr>
                <w:sz w:val="26"/>
              </w:rPr>
            </w:pPr>
            <w:r w:rsidRPr="00537493">
              <w:rPr>
                <w:sz w:val="26"/>
              </w:rPr>
              <w:t xml:space="preserve">Место проведения: </w:t>
            </w:r>
            <w:r>
              <w:rPr>
                <w:sz w:val="26"/>
              </w:rPr>
              <w:t xml:space="preserve">зал </w:t>
            </w:r>
            <w:r w:rsidR="00ED40C3">
              <w:rPr>
                <w:sz w:val="26"/>
              </w:rPr>
              <w:t xml:space="preserve">заседаний </w:t>
            </w:r>
          </w:p>
          <w:p w:rsidR="00BE1FBC" w:rsidRPr="00537493" w:rsidRDefault="00537493" w:rsidP="00537493">
            <w:pPr>
              <w:rPr>
                <w:sz w:val="26"/>
              </w:rPr>
            </w:pPr>
            <w:r>
              <w:rPr>
                <w:sz w:val="26"/>
              </w:rPr>
              <w:t>Законодательного Собрания</w:t>
            </w:r>
          </w:p>
        </w:tc>
        <w:tc>
          <w:tcPr>
            <w:tcW w:w="2977" w:type="dxa"/>
            <w:shd w:val="clear" w:color="auto" w:fill="auto"/>
          </w:tcPr>
          <w:p w:rsidR="00BE1FBC" w:rsidRPr="00537493" w:rsidRDefault="00BE1FBC">
            <w:pPr>
              <w:ind w:firstLine="720"/>
              <w:jc w:val="right"/>
              <w:rPr>
                <w:sz w:val="26"/>
              </w:rPr>
            </w:pPr>
          </w:p>
        </w:tc>
      </w:tr>
      <w:tr w:rsidR="00BE1FBC" w:rsidRPr="00537493">
        <w:tc>
          <w:tcPr>
            <w:tcW w:w="9640" w:type="dxa"/>
            <w:gridSpan w:val="2"/>
            <w:shd w:val="clear" w:color="auto" w:fill="auto"/>
            <w:vAlign w:val="center"/>
          </w:tcPr>
          <w:p w:rsidR="00BE1FBC" w:rsidRDefault="00BE1FBC">
            <w:pPr>
              <w:rPr>
                <w:sz w:val="26"/>
              </w:rPr>
            </w:pPr>
          </w:p>
        </w:tc>
      </w:tr>
      <w:tr w:rsidR="00537493">
        <w:tc>
          <w:tcPr>
            <w:tcW w:w="9640" w:type="dxa"/>
            <w:gridSpan w:val="2"/>
            <w:shd w:val="clear" w:color="auto" w:fill="auto"/>
            <w:vAlign w:val="center"/>
          </w:tcPr>
          <w:p w:rsidR="00537493" w:rsidRDefault="00537493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537493" w:rsidRPr="00537493">
        <w:tc>
          <w:tcPr>
            <w:tcW w:w="9640" w:type="dxa"/>
            <w:gridSpan w:val="2"/>
            <w:shd w:val="clear" w:color="auto" w:fill="auto"/>
            <w:vAlign w:val="center"/>
          </w:tcPr>
          <w:p w:rsidR="00537493" w:rsidRDefault="00537493" w:rsidP="0053749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Буянов Роман Викторович – </w:t>
            </w:r>
            <w:proofErr w:type="gramStart"/>
            <w:r>
              <w:rPr>
                <w:sz w:val="26"/>
              </w:rPr>
              <w:t>исполняющий</w:t>
            </w:r>
            <w:proofErr w:type="gramEnd"/>
            <w:r>
              <w:rPr>
                <w:sz w:val="26"/>
              </w:rPr>
              <w:t xml:space="preserve">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537493" w:rsidRPr="00537493">
        <w:tc>
          <w:tcPr>
            <w:tcW w:w="9640" w:type="dxa"/>
            <w:gridSpan w:val="2"/>
            <w:shd w:val="clear" w:color="auto" w:fill="auto"/>
            <w:vAlign w:val="center"/>
          </w:tcPr>
          <w:p w:rsidR="00537493" w:rsidRDefault="00537493" w:rsidP="00537493">
            <w:pPr>
              <w:jc w:val="both"/>
              <w:rPr>
                <w:sz w:val="26"/>
              </w:rPr>
            </w:pPr>
            <w:r>
              <w:rPr>
                <w:sz w:val="26"/>
              </w:rPr>
              <w:t>Борисова Ольга Анатольевна – старший помощник прокурора Иркутской области по взаимодействию с представительными (законодательными) и исполнительными органами области, органами местного самоуправления</w:t>
            </w:r>
          </w:p>
        </w:tc>
      </w:tr>
      <w:tr w:rsidR="00537493" w:rsidRPr="00537493">
        <w:tc>
          <w:tcPr>
            <w:tcW w:w="9640" w:type="dxa"/>
            <w:gridSpan w:val="2"/>
            <w:shd w:val="clear" w:color="auto" w:fill="auto"/>
            <w:vAlign w:val="center"/>
          </w:tcPr>
          <w:p w:rsidR="00537493" w:rsidRDefault="00537493" w:rsidP="0053749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Петрова Ольга Викторовна – начальник Управления Министерства юстиции Российской Федерации по Иркутской области</w:t>
            </w:r>
          </w:p>
        </w:tc>
      </w:tr>
    </w:tbl>
    <w:p w:rsidR="00BE1FBC" w:rsidRPr="00537493" w:rsidRDefault="00BE1FBC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BE1FBC" w:rsidTr="0053749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E1FBC" w:rsidRDefault="00BE1FB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BE1FBC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13.00</w:t>
            </w:r>
          </w:p>
        </w:tc>
        <w:tc>
          <w:tcPr>
            <w:tcW w:w="7372" w:type="dxa"/>
            <w:tcMar>
              <w:top w:w="283" w:type="dxa"/>
            </w:tcMar>
          </w:tcPr>
          <w:p w:rsidR="00537493" w:rsidRPr="00537493" w:rsidRDefault="00537493" w:rsidP="005374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BE1FBC" w:rsidRPr="00537493" w:rsidRDefault="00537493" w:rsidP="005374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7493">
              <w:rPr>
                <w:i/>
                <w:color w:val="000000"/>
                <w:sz w:val="26"/>
                <w:szCs w:val="26"/>
              </w:rPr>
              <w:t xml:space="preserve">Побойкин Виктор Леонидович – председатель комитета по законодательству о государственном строительстве области и местном самоуправлении </w:t>
            </w:r>
          </w:p>
        </w:tc>
      </w:tr>
      <w:tr w:rsidR="00537493" w:rsidTr="0053749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ПВ-2430</w:t>
            </w:r>
          </w:p>
        </w:tc>
        <w:tc>
          <w:tcPr>
            <w:tcW w:w="7372" w:type="dxa"/>
            <w:tcMar>
              <w:top w:w="283" w:type="dxa"/>
            </w:tcMar>
          </w:tcPr>
          <w:p w:rsidR="00537493" w:rsidRPr="00537493" w:rsidRDefault="00537493" w:rsidP="005374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назначении на должности мировых судей Иркутской области»</w:t>
            </w:r>
          </w:p>
          <w:p w:rsidR="00537493" w:rsidRPr="00537493" w:rsidRDefault="00537493" w:rsidP="005374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537493">
              <w:rPr>
                <w:i/>
                <w:color w:val="000000"/>
                <w:sz w:val="26"/>
                <w:szCs w:val="26"/>
              </w:rPr>
              <w:t>Лухнева</w:t>
            </w:r>
            <w:proofErr w:type="spellEnd"/>
            <w:r w:rsidRPr="00537493">
              <w:rPr>
                <w:i/>
                <w:color w:val="000000"/>
                <w:sz w:val="26"/>
                <w:szCs w:val="26"/>
              </w:rPr>
              <w:t xml:space="preserve"> Оксана Владимировна – начальник отдела государственной службы кадров и социальной защиты Управления Судебного департамента в Иркутской области</w:t>
            </w:r>
            <w:r>
              <w:rPr>
                <w:i/>
                <w:color w:val="000000"/>
                <w:sz w:val="26"/>
                <w:szCs w:val="26"/>
              </w:rPr>
              <w:cr/>
            </w:r>
            <w:r w:rsidRPr="00537493">
              <w:rPr>
                <w:i/>
                <w:color w:val="000000"/>
                <w:sz w:val="26"/>
                <w:szCs w:val="26"/>
              </w:rPr>
              <w:t>Приглашены:</w:t>
            </w:r>
          </w:p>
          <w:p w:rsidR="00537493" w:rsidRPr="00537493" w:rsidRDefault="00537493" w:rsidP="005374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37493">
              <w:rPr>
                <w:i/>
                <w:color w:val="000000"/>
                <w:sz w:val="26"/>
                <w:szCs w:val="26"/>
              </w:rPr>
              <w:t>Семенов Петр Юрьевич – руководитель агентства по обеспечению деятельности мировых судей Иркутской области</w:t>
            </w:r>
          </w:p>
          <w:p w:rsidR="00537493" w:rsidRPr="00537493" w:rsidRDefault="00537493" w:rsidP="005374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537493">
              <w:rPr>
                <w:i/>
                <w:color w:val="000000"/>
                <w:sz w:val="26"/>
                <w:szCs w:val="26"/>
              </w:rPr>
              <w:t>Корнюшина</w:t>
            </w:r>
            <w:proofErr w:type="spellEnd"/>
            <w:r w:rsidRPr="00537493">
              <w:rPr>
                <w:i/>
                <w:color w:val="000000"/>
                <w:sz w:val="26"/>
                <w:szCs w:val="26"/>
              </w:rPr>
              <w:t xml:space="preserve"> Людмила Георгиевна – заместитель председателя Иркутского областного суда</w:t>
            </w:r>
          </w:p>
        </w:tc>
      </w:tr>
      <w:tr w:rsidR="00537493" w:rsidTr="0053749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13.10</w:t>
            </w:r>
          </w:p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ПВ-2444</w:t>
            </w:r>
          </w:p>
        </w:tc>
        <w:tc>
          <w:tcPr>
            <w:tcW w:w="7372" w:type="dxa"/>
            <w:tcMar>
              <w:top w:w="283" w:type="dxa"/>
            </w:tcMar>
          </w:tcPr>
          <w:p w:rsidR="00537493" w:rsidRPr="00537493" w:rsidRDefault="00537493" w:rsidP="005374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привлечении к исполнению обязанностей мирового судьи Иркутской области»</w:t>
            </w:r>
          </w:p>
          <w:p w:rsidR="00537493" w:rsidRPr="00537493" w:rsidRDefault="00537493" w:rsidP="005374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537493">
              <w:rPr>
                <w:i/>
                <w:color w:val="000000"/>
                <w:sz w:val="26"/>
                <w:szCs w:val="26"/>
              </w:rPr>
              <w:t>Лухнева</w:t>
            </w:r>
            <w:proofErr w:type="spellEnd"/>
            <w:r w:rsidRPr="00537493">
              <w:rPr>
                <w:i/>
                <w:color w:val="000000"/>
                <w:sz w:val="26"/>
                <w:szCs w:val="26"/>
              </w:rPr>
              <w:t xml:space="preserve"> Оксана Владимировна – начальник отдела государственной службы кадров и социальной защиты Управления Судебного департамента в Иркутской области</w:t>
            </w:r>
          </w:p>
        </w:tc>
      </w:tr>
      <w:tr w:rsidR="00537493" w:rsidTr="0053749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7372" w:type="dxa"/>
            <w:tcMar>
              <w:top w:w="283" w:type="dxa"/>
            </w:tcMar>
          </w:tcPr>
          <w:p w:rsidR="00537493" w:rsidRDefault="00537493" w:rsidP="005374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537493" w:rsidTr="0053749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13.10 – 13.20</w:t>
            </w:r>
          </w:p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ПВ-2429</w:t>
            </w:r>
          </w:p>
        </w:tc>
        <w:tc>
          <w:tcPr>
            <w:tcW w:w="7372" w:type="dxa"/>
            <w:tcMar>
              <w:top w:w="283" w:type="dxa"/>
            </w:tcMar>
          </w:tcPr>
          <w:p w:rsidR="00537493" w:rsidRPr="00537493" w:rsidRDefault="0004105F" w:rsidP="005374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кандидатурах для назначения</w:t>
            </w:r>
            <w:r w:rsidR="00537493">
              <w:rPr>
                <w:sz w:val="26"/>
                <w:szCs w:val="26"/>
              </w:rPr>
              <w:t xml:space="preserve"> представителей общественности в Квалификационной коллегии судей Иркутской области»</w:t>
            </w:r>
          </w:p>
          <w:p w:rsidR="00537493" w:rsidRPr="00537493" w:rsidRDefault="00537493" w:rsidP="005374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37493">
              <w:rPr>
                <w:i/>
                <w:color w:val="000000"/>
                <w:sz w:val="26"/>
                <w:szCs w:val="26"/>
              </w:rPr>
              <w:t>Побойкин Виктор Леонидович – 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</w:t>
            </w:r>
            <w:r>
              <w:rPr>
                <w:i/>
                <w:color w:val="000000"/>
                <w:sz w:val="26"/>
                <w:szCs w:val="26"/>
              </w:rPr>
              <w:cr/>
            </w:r>
            <w:r w:rsidRPr="00537493">
              <w:rPr>
                <w:i/>
                <w:color w:val="000000"/>
                <w:sz w:val="26"/>
                <w:szCs w:val="26"/>
              </w:rPr>
              <w:t>Приглашены:</w:t>
            </w:r>
          </w:p>
          <w:p w:rsidR="00537493" w:rsidRPr="00537493" w:rsidRDefault="00537493" w:rsidP="005374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7493">
              <w:rPr>
                <w:i/>
                <w:color w:val="000000"/>
                <w:sz w:val="26"/>
                <w:szCs w:val="26"/>
              </w:rPr>
              <w:t>представитель Квалификационной коллегии судей Иркутской области</w:t>
            </w:r>
          </w:p>
        </w:tc>
      </w:tr>
      <w:tr w:rsidR="00537493" w:rsidTr="0053749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13.20 – 13.30</w:t>
            </w:r>
          </w:p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ПВ-2428</w:t>
            </w:r>
          </w:p>
        </w:tc>
        <w:tc>
          <w:tcPr>
            <w:tcW w:w="7372" w:type="dxa"/>
            <w:tcMar>
              <w:top w:w="283" w:type="dxa"/>
            </w:tcMar>
          </w:tcPr>
          <w:p w:rsidR="00537493" w:rsidRPr="00537493" w:rsidRDefault="00537493" w:rsidP="005374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обращении к Президенту Российской Федерации с ходатайством о присвоении городу Иркутску почетного звания Российской Федерации «Город трудовой доблести»</w:t>
            </w:r>
          </w:p>
          <w:p w:rsidR="00537493" w:rsidRPr="00537493" w:rsidRDefault="00537493" w:rsidP="00E9682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7493">
              <w:rPr>
                <w:i/>
                <w:color w:val="000000"/>
                <w:sz w:val="26"/>
                <w:szCs w:val="26"/>
              </w:rPr>
              <w:t>Барышников Виталий Владимирович –</w:t>
            </w:r>
            <w:r w:rsidR="00E9682F">
              <w:rPr>
                <w:i/>
                <w:color w:val="000000"/>
                <w:sz w:val="26"/>
                <w:szCs w:val="26"/>
              </w:rPr>
              <w:t xml:space="preserve"> заместитель</w:t>
            </w:r>
            <w:r w:rsidRPr="00537493">
              <w:rPr>
                <w:i/>
                <w:color w:val="000000"/>
                <w:sz w:val="26"/>
                <w:szCs w:val="26"/>
              </w:rPr>
              <w:t xml:space="preserve"> мэра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="00E9682F">
              <w:rPr>
                <w:i/>
                <w:color w:val="000000"/>
                <w:sz w:val="26"/>
                <w:szCs w:val="26"/>
              </w:rPr>
              <w:t>- председатель</w:t>
            </w:r>
            <w:r w:rsidRPr="00537493">
              <w:rPr>
                <w:i/>
                <w:color w:val="000000"/>
                <w:sz w:val="26"/>
                <w:szCs w:val="26"/>
              </w:rPr>
              <w:t xml:space="preserve"> комитета по социальной политике и культуре администрации города Иркутска</w:t>
            </w:r>
          </w:p>
        </w:tc>
      </w:tr>
      <w:tr w:rsidR="00537493" w:rsidTr="0053749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13.30 – 13.40</w:t>
            </w:r>
          </w:p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ПВ-2438</w:t>
            </w:r>
          </w:p>
        </w:tc>
        <w:tc>
          <w:tcPr>
            <w:tcW w:w="7372" w:type="dxa"/>
            <w:tcMar>
              <w:top w:w="283" w:type="dxa"/>
            </w:tcMar>
          </w:tcPr>
          <w:p w:rsidR="00537493" w:rsidRPr="00537493" w:rsidRDefault="00537493" w:rsidP="0053749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докладе Уполномоченного по правам человека в Иркутской области «О положении в сфере соблюдения прав и свобод человека и гражданина в Иркутской области в 2019 году»</w:t>
            </w:r>
          </w:p>
          <w:p w:rsidR="00537493" w:rsidRPr="00537493" w:rsidRDefault="00537493" w:rsidP="005374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7493">
              <w:rPr>
                <w:i/>
                <w:color w:val="000000"/>
                <w:sz w:val="26"/>
                <w:szCs w:val="26"/>
              </w:rPr>
              <w:t>Игнатенко Виктор Васильевич – Уполномоченный по правам человека в Иркутской области</w:t>
            </w:r>
          </w:p>
        </w:tc>
      </w:tr>
      <w:tr w:rsidR="00537493" w:rsidTr="0053749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13.40 – 13.50</w:t>
            </w:r>
          </w:p>
          <w:p w:rsidR="00537493" w:rsidRDefault="0053749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ПВ-2440</w:t>
            </w:r>
          </w:p>
        </w:tc>
        <w:tc>
          <w:tcPr>
            <w:tcW w:w="7372" w:type="dxa"/>
            <w:tcMar>
              <w:top w:w="283" w:type="dxa"/>
            </w:tcMar>
          </w:tcPr>
          <w:p w:rsidR="003447FA" w:rsidRDefault="003447FA" w:rsidP="005374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447FA">
              <w:rPr>
                <w:sz w:val="26"/>
                <w:szCs w:val="26"/>
              </w:rPr>
              <w:t xml:space="preserve">Проект постановления «Об утверждении итогов ежегодного областного конкурса на лучшую организацию работы представительного органа муниципального образования  Иркутской </w:t>
            </w:r>
            <w:proofErr w:type="spellStart"/>
            <w:r w:rsidRPr="003447FA">
              <w:rPr>
                <w:sz w:val="26"/>
                <w:szCs w:val="26"/>
              </w:rPr>
              <w:t>об</w:t>
            </w:r>
            <w:bookmarkStart w:id="0" w:name="_GoBack"/>
            <w:bookmarkEnd w:id="0"/>
            <w:r w:rsidRPr="003447FA">
              <w:rPr>
                <w:sz w:val="26"/>
                <w:szCs w:val="26"/>
              </w:rPr>
              <w:t>ласти»</w:t>
            </w:r>
            <w:proofErr w:type="spellEnd"/>
          </w:p>
          <w:p w:rsidR="00537493" w:rsidRPr="00537493" w:rsidRDefault="00537493" w:rsidP="0053749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7493">
              <w:rPr>
                <w:i/>
                <w:color w:val="000000"/>
                <w:sz w:val="26"/>
                <w:szCs w:val="26"/>
              </w:rPr>
              <w:t>Колотовкина Светлана Александровна – начальник управления по взаимодействию с органами местного самоуправления и общественными объединениями Законодательного Собрания Иркутской области</w:t>
            </w:r>
          </w:p>
        </w:tc>
      </w:tr>
    </w:tbl>
    <w:p w:rsidR="00BE1FBC" w:rsidRPr="00537493" w:rsidRDefault="00BE1FBC">
      <w:pPr>
        <w:rPr>
          <w:sz w:val="2"/>
          <w:szCs w:val="2"/>
        </w:rPr>
      </w:pPr>
    </w:p>
    <w:p w:rsidR="00BE1FBC" w:rsidRPr="00537493" w:rsidRDefault="00BE1FBC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E1FBC">
        <w:tc>
          <w:tcPr>
            <w:tcW w:w="4785" w:type="dxa"/>
            <w:shd w:val="clear" w:color="auto" w:fill="auto"/>
          </w:tcPr>
          <w:p w:rsidR="00BE1FBC" w:rsidRPr="00537493" w:rsidRDefault="00537493">
            <w:pPr>
              <w:rPr>
                <w:sz w:val="28"/>
                <w:szCs w:val="28"/>
              </w:rPr>
            </w:pPr>
            <w:r w:rsidRPr="00537493">
              <w:rPr>
                <w:sz w:val="28"/>
                <w:szCs w:val="28"/>
              </w:rPr>
              <w:t>Председатель комитета по государственному строительству области и местного самоуправления</w:t>
            </w:r>
          </w:p>
        </w:tc>
        <w:tc>
          <w:tcPr>
            <w:tcW w:w="4785" w:type="dxa"/>
            <w:shd w:val="clear" w:color="auto" w:fill="auto"/>
          </w:tcPr>
          <w:p w:rsidR="00BE1FBC" w:rsidRDefault="0053749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Побойкин В.Л.</w:t>
            </w:r>
          </w:p>
        </w:tc>
      </w:tr>
    </w:tbl>
    <w:p w:rsidR="00537493" w:rsidRDefault="00537493">
      <w:pPr>
        <w:rPr>
          <w:sz w:val="28"/>
          <w:szCs w:val="28"/>
          <w:lang w:val="en-US"/>
        </w:rPr>
      </w:pPr>
    </w:p>
    <w:sectPr w:rsidR="00537493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48" w:rsidRDefault="00284E48">
      <w:r>
        <w:separator/>
      </w:r>
    </w:p>
  </w:endnote>
  <w:endnote w:type="continuationSeparator" w:id="0">
    <w:p w:rsidR="00284E48" w:rsidRDefault="0028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BC" w:rsidRDefault="00D8787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E1FBC" w:rsidRDefault="00BE1F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48" w:rsidRDefault="00284E48">
      <w:r>
        <w:separator/>
      </w:r>
    </w:p>
  </w:footnote>
  <w:footnote w:type="continuationSeparator" w:id="0">
    <w:p w:rsidR="00284E48" w:rsidRDefault="00284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BC" w:rsidRDefault="00D8787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E1FBC" w:rsidRDefault="00BE1F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BC" w:rsidRDefault="00D8787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447FA">
      <w:rPr>
        <w:noProof/>
      </w:rPr>
      <w:t>2</w:t>
    </w:r>
    <w:r>
      <w:fldChar w:fldCharType="end"/>
    </w:r>
  </w:p>
  <w:p w:rsidR="00BE1FBC" w:rsidRDefault="00BE1F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537493"/>
    <w:rsid w:val="0004105F"/>
    <w:rsid w:val="000C7237"/>
    <w:rsid w:val="00284E48"/>
    <w:rsid w:val="003447FA"/>
    <w:rsid w:val="00537493"/>
    <w:rsid w:val="00BE1FBC"/>
    <w:rsid w:val="00C35EBF"/>
    <w:rsid w:val="00D87871"/>
    <w:rsid w:val="00E9682F"/>
    <w:rsid w:val="00E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FE3D-2AB7-47D7-8EF9-D99AE63E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5</cp:revision>
  <cp:lastPrinted>2005-02-10T04:09:00Z</cp:lastPrinted>
  <dcterms:created xsi:type="dcterms:W3CDTF">2020-04-08T06:34:00Z</dcterms:created>
  <dcterms:modified xsi:type="dcterms:W3CDTF">2020-04-09T05:49:00Z</dcterms:modified>
</cp:coreProperties>
</file>