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736E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3B736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5C2B6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3B736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5C2B6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5C2B6D" w:rsidRDefault="003B736E">
      <w:pPr>
        <w:jc w:val="center"/>
        <w:rPr>
          <w:b/>
          <w:sz w:val="26"/>
        </w:rPr>
      </w:pPr>
    </w:p>
    <w:p w:rsidR="00000000" w:rsidRDefault="003B736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3B736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5C2B6D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15 </w:t>
            </w:r>
            <w:proofErr w:type="spellStart"/>
            <w:r>
              <w:rPr>
                <w:sz w:val="26"/>
                <w:lang w:val="en-US"/>
              </w:rPr>
              <w:t>апреля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3B736E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5C2B6D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Зал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заседаний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3B736E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3B736E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5C2B6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3B736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5C2B6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11.30. – 11.35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5C2B6D" w:rsidRDefault="005C2B6D" w:rsidP="005C2B6D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5C2B6D" w:rsidTr="005C2B6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C2B6D" w:rsidRDefault="005C2B6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5C2B6D" w:rsidRDefault="005C2B6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11.45</w:t>
            </w:r>
          </w:p>
          <w:p w:rsidR="005C2B6D" w:rsidRDefault="005C2B6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ПЗ-667(2чт)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C2B6D" w:rsidRPr="005C2B6D" w:rsidRDefault="005C2B6D" w:rsidP="005C2B6D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C2B6D">
              <w:rPr>
                <w:b/>
                <w:sz w:val="26"/>
                <w:szCs w:val="26"/>
              </w:rPr>
              <w:t>Проект закона Иркутской области № ПЗ-667 «Об уменьшении минимального предельного срока владения объектом недвижимого имущества в целях освобождения от налогообложения налогом на доходы физических лиц доходов от продажи объектов недвижимого имущества на территории Иркутской области»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5C2B6D" w:rsidRDefault="005C2B6D" w:rsidP="005C2B6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C2B6D" w:rsidRPr="005C2B6D" w:rsidRDefault="005C2B6D" w:rsidP="005C2B6D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5C2B6D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5C2B6D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5C2B6D" w:rsidTr="005C2B6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5C2B6D" w:rsidRDefault="005C2B6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5C2B6D" w:rsidRDefault="005C2B6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11.45 – 11.55</w:t>
            </w:r>
          </w:p>
          <w:p w:rsidR="005C2B6D" w:rsidRDefault="005C2B6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ПЗ-685(2чт)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5C2B6D" w:rsidRPr="005C2B6D" w:rsidRDefault="005C2B6D" w:rsidP="005C2B6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5C2B6D">
              <w:rPr>
                <w:b/>
                <w:sz w:val="26"/>
                <w:szCs w:val="26"/>
              </w:rPr>
              <w:t>Проект закона Иркутской области № ПЗ-685 «О внесении изменения в часть 3 статьи 1 Закона Иркутской области «О налоге на имущество организаций»</w:t>
            </w:r>
            <w:r>
              <w:rPr>
                <w:sz w:val="26"/>
                <w:szCs w:val="26"/>
              </w:rPr>
              <w:t xml:space="preserve"> (второе чтение)</w:t>
            </w:r>
          </w:p>
          <w:p w:rsidR="005C2B6D" w:rsidRDefault="005C2B6D" w:rsidP="005C2B6D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5C2B6D" w:rsidRPr="005C2B6D" w:rsidRDefault="005C2B6D" w:rsidP="005C2B6D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bookmarkStart w:id="0" w:name="_GoBack"/>
            <w:r w:rsidRPr="00455EE2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5C2B6D">
              <w:rPr>
                <w:i/>
                <w:color w:val="000000"/>
                <w:sz w:val="26"/>
                <w:szCs w:val="26"/>
              </w:rPr>
              <w:t xml:space="preserve"> </w:t>
            </w:r>
            <w:bookmarkEnd w:id="0"/>
            <w:r w:rsidRPr="005C2B6D">
              <w:rPr>
                <w:i/>
                <w:color w:val="000000"/>
                <w:sz w:val="26"/>
                <w:szCs w:val="26"/>
              </w:rPr>
              <w:t>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5C2B6D" w:rsidRDefault="003B736E">
      <w:pPr>
        <w:rPr>
          <w:sz w:val="2"/>
          <w:szCs w:val="2"/>
        </w:rPr>
      </w:pPr>
    </w:p>
    <w:p w:rsidR="00000000" w:rsidRPr="005C2B6D" w:rsidRDefault="003B736E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5C2B6D" w:rsidRDefault="005C2B6D">
            <w:pPr>
              <w:rPr>
                <w:sz w:val="28"/>
                <w:szCs w:val="28"/>
              </w:rPr>
            </w:pPr>
            <w:r w:rsidRPr="005C2B6D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5C2B6D" w:rsidRDefault="005C2B6D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C2B6D" w:rsidRDefault="005C2B6D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C2B6D" w:rsidRDefault="005C2B6D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5C2B6D" w:rsidRDefault="005C2B6D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5C2B6D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5C2B6D" w:rsidRDefault="005C2B6D">
      <w:pPr>
        <w:rPr>
          <w:sz w:val="28"/>
          <w:szCs w:val="28"/>
          <w:lang w:val="en-US"/>
        </w:rPr>
      </w:pPr>
    </w:p>
    <w:sectPr w:rsidR="005C2B6D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6E" w:rsidRDefault="003B736E">
      <w:r>
        <w:separator/>
      </w:r>
    </w:p>
  </w:endnote>
  <w:endnote w:type="continuationSeparator" w:id="0">
    <w:p w:rsidR="003B736E" w:rsidRDefault="003B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736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B73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6E" w:rsidRDefault="003B736E">
      <w:r>
        <w:separator/>
      </w:r>
    </w:p>
  </w:footnote>
  <w:footnote w:type="continuationSeparator" w:id="0">
    <w:p w:rsidR="003B736E" w:rsidRDefault="003B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736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B73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736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3B73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5C2B6D"/>
    <w:rsid w:val="003B736E"/>
    <w:rsid w:val="00455EE2"/>
    <w:rsid w:val="005C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9B45-774C-4C1B-96CB-451E39F0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3</cp:revision>
  <cp:lastPrinted>2020-04-15T03:03:00Z</cp:lastPrinted>
  <dcterms:created xsi:type="dcterms:W3CDTF">2020-04-15T03:01:00Z</dcterms:created>
  <dcterms:modified xsi:type="dcterms:W3CDTF">2020-04-15T03:03:00Z</dcterms:modified>
</cp:coreProperties>
</file>