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B3" w:rsidRDefault="0013205A" w:rsidP="00BA5F56">
      <w:pPr>
        <w:spacing w:line="235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3205A" w:rsidRDefault="0013205A" w:rsidP="00BA5F56">
      <w:pPr>
        <w:spacing w:line="235" w:lineRule="auto"/>
        <w:jc w:val="right"/>
        <w:rPr>
          <w:sz w:val="28"/>
          <w:szCs w:val="28"/>
        </w:rPr>
      </w:pPr>
    </w:p>
    <w:p w:rsidR="0013205A" w:rsidRDefault="0013205A" w:rsidP="00BA5F56">
      <w:pPr>
        <w:spacing w:line="235" w:lineRule="auto"/>
        <w:jc w:val="center"/>
        <w:rPr>
          <w:b/>
          <w:sz w:val="28"/>
          <w:szCs w:val="28"/>
        </w:rPr>
      </w:pPr>
    </w:p>
    <w:p w:rsidR="0013205A" w:rsidRPr="00820FB9" w:rsidRDefault="0013205A" w:rsidP="00BA5F56">
      <w:pPr>
        <w:spacing w:line="235" w:lineRule="auto"/>
        <w:jc w:val="center"/>
        <w:rPr>
          <w:sz w:val="28"/>
          <w:szCs w:val="28"/>
        </w:rPr>
      </w:pPr>
      <w:r w:rsidRPr="00820FB9">
        <w:rPr>
          <w:sz w:val="28"/>
          <w:szCs w:val="28"/>
        </w:rPr>
        <w:t>ЗАКОН</w:t>
      </w:r>
    </w:p>
    <w:p w:rsidR="0013205A" w:rsidRPr="00820FB9" w:rsidRDefault="0013205A" w:rsidP="00BA5F56">
      <w:pPr>
        <w:spacing w:line="235" w:lineRule="auto"/>
        <w:jc w:val="center"/>
        <w:rPr>
          <w:sz w:val="28"/>
          <w:szCs w:val="28"/>
        </w:rPr>
      </w:pPr>
      <w:r w:rsidRPr="00820FB9">
        <w:rPr>
          <w:sz w:val="28"/>
          <w:szCs w:val="28"/>
        </w:rPr>
        <w:t>ИРКУТСКОЙ ОБЛАСТИ</w:t>
      </w:r>
    </w:p>
    <w:p w:rsidR="0013205A" w:rsidRPr="00820FB9" w:rsidRDefault="0013205A" w:rsidP="00BA5F56">
      <w:pPr>
        <w:spacing w:line="235" w:lineRule="auto"/>
        <w:jc w:val="center"/>
        <w:rPr>
          <w:sz w:val="28"/>
          <w:szCs w:val="28"/>
        </w:rPr>
      </w:pPr>
    </w:p>
    <w:p w:rsidR="00E446C2" w:rsidRDefault="0013205A" w:rsidP="00BA5F56">
      <w:pPr>
        <w:spacing w:line="235" w:lineRule="auto"/>
        <w:jc w:val="center"/>
        <w:rPr>
          <w:sz w:val="28"/>
          <w:szCs w:val="28"/>
        </w:rPr>
      </w:pPr>
      <w:r w:rsidRPr="00820FB9">
        <w:rPr>
          <w:sz w:val="28"/>
          <w:szCs w:val="28"/>
        </w:rPr>
        <w:t>О ВНЕСЕНИИ ИЗМЕНЕНИ</w:t>
      </w:r>
      <w:r w:rsidR="00114B9E">
        <w:rPr>
          <w:sz w:val="28"/>
          <w:szCs w:val="28"/>
        </w:rPr>
        <w:t>Я</w:t>
      </w:r>
      <w:r w:rsidRPr="00820FB9">
        <w:rPr>
          <w:sz w:val="28"/>
          <w:szCs w:val="28"/>
        </w:rPr>
        <w:t xml:space="preserve"> В </w:t>
      </w:r>
      <w:r w:rsidR="00622313">
        <w:rPr>
          <w:sz w:val="28"/>
          <w:szCs w:val="28"/>
        </w:rPr>
        <w:t>СТАТЬ</w:t>
      </w:r>
      <w:r w:rsidR="00114B9E">
        <w:rPr>
          <w:sz w:val="28"/>
          <w:szCs w:val="28"/>
        </w:rPr>
        <w:t>Ю</w:t>
      </w:r>
      <w:r w:rsidR="00622313">
        <w:rPr>
          <w:sz w:val="28"/>
          <w:szCs w:val="28"/>
        </w:rPr>
        <w:t xml:space="preserve"> 25 ЗАКОНА ИРКУТСКОЙ ОБЛАСТИ «ОБ АДМИНИСТРАТИВНО-ТЕРРИТОРИАЛЬНОМ УСТРОЙСТВЕ ИРКУТСКОЙ ОБЛАСТИ» И </w:t>
      </w:r>
      <w:r w:rsidR="00114B9E">
        <w:rPr>
          <w:sz w:val="28"/>
          <w:szCs w:val="28"/>
        </w:rPr>
        <w:t xml:space="preserve">ИЗМЕНЕНИЙ В </w:t>
      </w:r>
      <w:r w:rsidRPr="00820FB9">
        <w:rPr>
          <w:sz w:val="28"/>
          <w:szCs w:val="28"/>
        </w:rPr>
        <w:t xml:space="preserve">ЗАКОН ИРКУТСКОЙ ОБЛАСТИ «О ПОРЯДКЕ РАССМОТРЕНИЯ ЗАКОНОДАТЕЛЬНЫМ СОБРАНИЕМ ИРКУТСКОЙ ОБЛАСТИ ПРЕДЛОЖЕНИЙ О ПРИСВОЕНИИ НАИМЕНОВАНИЙ ГЕОГРАФИЧЕСКИМ ОБЪЕКТАМ И (ИЛИ) </w:t>
      </w:r>
    </w:p>
    <w:p w:rsidR="0013205A" w:rsidRPr="00820FB9" w:rsidRDefault="00E446C2" w:rsidP="00BA5F56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3205A" w:rsidRPr="00820FB9">
        <w:rPr>
          <w:sz w:val="28"/>
          <w:szCs w:val="28"/>
        </w:rPr>
        <w:t>ПЕРЕИМЕНОВАНИИ ГЕОГРАФИЧЕСКИХ ОБЪЕКТОВ»</w:t>
      </w:r>
    </w:p>
    <w:p w:rsidR="0013205A" w:rsidRPr="00820FB9" w:rsidRDefault="0013205A" w:rsidP="00BA5F56">
      <w:pPr>
        <w:spacing w:line="235" w:lineRule="auto"/>
        <w:jc w:val="center"/>
        <w:rPr>
          <w:sz w:val="28"/>
          <w:szCs w:val="28"/>
        </w:rPr>
      </w:pPr>
    </w:p>
    <w:p w:rsidR="0013205A" w:rsidRPr="00820FB9" w:rsidRDefault="0013205A" w:rsidP="00BA5F56">
      <w:pPr>
        <w:spacing w:line="235" w:lineRule="auto"/>
        <w:ind w:firstLine="708"/>
        <w:jc w:val="both"/>
        <w:rPr>
          <w:sz w:val="28"/>
          <w:szCs w:val="28"/>
        </w:rPr>
      </w:pPr>
      <w:r w:rsidRPr="00820FB9">
        <w:rPr>
          <w:sz w:val="28"/>
          <w:szCs w:val="28"/>
        </w:rPr>
        <w:t>Статья 1</w:t>
      </w:r>
    </w:p>
    <w:p w:rsidR="0013205A" w:rsidRDefault="0013205A" w:rsidP="00BA5F56">
      <w:pPr>
        <w:spacing w:line="235" w:lineRule="auto"/>
        <w:jc w:val="both"/>
        <w:rPr>
          <w:sz w:val="28"/>
          <w:szCs w:val="28"/>
        </w:rPr>
      </w:pPr>
    </w:p>
    <w:p w:rsidR="00AA7D56" w:rsidRDefault="0013205A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700F6" w:rsidRPr="00F700F6">
        <w:rPr>
          <w:sz w:val="28"/>
          <w:szCs w:val="28"/>
        </w:rPr>
        <w:t>Внести в част</w:t>
      </w:r>
      <w:r w:rsidR="00F700F6">
        <w:rPr>
          <w:sz w:val="28"/>
          <w:szCs w:val="28"/>
        </w:rPr>
        <w:t>ь</w:t>
      </w:r>
      <w:r w:rsidR="00F700F6" w:rsidRPr="00F700F6">
        <w:rPr>
          <w:sz w:val="28"/>
          <w:szCs w:val="28"/>
        </w:rPr>
        <w:t xml:space="preserve"> </w:t>
      </w:r>
      <w:r w:rsidR="00F700F6">
        <w:rPr>
          <w:sz w:val="28"/>
          <w:szCs w:val="28"/>
        </w:rPr>
        <w:t>6</w:t>
      </w:r>
      <w:r w:rsidR="00F700F6" w:rsidRPr="00F700F6">
        <w:rPr>
          <w:sz w:val="28"/>
          <w:szCs w:val="28"/>
        </w:rPr>
        <w:t xml:space="preserve"> статьи </w:t>
      </w:r>
      <w:r w:rsidR="00F700F6">
        <w:rPr>
          <w:sz w:val="28"/>
          <w:szCs w:val="28"/>
        </w:rPr>
        <w:t>25</w:t>
      </w:r>
      <w:r w:rsidR="00F700F6" w:rsidRPr="00F700F6">
        <w:rPr>
          <w:sz w:val="28"/>
          <w:szCs w:val="28"/>
        </w:rPr>
        <w:t xml:space="preserve"> Закона Иркутской области от 21 июня 2010 года </w:t>
      </w:r>
      <w:r w:rsidR="00B05F81">
        <w:rPr>
          <w:sz w:val="28"/>
          <w:szCs w:val="28"/>
        </w:rPr>
        <w:t>№</w:t>
      </w:r>
      <w:r w:rsidR="00F700F6" w:rsidRPr="00F700F6">
        <w:rPr>
          <w:sz w:val="28"/>
          <w:szCs w:val="28"/>
        </w:rPr>
        <w:t xml:space="preserve"> 49-ОЗ </w:t>
      </w:r>
      <w:r w:rsidR="00F700F6">
        <w:rPr>
          <w:sz w:val="28"/>
          <w:szCs w:val="28"/>
        </w:rPr>
        <w:t>«</w:t>
      </w:r>
      <w:r w:rsidR="00F700F6" w:rsidRPr="00F700F6">
        <w:rPr>
          <w:sz w:val="28"/>
          <w:szCs w:val="28"/>
        </w:rPr>
        <w:t>Об административно-территориальном устройстве Иркутской области</w:t>
      </w:r>
      <w:r w:rsidR="00F700F6">
        <w:rPr>
          <w:sz w:val="28"/>
          <w:szCs w:val="28"/>
        </w:rPr>
        <w:t>»</w:t>
      </w:r>
      <w:r w:rsidR="00F700F6" w:rsidRPr="00F700F6">
        <w:rPr>
          <w:sz w:val="28"/>
          <w:szCs w:val="28"/>
        </w:rPr>
        <w:t xml:space="preserve"> (Ведомости Законодательного Собрания Иркутской области, 2010, </w:t>
      </w:r>
      <w:r w:rsidR="00F700F6">
        <w:rPr>
          <w:sz w:val="28"/>
          <w:szCs w:val="28"/>
        </w:rPr>
        <w:t>№</w:t>
      </w:r>
      <w:r w:rsidR="00F700F6" w:rsidRPr="00F700F6">
        <w:rPr>
          <w:sz w:val="28"/>
          <w:szCs w:val="28"/>
        </w:rPr>
        <w:t xml:space="preserve"> 21, т. 1; 2011, </w:t>
      </w:r>
      <w:r w:rsidR="00F700F6">
        <w:rPr>
          <w:sz w:val="28"/>
          <w:szCs w:val="28"/>
        </w:rPr>
        <w:t>№</w:t>
      </w:r>
      <w:r w:rsidR="00F700F6" w:rsidRPr="00F700F6">
        <w:rPr>
          <w:sz w:val="28"/>
          <w:szCs w:val="28"/>
        </w:rPr>
        <w:t xml:space="preserve"> 37; 2013, </w:t>
      </w:r>
      <w:r w:rsidR="00F700F6">
        <w:rPr>
          <w:sz w:val="28"/>
          <w:szCs w:val="28"/>
        </w:rPr>
        <w:t>№</w:t>
      </w:r>
      <w:r w:rsidR="00F700F6" w:rsidRPr="00F700F6">
        <w:rPr>
          <w:sz w:val="28"/>
          <w:szCs w:val="28"/>
        </w:rPr>
        <w:t xml:space="preserve"> 57, т. 1; Ведомости Законодательного Собрания Иркутской области, 2013, </w:t>
      </w:r>
      <w:r w:rsidR="00F700F6">
        <w:rPr>
          <w:sz w:val="28"/>
          <w:szCs w:val="28"/>
        </w:rPr>
        <w:t>№</w:t>
      </w:r>
      <w:r w:rsidR="00F700F6" w:rsidRPr="00F700F6">
        <w:rPr>
          <w:sz w:val="28"/>
          <w:szCs w:val="28"/>
        </w:rPr>
        <w:t xml:space="preserve"> 5, т. 1; 2014, </w:t>
      </w:r>
      <w:r w:rsidR="00F700F6">
        <w:rPr>
          <w:sz w:val="28"/>
          <w:szCs w:val="28"/>
        </w:rPr>
        <w:t>№</w:t>
      </w:r>
      <w:r w:rsidR="00F700F6" w:rsidRPr="00F700F6">
        <w:rPr>
          <w:sz w:val="28"/>
          <w:szCs w:val="28"/>
        </w:rPr>
        <w:t xml:space="preserve"> 18, т. 1; 2015, </w:t>
      </w:r>
      <w:r w:rsidR="00F700F6">
        <w:rPr>
          <w:sz w:val="28"/>
          <w:szCs w:val="28"/>
        </w:rPr>
        <w:t>№</w:t>
      </w:r>
      <w:r w:rsidR="00F700F6" w:rsidRPr="00F700F6">
        <w:rPr>
          <w:sz w:val="28"/>
          <w:szCs w:val="28"/>
        </w:rPr>
        <w:t xml:space="preserve"> 20, т. 1;</w:t>
      </w:r>
      <w:proofErr w:type="gramEnd"/>
      <w:r w:rsidR="00F700F6" w:rsidRPr="00F700F6">
        <w:rPr>
          <w:sz w:val="28"/>
          <w:szCs w:val="28"/>
        </w:rPr>
        <w:t xml:space="preserve"> </w:t>
      </w:r>
      <w:proofErr w:type="gramStart"/>
      <w:r w:rsidR="00F700F6" w:rsidRPr="00F700F6">
        <w:rPr>
          <w:sz w:val="28"/>
          <w:szCs w:val="28"/>
        </w:rPr>
        <w:t xml:space="preserve">2016, </w:t>
      </w:r>
      <w:r w:rsidR="00F700F6">
        <w:rPr>
          <w:sz w:val="28"/>
          <w:szCs w:val="28"/>
        </w:rPr>
        <w:t>№</w:t>
      </w:r>
      <w:r w:rsidR="00F700F6" w:rsidRPr="00F700F6">
        <w:rPr>
          <w:sz w:val="28"/>
          <w:szCs w:val="28"/>
        </w:rPr>
        <w:t xml:space="preserve"> 35, т. 1</w:t>
      </w:r>
      <w:r w:rsidR="00F700F6">
        <w:rPr>
          <w:sz w:val="28"/>
          <w:szCs w:val="28"/>
        </w:rPr>
        <w:t>, № 43</w:t>
      </w:r>
      <w:r w:rsidR="00F700F6" w:rsidRPr="00F700F6">
        <w:rPr>
          <w:sz w:val="28"/>
          <w:szCs w:val="28"/>
        </w:rPr>
        <w:t xml:space="preserve">) изменение, заменив слова </w:t>
      </w:r>
      <w:r w:rsidR="00AA7D56" w:rsidRPr="00AA7D56">
        <w:rPr>
          <w:sz w:val="28"/>
          <w:szCs w:val="28"/>
        </w:rPr>
        <w:t>«изменение вида и (или) категории населенного пункта области» словами «изменение вида и категории населенного пункта области, изменение категории населенного пункта области»</w:t>
      </w:r>
      <w:r w:rsidR="00AA7D56">
        <w:rPr>
          <w:sz w:val="28"/>
          <w:szCs w:val="28"/>
        </w:rPr>
        <w:t>.</w:t>
      </w:r>
      <w:proofErr w:type="gramEnd"/>
    </w:p>
    <w:p w:rsidR="00AA7D56" w:rsidRDefault="00AA7D56" w:rsidP="00BA5F56">
      <w:pPr>
        <w:spacing w:line="235" w:lineRule="auto"/>
        <w:jc w:val="both"/>
        <w:rPr>
          <w:sz w:val="28"/>
          <w:szCs w:val="28"/>
        </w:rPr>
      </w:pPr>
    </w:p>
    <w:p w:rsidR="004B7CEB" w:rsidRDefault="004B7CEB" w:rsidP="00F700F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</w:t>
      </w:r>
    </w:p>
    <w:p w:rsidR="004B7CEB" w:rsidRDefault="004B7CEB" w:rsidP="00F700F6">
      <w:pPr>
        <w:spacing w:line="235" w:lineRule="auto"/>
        <w:ind w:firstLine="708"/>
        <w:jc w:val="both"/>
        <w:rPr>
          <w:sz w:val="28"/>
          <w:szCs w:val="28"/>
        </w:rPr>
      </w:pPr>
    </w:p>
    <w:p w:rsidR="00C85129" w:rsidRDefault="0013205A" w:rsidP="00F700F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Закон </w:t>
      </w:r>
      <w:r w:rsidRPr="0013205A">
        <w:rPr>
          <w:sz w:val="28"/>
          <w:szCs w:val="28"/>
        </w:rPr>
        <w:t>Иркутской области от 21</w:t>
      </w:r>
      <w:r>
        <w:rPr>
          <w:sz w:val="28"/>
          <w:szCs w:val="28"/>
        </w:rPr>
        <w:t xml:space="preserve"> июня </w:t>
      </w:r>
      <w:r w:rsidRPr="0013205A">
        <w:rPr>
          <w:sz w:val="28"/>
          <w:szCs w:val="28"/>
        </w:rPr>
        <w:t xml:space="preserve">2013 </w:t>
      </w:r>
      <w:r>
        <w:rPr>
          <w:sz w:val="28"/>
          <w:szCs w:val="28"/>
        </w:rPr>
        <w:t>года №</w:t>
      </w:r>
      <w:r w:rsidRPr="0013205A">
        <w:rPr>
          <w:sz w:val="28"/>
          <w:szCs w:val="28"/>
        </w:rPr>
        <w:t xml:space="preserve"> 41-ОЗ </w:t>
      </w:r>
      <w:r>
        <w:rPr>
          <w:sz w:val="28"/>
          <w:szCs w:val="28"/>
        </w:rPr>
        <w:t>«</w:t>
      </w:r>
      <w:r w:rsidRPr="0013205A">
        <w:rPr>
          <w:sz w:val="28"/>
          <w:szCs w:val="28"/>
        </w:rPr>
        <w:t>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</w:t>
      </w:r>
      <w:r>
        <w:rPr>
          <w:sz w:val="28"/>
          <w:szCs w:val="28"/>
        </w:rPr>
        <w:t>» (</w:t>
      </w:r>
      <w:r w:rsidRPr="0013205A">
        <w:rPr>
          <w:sz w:val="28"/>
          <w:szCs w:val="28"/>
        </w:rPr>
        <w:t>Ведомости З</w:t>
      </w:r>
      <w:r>
        <w:rPr>
          <w:sz w:val="28"/>
          <w:szCs w:val="28"/>
        </w:rPr>
        <w:t xml:space="preserve">аконодательного </w:t>
      </w:r>
      <w:r w:rsidRPr="0013205A">
        <w:rPr>
          <w:sz w:val="28"/>
          <w:szCs w:val="28"/>
        </w:rPr>
        <w:t>С</w:t>
      </w:r>
      <w:r>
        <w:rPr>
          <w:sz w:val="28"/>
          <w:szCs w:val="28"/>
        </w:rPr>
        <w:t>обрания</w:t>
      </w:r>
      <w:r w:rsidRPr="0013205A">
        <w:rPr>
          <w:sz w:val="28"/>
          <w:szCs w:val="28"/>
        </w:rPr>
        <w:t xml:space="preserve"> Иркутской области, </w:t>
      </w:r>
      <w:r>
        <w:rPr>
          <w:sz w:val="28"/>
          <w:szCs w:val="28"/>
        </w:rPr>
        <w:t>2013, №</w:t>
      </w:r>
      <w:r w:rsidRPr="0013205A">
        <w:rPr>
          <w:sz w:val="28"/>
          <w:szCs w:val="28"/>
        </w:rPr>
        <w:t xml:space="preserve"> 56</w:t>
      </w:r>
      <w:r>
        <w:rPr>
          <w:sz w:val="28"/>
          <w:szCs w:val="28"/>
        </w:rPr>
        <w:t>;</w:t>
      </w:r>
      <w:r w:rsidRPr="0013205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sz w:val="28"/>
          <w:szCs w:val="28"/>
        </w:rPr>
        <w:t>2014</w:t>
      </w:r>
      <w:r w:rsidR="00860C7D">
        <w:rPr>
          <w:sz w:val="28"/>
          <w:szCs w:val="28"/>
        </w:rPr>
        <w:t>, № 14</w:t>
      </w:r>
      <w:r w:rsidR="00801BDA">
        <w:rPr>
          <w:sz w:val="28"/>
          <w:szCs w:val="28"/>
        </w:rPr>
        <w:t>; 2016, № 45</w:t>
      </w:r>
      <w:r w:rsidR="00C85129">
        <w:rPr>
          <w:sz w:val="28"/>
          <w:szCs w:val="28"/>
        </w:rPr>
        <w:t>) следующие изменения:</w:t>
      </w:r>
    </w:p>
    <w:p w:rsidR="00AA7D56" w:rsidRDefault="00156E73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114B9E">
        <w:rPr>
          <w:sz w:val="28"/>
          <w:szCs w:val="28"/>
        </w:rPr>
        <w:t xml:space="preserve">в </w:t>
      </w:r>
      <w:r w:rsidR="00AA7D56">
        <w:rPr>
          <w:sz w:val="28"/>
          <w:szCs w:val="28"/>
        </w:rPr>
        <w:t>индивидуализированном заголовке слова «и (или)» заменить словом «или»;</w:t>
      </w:r>
    </w:p>
    <w:p w:rsidR="001F1C6A" w:rsidRDefault="00F837FC" w:rsidP="009F6202">
      <w:pPr>
        <w:spacing w:line="235" w:lineRule="auto"/>
        <w:jc w:val="both"/>
        <w:rPr>
          <w:sz w:val="28"/>
          <w:szCs w:val="28"/>
        </w:rPr>
      </w:pPr>
      <w:r w:rsidRPr="007B18C2">
        <w:rPr>
          <w:sz w:val="28"/>
          <w:szCs w:val="28"/>
        </w:rPr>
        <w:tab/>
        <w:t xml:space="preserve">2) </w:t>
      </w:r>
      <w:r w:rsidR="00090394" w:rsidRPr="007B18C2">
        <w:rPr>
          <w:sz w:val="28"/>
          <w:szCs w:val="28"/>
        </w:rPr>
        <w:t xml:space="preserve">в статье </w:t>
      </w:r>
      <w:r w:rsidR="009F6202">
        <w:rPr>
          <w:sz w:val="28"/>
          <w:szCs w:val="28"/>
        </w:rPr>
        <w:t>1 слова «иными федеральными нормативными правовыми актами» заменить словами «иными нормативными правовыми актами Российской Федерации»</w:t>
      </w:r>
      <w:r w:rsidR="00553AB1">
        <w:rPr>
          <w:sz w:val="28"/>
          <w:szCs w:val="28"/>
        </w:rPr>
        <w:t>,</w:t>
      </w:r>
      <w:r w:rsidR="009F6202">
        <w:rPr>
          <w:sz w:val="28"/>
          <w:szCs w:val="28"/>
        </w:rPr>
        <w:t xml:space="preserve"> слова «и (или)» заменить словом «или»;</w:t>
      </w:r>
    </w:p>
    <w:p w:rsidR="00631A65" w:rsidRDefault="00643DC1" w:rsidP="00631A65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0731">
        <w:rPr>
          <w:sz w:val="28"/>
          <w:szCs w:val="28"/>
        </w:rPr>
        <w:t xml:space="preserve">) </w:t>
      </w:r>
      <w:r w:rsidR="009F6202">
        <w:rPr>
          <w:sz w:val="28"/>
          <w:szCs w:val="28"/>
        </w:rPr>
        <w:t xml:space="preserve">пункт 3 части 4 </w:t>
      </w:r>
      <w:r w:rsidR="00A13A47">
        <w:rPr>
          <w:sz w:val="28"/>
          <w:szCs w:val="28"/>
        </w:rPr>
        <w:t>стать</w:t>
      </w:r>
      <w:r w:rsidR="009F6202">
        <w:rPr>
          <w:sz w:val="28"/>
          <w:szCs w:val="28"/>
        </w:rPr>
        <w:t>и</w:t>
      </w:r>
      <w:r w:rsidR="00A13A47">
        <w:rPr>
          <w:sz w:val="28"/>
          <w:szCs w:val="28"/>
        </w:rPr>
        <w:t xml:space="preserve"> </w:t>
      </w:r>
      <w:r w:rsidR="00631A65">
        <w:rPr>
          <w:sz w:val="28"/>
          <w:szCs w:val="28"/>
        </w:rPr>
        <w:t xml:space="preserve">3 </w:t>
      </w:r>
      <w:r w:rsidR="009F6202">
        <w:rPr>
          <w:sz w:val="28"/>
          <w:szCs w:val="28"/>
        </w:rPr>
        <w:t>признать утратившим силу</w:t>
      </w:r>
      <w:r w:rsidR="00AA7D56">
        <w:rPr>
          <w:sz w:val="28"/>
          <w:szCs w:val="28"/>
        </w:rPr>
        <w:t>;</w:t>
      </w:r>
    </w:p>
    <w:p w:rsidR="00AA7D56" w:rsidRDefault="00AA7D56" w:rsidP="00631A65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 статье 6</w:t>
      </w:r>
      <w:r w:rsidRPr="00C909D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AA7D56">
        <w:rPr>
          <w:sz w:val="28"/>
          <w:szCs w:val="28"/>
        </w:rPr>
        <w:t>слова «и (или)» заменить словом «или»</w:t>
      </w:r>
      <w:r>
        <w:rPr>
          <w:sz w:val="28"/>
          <w:szCs w:val="28"/>
        </w:rPr>
        <w:t>.</w:t>
      </w:r>
    </w:p>
    <w:p w:rsidR="00820FB9" w:rsidRDefault="00820FB9" w:rsidP="00BA5F56">
      <w:pPr>
        <w:spacing w:line="235" w:lineRule="auto"/>
        <w:ind w:firstLine="708"/>
        <w:jc w:val="both"/>
        <w:rPr>
          <w:sz w:val="28"/>
          <w:szCs w:val="28"/>
        </w:rPr>
      </w:pP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 xml:space="preserve">Статья </w:t>
      </w:r>
      <w:r w:rsidR="00631A65">
        <w:rPr>
          <w:kern w:val="28"/>
          <w:sz w:val="28"/>
          <w:szCs w:val="28"/>
        </w:rPr>
        <w:t>3</w:t>
      </w: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kern w:val="28"/>
          <w:sz w:val="28"/>
          <w:szCs w:val="28"/>
        </w:rPr>
      </w:pPr>
      <w:bookmarkStart w:id="0" w:name="_GoBack"/>
      <w:bookmarkEnd w:id="0"/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lastRenderedPageBreak/>
        <w:t>Настоящий Закон вступает в силу через десять календарных дней после дня его официального опубликования.</w:t>
      </w: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kern w:val="28"/>
          <w:sz w:val="28"/>
          <w:szCs w:val="28"/>
        </w:rPr>
      </w:pP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kern w:val="28"/>
          <w:sz w:val="28"/>
          <w:szCs w:val="28"/>
        </w:rPr>
      </w:pP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jc w:val="both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>Губернатор</w:t>
      </w: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jc w:val="both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 xml:space="preserve">Иркутской области                                                                    </w:t>
      </w:r>
      <w:r w:rsidR="00D13E11">
        <w:rPr>
          <w:kern w:val="28"/>
          <w:sz w:val="28"/>
          <w:szCs w:val="28"/>
        </w:rPr>
        <w:t xml:space="preserve">         </w:t>
      </w:r>
      <w:r w:rsidRPr="00820FB9">
        <w:rPr>
          <w:kern w:val="28"/>
          <w:sz w:val="28"/>
          <w:szCs w:val="28"/>
        </w:rPr>
        <w:t>С.</w:t>
      </w:r>
      <w:r w:rsidR="00D13E11">
        <w:rPr>
          <w:kern w:val="28"/>
          <w:sz w:val="28"/>
          <w:szCs w:val="28"/>
        </w:rPr>
        <w:t>Г</w:t>
      </w:r>
      <w:r w:rsidRPr="00820FB9">
        <w:rPr>
          <w:kern w:val="28"/>
          <w:sz w:val="28"/>
          <w:szCs w:val="28"/>
        </w:rPr>
        <w:t xml:space="preserve">. </w:t>
      </w:r>
      <w:r w:rsidR="00D13E11">
        <w:rPr>
          <w:kern w:val="28"/>
          <w:sz w:val="28"/>
          <w:szCs w:val="28"/>
        </w:rPr>
        <w:t>Левч</w:t>
      </w:r>
      <w:r w:rsidRPr="00820FB9">
        <w:rPr>
          <w:kern w:val="28"/>
          <w:sz w:val="28"/>
          <w:szCs w:val="28"/>
        </w:rPr>
        <w:t>енко</w:t>
      </w: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20"/>
        <w:jc w:val="both"/>
        <w:rPr>
          <w:kern w:val="28"/>
          <w:sz w:val="28"/>
          <w:szCs w:val="28"/>
        </w:rPr>
      </w:pP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20"/>
        <w:jc w:val="both"/>
        <w:rPr>
          <w:kern w:val="28"/>
          <w:sz w:val="28"/>
          <w:szCs w:val="28"/>
        </w:rPr>
      </w:pP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jc w:val="both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>г. Иркутск</w:t>
      </w: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jc w:val="both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>«</w:t>
      </w:r>
      <w:r w:rsidR="002B0581">
        <w:rPr>
          <w:kern w:val="28"/>
          <w:sz w:val="28"/>
          <w:szCs w:val="28"/>
        </w:rPr>
        <w:t xml:space="preserve">   </w:t>
      </w:r>
      <w:r w:rsidRPr="00820FB9">
        <w:rPr>
          <w:kern w:val="28"/>
          <w:sz w:val="28"/>
          <w:szCs w:val="28"/>
        </w:rPr>
        <w:t xml:space="preserve">» </w:t>
      </w:r>
      <w:r w:rsidR="002B0581">
        <w:rPr>
          <w:kern w:val="28"/>
          <w:sz w:val="28"/>
          <w:szCs w:val="28"/>
        </w:rPr>
        <w:t xml:space="preserve">               </w:t>
      </w:r>
      <w:r w:rsidRPr="00820FB9">
        <w:rPr>
          <w:kern w:val="28"/>
          <w:sz w:val="28"/>
          <w:szCs w:val="28"/>
        </w:rPr>
        <w:t xml:space="preserve"> 201</w:t>
      </w:r>
      <w:r w:rsidR="00AA7D56">
        <w:rPr>
          <w:kern w:val="28"/>
          <w:sz w:val="28"/>
          <w:szCs w:val="28"/>
        </w:rPr>
        <w:t>7</w:t>
      </w:r>
      <w:r w:rsidR="002B0581">
        <w:rPr>
          <w:kern w:val="28"/>
          <w:sz w:val="28"/>
          <w:szCs w:val="28"/>
        </w:rPr>
        <w:t xml:space="preserve"> </w:t>
      </w:r>
      <w:r w:rsidRPr="00820FB9">
        <w:rPr>
          <w:kern w:val="28"/>
          <w:sz w:val="28"/>
          <w:szCs w:val="28"/>
        </w:rPr>
        <w:t>года</w:t>
      </w:r>
    </w:p>
    <w:p w:rsidR="00820FB9" w:rsidRDefault="00820FB9" w:rsidP="00BA5F56">
      <w:pPr>
        <w:spacing w:line="235" w:lineRule="auto"/>
        <w:jc w:val="both"/>
        <w:rPr>
          <w:rFonts w:eastAsia="MS Mincho"/>
          <w:kern w:val="28"/>
          <w:sz w:val="28"/>
          <w:szCs w:val="28"/>
        </w:rPr>
      </w:pPr>
      <w:r w:rsidRPr="00820FB9">
        <w:rPr>
          <w:rFonts w:eastAsia="MS Mincho"/>
          <w:kern w:val="28"/>
          <w:sz w:val="28"/>
          <w:szCs w:val="28"/>
        </w:rPr>
        <w:t xml:space="preserve">№ </w:t>
      </w:r>
    </w:p>
    <w:p w:rsidR="002A0CA4" w:rsidRDefault="002A0CA4" w:rsidP="00BA5F56">
      <w:pPr>
        <w:spacing w:line="235" w:lineRule="auto"/>
        <w:jc w:val="both"/>
        <w:rPr>
          <w:rFonts w:eastAsia="MS Mincho"/>
          <w:kern w:val="28"/>
          <w:sz w:val="28"/>
          <w:szCs w:val="28"/>
        </w:rPr>
      </w:pPr>
    </w:p>
    <w:p w:rsidR="002A0CA4" w:rsidRDefault="002A0CA4" w:rsidP="00BA5F56">
      <w:pPr>
        <w:spacing w:line="235" w:lineRule="auto"/>
        <w:jc w:val="both"/>
        <w:rPr>
          <w:rFonts w:eastAsia="MS Mincho"/>
          <w:kern w:val="28"/>
          <w:sz w:val="28"/>
          <w:szCs w:val="28"/>
        </w:rPr>
      </w:pPr>
    </w:p>
    <w:p w:rsidR="002A0CA4" w:rsidRPr="00820FB9" w:rsidRDefault="002A0CA4" w:rsidP="00BA5F56">
      <w:pPr>
        <w:spacing w:line="235" w:lineRule="auto"/>
        <w:jc w:val="both"/>
        <w:rPr>
          <w:kern w:val="28"/>
          <w:sz w:val="28"/>
          <w:szCs w:val="28"/>
        </w:rPr>
      </w:pPr>
    </w:p>
    <w:sectPr w:rsidR="002A0CA4" w:rsidRPr="0082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8B1"/>
    <w:multiLevelType w:val="hybridMultilevel"/>
    <w:tmpl w:val="39721962"/>
    <w:lvl w:ilvl="0" w:tplc="3B942D5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8C1F71"/>
    <w:multiLevelType w:val="hybridMultilevel"/>
    <w:tmpl w:val="6EDA3344"/>
    <w:lvl w:ilvl="0" w:tplc="C72440E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E6F4374"/>
    <w:multiLevelType w:val="hybridMultilevel"/>
    <w:tmpl w:val="D2A45F02"/>
    <w:lvl w:ilvl="0" w:tplc="BE9C08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0F"/>
    <w:rsid w:val="00000E0E"/>
    <w:rsid w:val="0000392A"/>
    <w:rsid w:val="00006234"/>
    <w:rsid w:val="00022469"/>
    <w:rsid w:val="00024D42"/>
    <w:rsid w:val="0004551D"/>
    <w:rsid w:val="000544B3"/>
    <w:rsid w:val="00062916"/>
    <w:rsid w:val="00077A73"/>
    <w:rsid w:val="00082542"/>
    <w:rsid w:val="00086884"/>
    <w:rsid w:val="00090394"/>
    <w:rsid w:val="00097307"/>
    <w:rsid w:val="000B737F"/>
    <w:rsid w:val="000E19B4"/>
    <w:rsid w:val="000E38E5"/>
    <w:rsid w:val="001103CD"/>
    <w:rsid w:val="00111380"/>
    <w:rsid w:val="00114B9E"/>
    <w:rsid w:val="00117364"/>
    <w:rsid w:val="0012363B"/>
    <w:rsid w:val="00123ADC"/>
    <w:rsid w:val="0013205A"/>
    <w:rsid w:val="00133D2E"/>
    <w:rsid w:val="00152314"/>
    <w:rsid w:val="00156E73"/>
    <w:rsid w:val="00174A38"/>
    <w:rsid w:val="001915CD"/>
    <w:rsid w:val="001A696B"/>
    <w:rsid w:val="001B468F"/>
    <w:rsid w:val="001B7BC6"/>
    <w:rsid w:val="001C5E26"/>
    <w:rsid w:val="001D6AC2"/>
    <w:rsid w:val="001E7564"/>
    <w:rsid w:val="001F1C6A"/>
    <w:rsid w:val="00223559"/>
    <w:rsid w:val="00251BD8"/>
    <w:rsid w:val="002658B6"/>
    <w:rsid w:val="00286665"/>
    <w:rsid w:val="00291AD5"/>
    <w:rsid w:val="002A0CA4"/>
    <w:rsid w:val="002A1210"/>
    <w:rsid w:val="002B0472"/>
    <w:rsid w:val="002B0581"/>
    <w:rsid w:val="002B7138"/>
    <w:rsid w:val="002C33D7"/>
    <w:rsid w:val="002F5767"/>
    <w:rsid w:val="00324FA0"/>
    <w:rsid w:val="003324FC"/>
    <w:rsid w:val="003335B1"/>
    <w:rsid w:val="00345E69"/>
    <w:rsid w:val="00346F34"/>
    <w:rsid w:val="0035609C"/>
    <w:rsid w:val="00356271"/>
    <w:rsid w:val="00360178"/>
    <w:rsid w:val="00362070"/>
    <w:rsid w:val="003712BA"/>
    <w:rsid w:val="00380D81"/>
    <w:rsid w:val="003D12C1"/>
    <w:rsid w:val="003E2ADC"/>
    <w:rsid w:val="003E444E"/>
    <w:rsid w:val="003F47DE"/>
    <w:rsid w:val="004257D2"/>
    <w:rsid w:val="00443D5E"/>
    <w:rsid w:val="004532A3"/>
    <w:rsid w:val="0045731F"/>
    <w:rsid w:val="00464647"/>
    <w:rsid w:val="004725CB"/>
    <w:rsid w:val="00474FEB"/>
    <w:rsid w:val="0049220E"/>
    <w:rsid w:val="004A28C9"/>
    <w:rsid w:val="004A2FBC"/>
    <w:rsid w:val="004B7CEB"/>
    <w:rsid w:val="004D61D6"/>
    <w:rsid w:val="004E36AA"/>
    <w:rsid w:val="0055325C"/>
    <w:rsid w:val="00553AB1"/>
    <w:rsid w:val="00562574"/>
    <w:rsid w:val="00580E5C"/>
    <w:rsid w:val="00594EF1"/>
    <w:rsid w:val="005A464C"/>
    <w:rsid w:val="005A4E71"/>
    <w:rsid w:val="005B3F85"/>
    <w:rsid w:val="005C2831"/>
    <w:rsid w:val="005D6F1F"/>
    <w:rsid w:val="006119A8"/>
    <w:rsid w:val="0061406A"/>
    <w:rsid w:val="00622313"/>
    <w:rsid w:val="00631A65"/>
    <w:rsid w:val="006330D4"/>
    <w:rsid w:val="00643DC1"/>
    <w:rsid w:val="00684DBB"/>
    <w:rsid w:val="0068690D"/>
    <w:rsid w:val="006B0D9B"/>
    <w:rsid w:val="006D22A1"/>
    <w:rsid w:val="006D6EC5"/>
    <w:rsid w:val="006E6F0D"/>
    <w:rsid w:val="00737078"/>
    <w:rsid w:val="00737C76"/>
    <w:rsid w:val="00745FF3"/>
    <w:rsid w:val="00764221"/>
    <w:rsid w:val="00773076"/>
    <w:rsid w:val="00780C99"/>
    <w:rsid w:val="00790CA5"/>
    <w:rsid w:val="00797F16"/>
    <w:rsid w:val="007B18C2"/>
    <w:rsid w:val="007C1172"/>
    <w:rsid w:val="007C192B"/>
    <w:rsid w:val="007C229A"/>
    <w:rsid w:val="007E4C8A"/>
    <w:rsid w:val="00801BDA"/>
    <w:rsid w:val="008063BA"/>
    <w:rsid w:val="00813EFE"/>
    <w:rsid w:val="008169C9"/>
    <w:rsid w:val="00820FB9"/>
    <w:rsid w:val="00830219"/>
    <w:rsid w:val="0084776A"/>
    <w:rsid w:val="0085381C"/>
    <w:rsid w:val="00856868"/>
    <w:rsid w:val="00860C7D"/>
    <w:rsid w:val="00861B6A"/>
    <w:rsid w:val="008627E9"/>
    <w:rsid w:val="008630C6"/>
    <w:rsid w:val="00864631"/>
    <w:rsid w:val="008669BF"/>
    <w:rsid w:val="00872232"/>
    <w:rsid w:val="008813F5"/>
    <w:rsid w:val="00886F4F"/>
    <w:rsid w:val="00887774"/>
    <w:rsid w:val="008B37A6"/>
    <w:rsid w:val="008B7BFA"/>
    <w:rsid w:val="008D4D0F"/>
    <w:rsid w:val="00906329"/>
    <w:rsid w:val="00914F78"/>
    <w:rsid w:val="00953F5F"/>
    <w:rsid w:val="00964190"/>
    <w:rsid w:val="00971783"/>
    <w:rsid w:val="00982AB5"/>
    <w:rsid w:val="00996883"/>
    <w:rsid w:val="009C0DD2"/>
    <w:rsid w:val="009F1A8D"/>
    <w:rsid w:val="009F6202"/>
    <w:rsid w:val="00A04658"/>
    <w:rsid w:val="00A13A47"/>
    <w:rsid w:val="00A25D0F"/>
    <w:rsid w:val="00A30C70"/>
    <w:rsid w:val="00A31651"/>
    <w:rsid w:val="00A33E38"/>
    <w:rsid w:val="00A50E9A"/>
    <w:rsid w:val="00A61D52"/>
    <w:rsid w:val="00A77EDB"/>
    <w:rsid w:val="00AA49DA"/>
    <w:rsid w:val="00AA7D56"/>
    <w:rsid w:val="00AC75AE"/>
    <w:rsid w:val="00AF14B3"/>
    <w:rsid w:val="00AF19A6"/>
    <w:rsid w:val="00AF3415"/>
    <w:rsid w:val="00AF6CE1"/>
    <w:rsid w:val="00B00756"/>
    <w:rsid w:val="00B00989"/>
    <w:rsid w:val="00B041E9"/>
    <w:rsid w:val="00B05CD5"/>
    <w:rsid w:val="00B05F81"/>
    <w:rsid w:val="00B165F6"/>
    <w:rsid w:val="00B34BBD"/>
    <w:rsid w:val="00B37F5C"/>
    <w:rsid w:val="00B4484D"/>
    <w:rsid w:val="00B62FC4"/>
    <w:rsid w:val="00B82439"/>
    <w:rsid w:val="00BA5F56"/>
    <w:rsid w:val="00BE7BA2"/>
    <w:rsid w:val="00C158DA"/>
    <w:rsid w:val="00C23F2A"/>
    <w:rsid w:val="00C4798B"/>
    <w:rsid w:val="00C576E8"/>
    <w:rsid w:val="00C64CBF"/>
    <w:rsid w:val="00C85129"/>
    <w:rsid w:val="00C909D8"/>
    <w:rsid w:val="00CC1559"/>
    <w:rsid w:val="00CC6635"/>
    <w:rsid w:val="00CD0A42"/>
    <w:rsid w:val="00CD4406"/>
    <w:rsid w:val="00CE706C"/>
    <w:rsid w:val="00CF44CF"/>
    <w:rsid w:val="00D13E11"/>
    <w:rsid w:val="00D17E8F"/>
    <w:rsid w:val="00D2635E"/>
    <w:rsid w:val="00D46B95"/>
    <w:rsid w:val="00D572C3"/>
    <w:rsid w:val="00D62C1B"/>
    <w:rsid w:val="00DB21F8"/>
    <w:rsid w:val="00DB52B4"/>
    <w:rsid w:val="00DF6CA4"/>
    <w:rsid w:val="00E05ABD"/>
    <w:rsid w:val="00E064F9"/>
    <w:rsid w:val="00E10731"/>
    <w:rsid w:val="00E446C2"/>
    <w:rsid w:val="00E45475"/>
    <w:rsid w:val="00E535D9"/>
    <w:rsid w:val="00E576E7"/>
    <w:rsid w:val="00E708B3"/>
    <w:rsid w:val="00E7717E"/>
    <w:rsid w:val="00EB1848"/>
    <w:rsid w:val="00EC208C"/>
    <w:rsid w:val="00ED1A26"/>
    <w:rsid w:val="00ED3265"/>
    <w:rsid w:val="00F03F3D"/>
    <w:rsid w:val="00F04D91"/>
    <w:rsid w:val="00F27C9B"/>
    <w:rsid w:val="00F3049E"/>
    <w:rsid w:val="00F3163E"/>
    <w:rsid w:val="00F35847"/>
    <w:rsid w:val="00F37979"/>
    <w:rsid w:val="00F52DF2"/>
    <w:rsid w:val="00F662FD"/>
    <w:rsid w:val="00F700F6"/>
    <w:rsid w:val="00F74734"/>
    <w:rsid w:val="00F8367F"/>
    <w:rsid w:val="00F837FC"/>
    <w:rsid w:val="00F94241"/>
    <w:rsid w:val="00FA798C"/>
    <w:rsid w:val="00FB2AA9"/>
    <w:rsid w:val="00FB3564"/>
    <w:rsid w:val="00FE6367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333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333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6503-1FD8-411D-A743-08CF518B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</dc:creator>
  <cp:lastModifiedBy>Галацан Вячеслав Александрович</cp:lastModifiedBy>
  <cp:revision>19</cp:revision>
  <cp:lastPrinted>2017-01-12T05:55:00Z</cp:lastPrinted>
  <dcterms:created xsi:type="dcterms:W3CDTF">2016-06-10T02:02:00Z</dcterms:created>
  <dcterms:modified xsi:type="dcterms:W3CDTF">2017-01-12T06:08:00Z</dcterms:modified>
</cp:coreProperties>
</file>