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0E" w:rsidRDefault="00FD430E" w:rsidP="00FD430E">
      <w:pPr>
        <w:pStyle w:val="1"/>
        <w:rPr>
          <w:sz w:val="24"/>
          <w:szCs w:val="24"/>
        </w:rPr>
      </w:pPr>
    </w:p>
    <w:p w:rsidR="00FD430E" w:rsidRPr="00FD430E" w:rsidRDefault="00FD430E" w:rsidP="00FD430E">
      <w:pPr>
        <w:pStyle w:val="a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КАЗАЧИНСКО-ЛЕНСКИЙ РАЙОН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ДУМА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ТАРАСОВСКОГО</w:t>
      </w:r>
    </w:p>
    <w:p w:rsid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6CFD" w:rsidRPr="00FD430E" w:rsidRDefault="00FD430E" w:rsidP="00FD430E">
      <w:pPr>
        <w:pStyle w:val="Standard"/>
        <w:widowControl/>
        <w:jc w:val="center"/>
        <w:rPr>
          <w:rStyle w:val="StrongEmphasis"/>
          <w:rFonts w:ascii="Times New Roman" w:eastAsia="Arial" w:hAnsi="Times New Roman" w:cs="Times New Roman"/>
          <w:b w:val="0"/>
          <w:bCs w:val="0"/>
          <w:sz w:val="28"/>
          <w:szCs w:val="28"/>
        </w:rPr>
      </w:pPr>
      <w:proofErr w:type="spellStart"/>
      <w:r w:rsidRPr="00FD43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43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D430E">
        <w:rPr>
          <w:rFonts w:ascii="Times New Roman" w:hAnsi="Times New Roman" w:cs="Times New Roman"/>
          <w:sz w:val="28"/>
          <w:szCs w:val="28"/>
        </w:rPr>
        <w:t>арасово</w:t>
      </w:r>
      <w:proofErr w:type="spellEnd"/>
    </w:p>
    <w:p w:rsidR="00F10D4D" w:rsidRPr="000B0FDF" w:rsidRDefault="00F10D4D" w:rsidP="000B0FDF">
      <w:pPr>
        <w:pStyle w:val="Standard"/>
        <w:widowControl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F10D4D" w:rsidRPr="00FD430E" w:rsidRDefault="00FD430E" w:rsidP="000B0FDF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  <w:u w:val="single"/>
        </w:rPr>
      </w:pPr>
      <w:r w:rsidRPr="00FD430E">
        <w:rPr>
          <w:rFonts w:ascii="Times New Roman" w:eastAsia="ArialMT" w:hAnsi="Times New Roman" w:cs="Times New Roman"/>
          <w:sz w:val="28"/>
          <w:szCs w:val="28"/>
          <w:u w:val="single"/>
        </w:rPr>
        <w:t>от 31 мая 2016 г.№ 141</w:t>
      </w:r>
    </w:p>
    <w:p w:rsidR="00FD430E" w:rsidRDefault="00FD430E" w:rsidP="00FD430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C1A66" w:rsidRPr="00FD430E" w:rsidRDefault="00AC1A66" w:rsidP="00FD430E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FD430E">
        <w:rPr>
          <w:rFonts w:ascii="Times New Roman" w:hAnsi="Times New Roman" w:cs="Times New Roman"/>
          <w:b/>
          <w:sz w:val="28"/>
          <w:szCs w:val="28"/>
        </w:rPr>
        <w:t xml:space="preserve">О согласии </w:t>
      </w:r>
      <w:r w:rsidR="00B353B0" w:rsidRPr="00FD430E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F10D4D" w:rsidRPr="000B0FDF" w:rsidRDefault="00F10D4D" w:rsidP="000B0FDF">
      <w:pPr>
        <w:pStyle w:val="Standard"/>
        <w:widowControl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F10D4D" w:rsidRPr="000B0FDF" w:rsidRDefault="00F10D4D" w:rsidP="000B0FDF">
      <w:pPr>
        <w:pStyle w:val="Standard"/>
        <w:widowControl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F10D4D" w:rsidRPr="000B0FDF" w:rsidRDefault="00AC1A66" w:rsidP="000B0FDF">
      <w:pPr>
        <w:pStyle w:val="ConsTitle"/>
        <w:widowControl/>
        <w:suppressAutoHyphens/>
        <w:ind w:righ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B0FDF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 Федерального закона №131-ФЗ от 06.10.2003г. «Об общих принципах</w:t>
      </w:r>
      <w:r w:rsidR="00A62148"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r w:rsidRPr="000B0FDF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</w:t>
      </w:r>
      <w:r w:rsidR="00FD430E"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</w:t>
      </w:r>
      <w:proofErr w:type="spellStart"/>
      <w:r w:rsidR="00FD430E">
        <w:rPr>
          <w:rFonts w:ascii="Times New Roman" w:hAnsi="Times New Roman" w:cs="Times New Roman"/>
          <w:b w:val="0"/>
          <w:sz w:val="28"/>
          <w:szCs w:val="28"/>
        </w:rPr>
        <w:t>Федерации»</w:t>
      </w:r>
      <w:proofErr w:type="gramStart"/>
      <w:r w:rsidR="00FD430E">
        <w:rPr>
          <w:rFonts w:ascii="Times New Roman" w:hAnsi="Times New Roman" w:cs="Times New Roman"/>
          <w:b w:val="0"/>
          <w:sz w:val="28"/>
          <w:szCs w:val="28"/>
        </w:rPr>
        <w:t>,</w:t>
      </w:r>
      <w:r w:rsidRPr="000B0FDF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0B0FDF">
        <w:rPr>
          <w:rFonts w:ascii="Times New Roman" w:hAnsi="Times New Roman" w:cs="Times New Roman"/>
          <w:b w:val="0"/>
          <w:sz w:val="28"/>
          <w:szCs w:val="28"/>
        </w:rPr>
        <w:t>аконом</w:t>
      </w:r>
      <w:proofErr w:type="spellEnd"/>
      <w:r w:rsidRPr="000B0FDF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от</w:t>
      </w:r>
      <w:r w:rsidR="00FD430E">
        <w:rPr>
          <w:rFonts w:ascii="Times New Roman" w:hAnsi="Times New Roman" w:cs="Times New Roman"/>
          <w:b w:val="0"/>
          <w:sz w:val="28"/>
          <w:szCs w:val="28"/>
        </w:rPr>
        <w:t xml:space="preserve"> 16.12.2004 г. № 90-ОЗ </w:t>
      </w:r>
      <w:r w:rsidRPr="000B0FDF">
        <w:rPr>
          <w:rFonts w:ascii="Times New Roman" w:hAnsi="Times New Roman" w:cs="Times New Roman"/>
          <w:b w:val="0"/>
          <w:sz w:val="28"/>
          <w:szCs w:val="28"/>
        </w:rPr>
        <w:t xml:space="preserve">«О статусе и границах </w:t>
      </w:r>
      <w:r w:rsidR="00A6214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</w:t>
      </w:r>
      <w:proofErr w:type="spellStart"/>
      <w:r w:rsidR="00FD430E">
        <w:rPr>
          <w:rFonts w:ascii="Times New Roman" w:hAnsi="Times New Roman" w:cs="Times New Roman"/>
          <w:b w:val="0"/>
          <w:sz w:val="28"/>
          <w:szCs w:val="28"/>
        </w:rPr>
        <w:t>Казачинско</w:t>
      </w:r>
      <w:proofErr w:type="spellEnd"/>
      <w:r w:rsidR="00FD430E">
        <w:rPr>
          <w:rFonts w:ascii="Times New Roman" w:hAnsi="Times New Roman" w:cs="Times New Roman"/>
          <w:b w:val="0"/>
          <w:sz w:val="28"/>
          <w:szCs w:val="28"/>
        </w:rPr>
        <w:t>-Ленского</w:t>
      </w:r>
      <w:r w:rsidR="00A6214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0B0FDF">
        <w:rPr>
          <w:rFonts w:ascii="Times New Roman" w:hAnsi="Times New Roman" w:cs="Times New Roman"/>
          <w:b w:val="0"/>
          <w:sz w:val="28"/>
          <w:szCs w:val="28"/>
        </w:rPr>
        <w:t>Иркутской области», руководствуясь</w:t>
      </w:r>
      <w:r w:rsidR="00B04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CA1" w:rsidRPr="000B0FDF">
        <w:rPr>
          <w:rFonts w:ascii="Times New Roman" w:eastAsia="ArialMT" w:hAnsi="Times New Roman" w:cs="Times New Roman"/>
          <w:b w:val="0"/>
          <w:sz w:val="28"/>
          <w:szCs w:val="28"/>
        </w:rPr>
        <w:t xml:space="preserve">Уставом </w:t>
      </w:r>
      <w:r w:rsidR="00B0480B">
        <w:rPr>
          <w:rFonts w:ascii="Times New Roman" w:hAnsi="Times New Roman" w:cs="Times New Roman"/>
          <w:b w:val="0"/>
          <w:sz w:val="28"/>
          <w:szCs w:val="28"/>
        </w:rPr>
        <w:t xml:space="preserve">Тарасовского </w:t>
      </w:r>
      <w:r w:rsidR="00A621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B353B0">
        <w:rPr>
          <w:rFonts w:ascii="Times New Roman" w:hAnsi="Times New Roman" w:cs="Times New Roman"/>
          <w:b w:val="0"/>
          <w:sz w:val="28"/>
          <w:szCs w:val="28"/>
        </w:rPr>
        <w:t>, принимая во внимание заключение по результатам публичных слушаний от</w:t>
      </w:r>
      <w:r w:rsidR="00B0480B">
        <w:rPr>
          <w:rFonts w:ascii="Times New Roman" w:hAnsi="Times New Roman" w:cs="Times New Roman"/>
          <w:b w:val="0"/>
          <w:sz w:val="28"/>
          <w:szCs w:val="28"/>
        </w:rPr>
        <w:t xml:space="preserve">  31 мая 2016 года</w:t>
      </w:r>
    </w:p>
    <w:p w:rsidR="00F10D4D" w:rsidRPr="000B0FDF" w:rsidRDefault="00F10D4D" w:rsidP="000B0FDF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F10D4D" w:rsidRPr="000B0FDF" w:rsidRDefault="00AC1A66" w:rsidP="000B0FDF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B0FDF">
        <w:rPr>
          <w:rFonts w:ascii="Times New Roman" w:eastAsia="ArialMT" w:hAnsi="Times New Roman" w:cs="Times New Roman"/>
          <w:sz w:val="28"/>
          <w:szCs w:val="28"/>
        </w:rPr>
        <w:tab/>
      </w:r>
      <w:r w:rsidR="00543CA1" w:rsidRPr="000B0FDF">
        <w:rPr>
          <w:rFonts w:ascii="Times New Roman" w:eastAsia="ArialMT" w:hAnsi="Times New Roman" w:cs="Times New Roman"/>
          <w:sz w:val="28"/>
          <w:szCs w:val="28"/>
        </w:rPr>
        <w:t xml:space="preserve">ДУМА </w:t>
      </w:r>
      <w:r w:rsidRPr="000B0FDF">
        <w:rPr>
          <w:rFonts w:ascii="Times New Roman" w:eastAsia="ArialMT" w:hAnsi="Times New Roman" w:cs="Times New Roman"/>
          <w:sz w:val="28"/>
          <w:szCs w:val="28"/>
        </w:rPr>
        <w:t>РЕШИЛА:</w:t>
      </w:r>
    </w:p>
    <w:p w:rsidR="00543CA1" w:rsidRPr="000B0FDF" w:rsidRDefault="00543CA1" w:rsidP="000B0FDF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43CA1" w:rsidRPr="000B0FDF" w:rsidRDefault="00543CA1" w:rsidP="000B0F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F">
        <w:rPr>
          <w:rFonts w:ascii="Times New Roman" w:eastAsia="ArialMT" w:hAnsi="Times New Roman" w:cs="Times New Roman"/>
          <w:sz w:val="28"/>
          <w:szCs w:val="28"/>
        </w:rPr>
        <w:t xml:space="preserve">1. </w:t>
      </w:r>
      <w:r w:rsidR="00B353B0">
        <w:rPr>
          <w:rFonts w:ascii="Times New Roman" w:eastAsia="ArialMT" w:hAnsi="Times New Roman" w:cs="Times New Roman"/>
          <w:sz w:val="28"/>
          <w:szCs w:val="28"/>
        </w:rPr>
        <w:t xml:space="preserve">Выразить согласие населения </w:t>
      </w:r>
      <w:r w:rsidR="00B0480B">
        <w:rPr>
          <w:rFonts w:ascii="Times New Roman" w:hAnsi="Times New Roman" w:cs="Times New Roman"/>
          <w:sz w:val="28"/>
          <w:szCs w:val="28"/>
        </w:rPr>
        <w:t>Тарасовского</w:t>
      </w:r>
      <w:r w:rsidR="00B353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B0FDF">
        <w:rPr>
          <w:rFonts w:ascii="Times New Roman" w:hAnsi="Times New Roman" w:cs="Times New Roman"/>
          <w:sz w:val="28"/>
          <w:szCs w:val="28"/>
        </w:rPr>
        <w:t xml:space="preserve">с объединением </w:t>
      </w:r>
      <w:r w:rsidR="00B0480B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0B0F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0B0F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480B">
        <w:rPr>
          <w:rFonts w:ascii="Times New Roman" w:hAnsi="Times New Roman" w:cs="Times New Roman"/>
          <w:sz w:val="28"/>
          <w:szCs w:val="28"/>
        </w:rPr>
        <w:t>Ульканским</w:t>
      </w:r>
      <w:proofErr w:type="spellEnd"/>
      <w:r w:rsidRPr="000B0FDF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во вновь образованное муниципальное образование, наделенное статусом </w:t>
      </w:r>
      <w:r w:rsidR="00B0480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353B0">
        <w:rPr>
          <w:rFonts w:ascii="Times New Roman" w:hAnsi="Times New Roman" w:cs="Times New Roman"/>
          <w:sz w:val="28"/>
          <w:szCs w:val="28"/>
        </w:rPr>
        <w:t xml:space="preserve"> </w:t>
      </w:r>
      <w:r w:rsidRPr="000B0FDF">
        <w:rPr>
          <w:rFonts w:ascii="Times New Roman" w:hAnsi="Times New Roman" w:cs="Times New Roman"/>
          <w:sz w:val="28"/>
          <w:szCs w:val="28"/>
        </w:rPr>
        <w:t>поселения, не влекущим изменения границ иных муниципальных образований.</w:t>
      </w:r>
      <w:proofErr w:type="gramEnd"/>
    </w:p>
    <w:p w:rsidR="00543CA1" w:rsidRPr="000B0FDF" w:rsidRDefault="00543CA1" w:rsidP="000B0F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F">
        <w:rPr>
          <w:rFonts w:ascii="Times New Roman" w:hAnsi="Times New Roman" w:cs="Times New Roman"/>
          <w:sz w:val="28"/>
          <w:szCs w:val="28"/>
        </w:rPr>
        <w:t>2. Оп</w:t>
      </w:r>
      <w:r w:rsidR="00B353B0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B0480B">
        <w:rPr>
          <w:rFonts w:ascii="Times New Roman" w:hAnsi="Times New Roman" w:cs="Times New Roman"/>
          <w:sz w:val="28"/>
          <w:szCs w:val="28"/>
        </w:rPr>
        <w:t xml:space="preserve">Вестнике </w:t>
      </w:r>
      <w:proofErr w:type="gramStart"/>
      <w:r w:rsidR="00B0480B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="00B048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43CA1" w:rsidRPr="000B0FDF" w:rsidRDefault="00543CA1" w:rsidP="000B0F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543CA1" w:rsidRPr="00543CA1" w:rsidRDefault="00543CA1" w:rsidP="00543C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10D4D" w:rsidRPr="00543CA1" w:rsidRDefault="00F10D4D" w:rsidP="00543CA1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F10D4D" w:rsidRPr="00543CA1" w:rsidRDefault="00F10D4D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F10D4D" w:rsidRPr="00B0480B" w:rsidRDefault="00B0480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0480B">
        <w:rPr>
          <w:rFonts w:ascii="Times New Roman" w:eastAsia="ArialMT" w:hAnsi="Times New Roman" w:cs="Times New Roman"/>
          <w:sz w:val="28"/>
          <w:szCs w:val="28"/>
        </w:rPr>
        <w:t xml:space="preserve">Глава </w:t>
      </w:r>
      <w:proofErr w:type="gramStart"/>
      <w:r w:rsidRPr="00B0480B">
        <w:rPr>
          <w:rFonts w:ascii="Times New Roman" w:eastAsia="ArialMT" w:hAnsi="Times New Roman" w:cs="Times New Roman"/>
          <w:sz w:val="28"/>
          <w:szCs w:val="28"/>
        </w:rPr>
        <w:t>Тарасовского</w:t>
      </w:r>
      <w:proofErr w:type="gramEnd"/>
    </w:p>
    <w:p w:rsidR="00B0480B" w:rsidRPr="00B0480B" w:rsidRDefault="00FD430E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м</w:t>
      </w:r>
      <w:r w:rsidR="00B0480B" w:rsidRPr="00B0480B">
        <w:rPr>
          <w:rFonts w:ascii="Times New Roman" w:eastAsia="ArialMT" w:hAnsi="Times New Roman" w:cs="Times New Roman"/>
          <w:sz w:val="28"/>
          <w:szCs w:val="28"/>
        </w:rPr>
        <w:t>униципального образования,</w:t>
      </w:r>
    </w:p>
    <w:p w:rsidR="00B0480B" w:rsidRPr="00B0480B" w:rsidRDefault="00FD430E" w:rsidP="00B0480B">
      <w:pPr>
        <w:pStyle w:val="Standard"/>
        <w:autoSpaceDE w:val="0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</w:t>
      </w:r>
      <w:r w:rsidR="00B0480B">
        <w:rPr>
          <w:rFonts w:ascii="Times New Roman" w:eastAsia="ArialMT" w:hAnsi="Times New Roman" w:cs="Times New Roman"/>
          <w:sz w:val="28"/>
          <w:szCs w:val="28"/>
        </w:rPr>
        <w:t>редседатель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0480B" w:rsidRPr="00B0480B">
        <w:rPr>
          <w:rFonts w:ascii="Times New Roman" w:eastAsia="ArialMT" w:hAnsi="Times New Roman" w:cs="Times New Roman"/>
          <w:sz w:val="28"/>
          <w:szCs w:val="28"/>
        </w:rPr>
        <w:t xml:space="preserve">Думы                                                        </w:t>
      </w:r>
      <w:r w:rsidR="00B0480B">
        <w:rPr>
          <w:rFonts w:ascii="Times New Roman" w:eastAsia="ArialMT" w:hAnsi="Times New Roman" w:cs="Times New Roman"/>
          <w:sz w:val="28"/>
          <w:szCs w:val="28"/>
        </w:rPr>
        <w:t xml:space="preserve">              </w:t>
      </w:r>
      <w:r w:rsidR="00B0480B" w:rsidRPr="00B0480B">
        <w:rPr>
          <w:rFonts w:ascii="Times New Roman" w:eastAsia="ArialMT" w:hAnsi="Times New Roman" w:cs="Times New Roman"/>
          <w:sz w:val="28"/>
          <w:szCs w:val="28"/>
        </w:rPr>
        <w:t>Т.И.</w:t>
      </w:r>
      <w:r w:rsidR="00F64DD1">
        <w:rPr>
          <w:rFonts w:ascii="Times New Roman" w:eastAsia="ArialMT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480B" w:rsidRPr="00B0480B">
        <w:rPr>
          <w:rFonts w:ascii="Times New Roman" w:eastAsia="ArialMT" w:hAnsi="Times New Roman" w:cs="Times New Roman"/>
          <w:sz w:val="28"/>
          <w:szCs w:val="28"/>
        </w:rPr>
        <w:t>Ярцева</w:t>
      </w:r>
    </w:p>
    <w:p w:rsidR="00F10D4D" w:rsidRDefault="00F10D4D">
      <w:pPr>
        <w:pStyle w:val="Standard"/>
        <w:autoSpaceDE w:val="0"/>
        <w:jc w:val="right"/>
        <w:rPr>
          <w:rFonts w:eastAsia="ArialMT" w:cs="ArialMT"/>
        </w:rPr>
      </w:pPr>
    </w:p>
    <w:sectPr w:rsidR="00F10D4D" w:rsidSect="00FD430E">
      <w:pgSz w:w="11906" w:h="16838"/>
      <w:pgMar w:top="567" w:right="707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36" w:rsidRDefault="002A2F36">
      <w:r>
        <w:separator/>
      </w:r>
    </w:p>
  </w:endnote>
  <w:endnote w:type="continuationSeparator" w:id="0">
    <w:p w:rsidR="002A2F36" w:rsidRDefault="002A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20B0604020202020204"/>
    <w:charset w:val="00"/>
    <w:family w:val="auto"/>
    <w:pitch w:val="default"/>
  </w:font>
  <w:font w:name="ArialMT">
    <w:panose1 w:val="020B0604020202020204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36" w:rsidRDefault="002A2F36">
      <w:r>
        <w:rPr>
          <w:color w:val="000000"/>
        </w:rPr>
        <w:separator/>
      </w:r>
    </w:p>
  </w:footnote>
  <w:footnote w:type="continuationSeparator" w:id="0">
    <w:p w:rsidR="002A2F36" w:rsidRDefault="002A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4D"/>
    <w:rsid w:val="00076CFD"/>
    <w:rsid w:val="000B0FDF"/>
    <w:rsid w:val="001C280A"/>
    <w:rsid w:val="002A2F36"/>
    <w:rsid w:val="00543CA1"/>
    <w:rsid w:val="00692C28"/>
    <w:rsid w:val="0073440A"/>
    <w:rsid w:val="007D6F7C"/>
    <w:rsid w:val="00875971"/>
    <w:rsid w:val="008852CE"/>
    <w:rsid w:val="009B4C9C"/>
    <w:rsid w:val="00A62148"/>
    <w:rsid w:val="00AC1A66"/>
    <w:rsid w:val="00B0480B"/>
    <w:rsid w:val="00B353B0"/>
    <w:rsid w:val="00E34923"/>
    <w:rsid w:val="00EA550E"/>
    <w:rsid w:val="00F10D4D"/>
    <w:rsid w:val="00F64DD1"/>
    <w:rsid w:val="00F8472E"/>
    <w:rsid w:val="00FD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0A"/>
  </w:style>
  <w:style w:type="paragraph" w:styleId="1">
    <w:name w:val="heading 1"/>
    <w:basedOn w:val="a0"/>
    <w:next w:val="Textbody"/>
    <w:link w:val="10"/>
    <w:rsid w:val="001C280A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Textbody"/>
    <w:rsid w:val="001C280A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Textbody"/>
    <w:rsid w:val="001C280A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C280A"/>
  </w:style>
  <w:style w:type="paragraph" w:styleId="a0">
    <w:name w:val="Title"/>
    <w:basedOn w:val="Standard"/>
    <w:next w:val="Textbody"/>
    <w:rsid w:val="001C280A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1C280A"/>
    <w:pPr>
      <w:spacing w:after="120"/>
    </w:pPr>
  </w:style>
  <w:style w:type="paragraph" w:styleId="a4">
    <w:name w:val="Subtitle"/>
    <w:basedOn w:val="a0"/>
    <w:next w:val="Textbody"/>
    <w:rsid w:val="001C280A"/>
    <w:pPr>
      <w:jc w:val="center"/>
    </w:pPr>
    <w:rPr>
      <w:i/>
      <w:iCs/>
    </w:rPr>
  </w:style>
  <w:style w:type="paragraph" w:styleId="a5">
    <w:name w:val="List"/>
    <w:basedOn w:val="Textbody"/>
    <w:rsid w:val="001C280A"/>
  </w:style>
  <w:style w:type="paragraph" w:styleId="a6">
    <w:name w:val="caption"/>
    <w:basedOn w:val="Standard"/>
    <w:rsid w:val="001C28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280A"/>
    <w:pPr>
      <w:suppressLineNumbers/>
    </w:pPr>
  </w:style>
  <w:style w:type="paragraph" w:customStyle="1" w:styleId="TableContents">
    <w:name w:val="Table Contents"/>
    <w:basedOn w:val="Standard"/>
    <w:rsid w:val="001C280A"/>
    <w:pPr>
      <w:suppressLineNumbers/>
    </w:pPr>
  </w:style>
  <w:style w:type="paragraph" w:customStyle="1" w:styleId="TableHeading">
    <w:name w:val="Table Heading"/>
    <w:basedOn w:val="TableContents"/>
    <w:rsid w:val="001C280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C280A"/>
  </w:style>
  <w:style w:type="paragraph" w:customStyle="1" w:styleId="ConsPlusDocList">
    <w:name w:val="ConsPlusDocList"/>
    <w:next w:val="Standard"/>
    <w:rsid w:val="001C280A"/>
    <w:pPr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rsid w:val="001C280A"/>
    <w:pPr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rsid w:val="001C280A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1C280A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BulletSymbols">
    <w:name w:val="Bullet Symbols"/>
    <w:rsid w:val="001C280A"/>
    <w:rPr>
      <w:rFonts w:ascii="OpenSymbol" w:eastAsia="OpenSymbol" w:hAnsi="OpenSymbol" w:cs="OpenSymbol"/>
    </w:rPr>
  </w:style>
  <w:style w:type="character" w:customStyle="1" w:styleId="Internetlink">
    <w:name w:val="Internet link"/>
    <w:rsid w:val="001C280A"/>
    <w:rPr>
      <w:color w:val="000080"/>
      <w:u w:val="single"/>
    </w:rPr>
  </w:style>
  <w:style w:type="character" w:customStyle="1" w:styleId="StrongEmphasis">
    <w:name w:val="Strong Emphasis"/>
    <w:rsid w:val="001C280A"/>
    <w:rPr>
      <w:b/>
      <w:bCs/>
    </w:rPr>
  </w:style>
  <w:style w:type="character" w:customStyle="1" w:styleId="NumberingSymbols">
    <w:name w:val="Numbering Symbols"/>
    <w:rsid w:val="001C280A"/>
  </w:style>
  <w:style w:type="paragraph" w:customStyle="1" w:styleId="ConsTitle">
    <w:name w:val="ConsTitle"/>
    <w:rsid w:val="00AC1A66"/>
    <w:pPr>
      <w:suppressAutoHyphens w:val="0"/>
      <w:autoSpaceDE w:val="0"/>
      <w:adjustRightInd w:val="0"/>
      <w:ind w:right="19772"/>
      <w:textAlignment w:val="auto"/>
    </w:pPr>
    <w:rPr>
      <w:rFonts w:eastAsia="Times New Roman" w:cs="Arial"/>
      <w:b/>
      <w:bCs/>
      <w:kern w:val="0"/>
      <w:sz w:val="16"/>
      <w:szCs w:val="16"/>
      <w:lang w:eastAsia="ru-RU" w:bidi="ar-SA"/>
    </w:rPr>
  </w:style>
  <w:style w:type="character" w:customStyle="1" w:styleId="10">
    <w:name w:val="Заголовок 1 Знак"/>
    <w:basedOn w:val="a1"/>
    <w:link w:val="1"/>
    <w:rsid w:val="00FD430E"/>
    <w:rPr>
      <w:rFonts w:ascii="Times New Roman" w:hAnsi="Times New Roman"/>
      <w:b/>
      <w:bCs/>
      <w:sz w:val="48"/>
      <w:szCs w:val="48"/>
    </w:rPr>
  </w:style>
  <w:style w:type="paragraph" w:styleId="a7">
    <w:name w:val="No Spacing"/>
    <w:uiPriority w:val="1"/>
    <w:qFormat/>
    <w:rsid w:val="00FD430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0A"/>
  </w:style>
  <w:style w:type="paragraph" w:styleId="1">
    <w:name w:val="heading 1"/>
    <w:basedOn w:val="a0"/>
    <w:next w:val="Textbody"/>
    <w:link w:val="10"/>
    <w:rsid w:val="001C280A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Textbody"/>
    <w:rsid w:val="001C280A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Textbody"/>
    <w:rsid w:val="001C280A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C280A"/>
  </w:style>
  <w:style w:type="paragraph" w:styleId="a0">
    <w:name w:val="Title"/>
    <w:basedOn w:val="Standard"/>
    <w:next w:val="Textbody"/>
    <w:rsid w:val="001C280A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1C280A"/>
    <w:pPr>
      <w:spacing w:after="120"/>
    </w:pPr>
  </w:style>
  <w:style w:type="paragraph" w:styleId="a4">
    <w:name w:val="Subtitle"/>
    <w:basedOn w:val="a0"/>
    <w:next w:val="Textbody"/>
    <w:rsid w:val="001C280A"/>
    <w:pPr>
      <w:jc w:val="center"/>
    </w:pPr>
    <w:rPr>
      <w:i/>
      <w:iCs/>
    </w:rPr>
  </w:style>
  <w:style w:type="paragraph" w:styleId="a5">
    <w:name w:val="List"/>
    <w:basedOn w:val="Textbody"/>
    <w:rsid w:val="001C280A"/>
  </w:style>
  <w:style w:type="paragraph" w:styleId="a6">
    <w:name w:val="caption"/>
    <w:basedOn w:val="Standard"/>
    <w:rsid w:val="001C28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280A"/>
    <w:pPr>
      <w:suppressLineNumbers/>
    </w:pPr>
  </w:style>
  <w:style w:type="paragraph" w:customStyle="1" w:styleId="TableContents">
    <w:name w:val="Table Contents"/>
    <w:basedOn w:val="Standard"/>
    <w:rsid w:val="001C280A"/>
    <w:pPr>
      <w:suppressLineNumbers/>
    </w:pPr>
  </w:style>
  <w:style w:type="paragraph" w:customStyle="1" w:styleId="TableHeading">
    <w:name w:val="Table Heading"/>
    <w:basedOn w:val="TableContents"/>
    <w:rsid w:val="001C280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C280A"/>
  </w:style>
  <w:style w:type="paragraph" w:customStyle="1" w:styleId="ConsPlusDocList">
    <w:name w:val="ConsPlusDocList"/>
    <w:next w:val="Standard"/>
    <w:rsid w:val="001C280A"/>
    <w:pPr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rsid w:val="001C280A"/>
    <w:pPr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rsid w:val="001C280A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1C280A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BulletSymbols">
    <w:name w:val="Bullet Symbols"/>
    <w:rsid w:val="001C280A"/>
    <w:rPr>
      <w:rFonts w:ascii="OpenSymbol" w:eastAsia="OpenSymbol" w:hAnsi="OpenSymbol" w:cs="OpenSymbol"/>
    </w:rPr>
  </w:style>
  <w:style w:type="character" w:customStyle="1" w:styleId="Internetlink">
    <w:name w:val="Internet link"/>
    <w:rsid w:val="001C280A"/>
    <w:rPr>
      <w:color w:val="000080"/>
      <w:u w:val="single"/>
    </w:rPr>
  </w:style>
  <w:style w:type="character" w:customStyle="1" w:styleId="StrongEmphasis">
    <w:name w:val="Strong Emphasis"/>
    <w:rsid w:val="001C280A"/>
    <w:rPr>
      <w:b/>
      <w:bCs/>
    </w:rPr>
  </w:style>
  <w:style w:type="character" w:customStyle="1" w:styleId="NumberingSymbols">
    <w:name w:val="Numbering Symbols"/>
    <w:rsid w:val="001C280A"/>
  </w:style>
  <w:style w:type="paragraph" w:customStyle="1" w:styleId="ConsTitle">
    <w:name w:val="ConsTitle"/>
    <w:rsid w:val="00AC1A66"/>
    <w:pPr>
      <w:suppressAutoHyphens w:val="0"/>
      <w:autoSpaceDE w:val="0"/>
      <w:adjustRightInd w:val="0"/>
      <w:ind w:right="19772"/>
      <w:textAlignment w:val="auto"/>
    </w:pPr>
    <w:rPr>
      <w:rFonts w:eastAsia="Times New Roman" w:cs="Arial"/>
      <w:b/>
      <w:bCs/>
      <w:kern w:val="0"/>
      <w:sz w:val="16"/>
      <w:szCs w:val="16"/>
      <w:lang w:eastAsia="ru-RU" w:bidi="ar-SA"/>
    </w:rPr>
  </w:style>
  <w:style w:type="character" w:customStyle="1" w:styleId="10">
    <w:name w:val="Заголовок 1 Знак"/>
    <w:basedOn w:val="a1"/>
    <w:link w:val="1"/>
    <w:rsid w:val="00FD430E"/>
    <w:rPr>
      <w:rFonts w:ascii="Times New Roman" w:hAnsi="Times New Roman"/>
      <w:b/>
      <w:bCs/>
      <w:sz w:val="48"/>
      <w:szCs w:val="48"/>
    </w:rPr>
  </w:style>
  <w:style w:type="paragraph" w:styleId="a7">
    <w:name w:val="No Spacing"/>
    <w:uiPriority w:val="1"/>
    <w:qFormat/>
    <w:rsid w:val="00FD430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E45112-A4C1-4BB1-BE52-BA21A1C0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Артемьева</dc:creator>
  <cp:lastModifiedBy>Ольга Александровна Артемьева</cp:lastModifiedBy>
  <cp:revision>2</cp:revision>
  <cp:lastPrinted>2014-01-22T16:48:00Z</cp:lastPrinted>
  <dcterms:created xsi:type="dcterms:W3CDTF">2017-05-03T07:18:00Z</dcterms:created>
  <dcterms:modified xsi:type="dcterms:W3CDTF">2017-05-03T07:18:00Z</dcterms:modified>
</cp:coreProperties>
</file>