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B5" w:rsidRPr="000864D8" w:rsidRDefault="004668B5" w:rsidP="000864D8">
      <w:pPr>
        <w:autoSpaceDE w:val="0"/>
        <w:autoSpaceDN w:val="0"/>
        <w:adjustRightInd w:val="0"/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4D8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668B5" w:rsidRPr="000864D8" w:rsidRDefault="004668B5" w:rsidP="000864D8">
      <w:pPr>
        <w:autoSpaceDE w:val="0"/>
        <w:autoSpaceDN w:val="0"/>
        <w:adjustRightInd w:val="0"/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4D8">
        <w:rPr>
          <w:rFonts w:ascii="Times New Roman" w:hAnsi="Times New Roman" w:cs="Times New Roman"/>
          <w:b/>
          <w:sz w:val="28"/>
          <w:szCs w:val="28"/>
        </w:rPr>
        <w:t xml:space="preserve">к проекту закона Иркутской области </w:t>
      </w:r>
    </w:p>
    <w:p w:rsidR="004668B5" w:rsidRPr="000864D8" w:rsidRDefault="004668B5" w:rsidP="000864D8">
      <w:pPr>
        <w:autoSpaceDE w:val="0"/>
        <w:autoSpaceDN w:val="0"/>
        <w:adjustRightInd w:val="0"/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4D8">
        <w:rPr>
          <w:rFonts w:ascii="Times New Roman" w:hAnsi="Times New Roman" w:cs="Times New Roman"/>
          <w:b/>
          <w:sz w:val="28"/>
          <w:szCs w:val="28"/>
        </w:rPr>
        <w:t>«</w:t>
      </w:r>
      <w:r w:rsidR="000864D8" w:rsidRPr="000864D8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приложения 18, 23 и 26 к закону Усть-Ордынского Бурятского автономного округа</w:t>
      </w:r>
      <w:r w:rsidRPr="000864D8">
        <w:rPr>
          <w:rFonts w:ascii="Times New Roman" w:hAnsi="Times New Roman" w:cs="Times New Roman"/>
          <w:b/>
          <w:sz w:val="28"/>
          <w:szCs w:val="28"/>
        </w:rPr>
        <w:t xml:space="preserve"> «О статусе и границах муниципальных образований </w:t>
      </w:r>
      <w:proofErr w:type="spellStart"/>
      <w:r w:rsidRPr="000864D8">
        <w:rPr>
          <w:rFonts w:ascii="Times New Roman" w:hAnsi="Times New Roman" w:cs="Times New Roman"/>
          <w:b/>
          <w:sz w:val="28"/>
          <w:szCs w:val="28"/>
        </w:rPr>
        <w:t>Аларского</w:t>
      </w:r>
      <w:proofErr w:type="spellEnd"/>
      <w:r w:rsidRPr="000864D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64D8">
        <w:rPr>
          <w:rFonts w:ascii="Times New Roman" w:hAnsi="Times New Roman" w:cs="Times New Roman"/>
          <w:b/>
          <w:sz w:val="28"/>
          <w:szCs w:val="28"/>
        </w:rPr>
        <w:t>Баяндаевского</w:t>
      </w:r>
      <w:proofErr w:type="spellEnd"/>
      <w:r w:rsidRPr="000864D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64D8">
        <w:rPr>
          <w:rFonts w:ascii="Times New Roman" w:hAnsi="Times New Roman" w:cs="Times New Roman"/>
          <w:b/>
          <w:sz w:val="28"/>
          <w:szCs w:val="28"/>
        </w:rPr>
        <w:t>Боханского</w:t>
      </w:r>
      <w:proofErr w:type="spellEnd"/>
      <w:r w:rsidRPr="000864D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64D8">
        <w:rPr>
          <w:rFonts w:ascii="Times New Roman" w:hAnsi="Times New Roman" w:cs="Times New Roman"/>
          <w:b/>
          <w:sz w:val="28"/>
          <w:szCs w:val="28"/>
        </w:rPr>
        <w:t>Нукутского</w:t>
      </w:r>
      <w:proofErr w:type="spellEnd"/>
      <w:r w:rsidRPr="000864D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64D8">
        <w:rPr>
          <w:rFonts w:ascii="Times New Roman" w:hAnsi="Times New Roman" w:cs="Times New Roman"/>
          <w:b/>
          <w:sz w:val="28"/>
          <w:szCs w:val="28"/>
        </w:rPr>
        <w:t>Осинского</w:t>
      </w:r>
      <w:proofErr w:type="spellEnd"/>
      <w:r w:rsidRPr="000864D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64D8">
        <w:rPr>
          <w:rFonts w:ascii="Times New Roman" w:hAnsi="Times New Roman" w:cs="Times New Roman"/>
          <w:b/>
          <w:sz w:val="28"/>
          <w:szCs w:val="28"/>
        </w:rPr>
        <w:t>Эхирит-Булагатского</w:t>
      </w:r>
      <w:proofErr w:type="spellEnd"/>
      <w:r w:rsidRPr="000864D8">
        <w:rPr>
          <w:rFonts w:ascii="Times New Roman" w:hAnsi="Times New Roman" w:cs="Times New Roman"/>
          <w:b/>
          <w:sz w:val="28"/>
          <w:szCs w:val="28"/>
        </w:rPr>
        <w:t xml:space="preserve"> районов Усть-Ордынского Бурятского автономного округа» </w:t>
      </w:r>
    </w:p>
    <w:p w:rsidR="000864D8" w:rsidRPr="000864D8" w:rsidRDefault="000864D8" w:rsidP="004668B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64D8" w:rsidRPr="000864D8" w:rsidRDefault="000864D8" w:rsidP="000864D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0864D8">
        <w:rPr>
          <w:rFonts w:ascii="Times New Roman" w:hAnsi="Times New Roman" w:cs="Times New Roman"/>
          <w:b/>
          <w:bCs/>
          <w:sz w:val="28"/>
          <w:szCs w:val="28"/>
        </w:rPr>
        <w:t>1. Субъект правотворческой инициативы</w:t>
      </w:r>
    </w:p>
    <w:p w:rsidR="00403AC9" w:rsidRDefault="000864D8" w:rsidP="008C3B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D8">
        <w:rPr>
          <w:rFonts w:ascii="Times New Roman" w:hAnsi="Times New Roman" w:cs="Times New Roman"/>
          <w:bCs/>
          <w:sz w:val="28"/>
          <w:szCs w:val="28"/>
        </w:rPr>
        <w:t xml:space="preserve">Субъектом законодательной инициативы является </w:t>
      </w:r>
      <w:r w:rsidR="00403AC9" w:rsidRPr="000864D8">
        <w:rPr>
          <w:rFonts w:ascii="Times New Roman" w:hAnsi="Times New Roman" w:cs="Times New Roman"/>
          <w:bCs/>
          <w:sz w:val="28"/>
          <w:szCs w:val="28"/>
        </w:rPr>
        <w:t>Дум</w:t>
      </w:r>
      <w:r w:rsidRPr="000864D8">
        <w:rPr>
          <w:rFonts w:ascii="Times New Roman" w:hAnsi="Times New Roman" w:cs="Times New Roman"/>
          <w:bCs/>
          <w:sz w:val="28"/>
          <w:szCs w:val="28"/>
        </w:rPr>
        <w:t>а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64D8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403AC9" w:rsidRPr="000864D8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403AC9" w:rsidRPr="000864D8">
        <w:rPr>
          <w:rFonts w:ascii="Times New Roman" w:hAnsi="Times New Roman" w:cs="Times New Roman"/>
          <w:bCs/>
          <w:sz w:val="28"/>
          <w:szCs w:val="28"/>
        </w:rPr>
        <w:t>Баяндаевский</w:t>
      </w:r>
      <w:proofErr w:type="spellEnd"/>
      <w:r w:rsidR="00403AC9" w:rsidRPr="000864D8">
        <w:rPr>
          <w:rFonts w:ascii="Times New Roman" w:hAnsi="Times New Roman" w:cs="Times New Roman"/>
          <w:bCs/>
          <w:sz w:val="28"/>
          <w:szCs w:val="28"/>
        </w:rPr>
        <w:t xml:space="preserve"> район» Иркутской области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64D8">
        <w:rPr>
          <w:rFonts w:ascii="Times New Roman" w:hAnsi="Times New Roman" w:cs="Times New Roman"/>
          <w:bCs/>
          <w:sz w:val="28"/>
          <w:szCs w:val="28"/>
        </w:rPr>
        <w:t>в соответствии со статьей 44 Закона Иркутской области от 12 января 2010 года № 1-оз «О правовых актах Иркутской области и правотворческой деятельности в Иркутской области»</w:t>
      </w:r>
      <w:r w:rsidR="00403AC9" w:rsidRPr="000864D8">
        <w:rPr>
          <w:rFonts w:ascii="Times New Roman" w:hAnsi="Times New Roman" w:cs="Times New Roman"/>
          <w:bCs/>
          <w:sz w:val="28"/>
          <w:szCs w:val="28"/>
        </w:rPr>
        <w:t>.</w:t>
      </w:r>
    </w:p>
    <w:p w:rsidR="000864D8" w:rsidRPr="000864D8" w:rsidRDefault="000864D8" w:rsidP="000864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4D8">
        <w:rPr>
          <w:rFonts w:ascii="Times New Roman" w:hAnsi="Times New Roman" w:cs="Times New Roman"/>
          <w:b/>
          <w:bCs/>
          <w:sz w:val="28"/>
          <w:szCs w:val="28"/>
        </w:rPr>
        <w:t>2. Правовое основание принятия проекта закона, состояние правового регулирования</w:t>
      </w:r>
    </w:p>
    <w:p w:rsidR="000864D8" w:rsidRPr="000864D8" w:rsidRDefault="000864D8" w:rsidP="000864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D8">
        <w:rPr>
          <w:rFonts w:ascii="Times New Roman" w:hAnsi="Times New Roman" w:cs="Times New Roman"/>
          <w:bCs/>
          <w:sz w:val="28"/>
          <w:szCs w:val="28"/>
        </w:rPr>
        <w:t xml:space="preserve">Правовой основой разработки проекта закона является Конституция Российской Федерации, Федеральный закон от 6 октября 2003 года № 131-ФЗ «Об общих принципах организации местного самоуправления в Российской Федерации», Устав </w:t>
      </w:r>
      <w:smartTag w:uri="urn:schemas-microsoft-com:office:smarttags" w:element="PersonName">
        <w:r w:rsidRPr="000864D8">
          <w:rPr>
            <w:rFonts w:ascii="Times New Roman" w:hAnsi="Times New Roman" w:cs="Times New Roman"/>
            <w:bCs/>
            <w:sz w:val="28"/>
            <w:szCs w:val="28"/>
          </w:rPr>
          <w:t>Иркутск</w:t>
        </w:r>
      </w:smartTag>
      <w:r w:rsidRPr="000864D8">
        <w:rPr>
          <w:rFonts w:ascii="Times New Roman" w:hAnsi="Times New Roman" w:cs="Times New Roman"/>
          <w:bCs/>
          <w:sz w:val="28"/>
          <w:szCs w:val="28"/>
        </w:rPr>
        <w:t>ой области.</w:t>
      </w:r>
    </w:p>
    <w:p w:rsidR="000864D8" w:rsidRPr="000864D8" w:rsidRDefault="000864D8" w:rsidP="000864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4D8">
        <w:rPr>
          <w:rFonts w:ascii="Times New Roman" w:hAnsi="Times New Roman" w:cs="Times New Roman"/>
          <w:b/>
          <w:bCs/>
          <w:sz w:val="28"/>
          <w:szCs w:val="28"/>
        </w:rPr>
        <w:t>3. Состояние правового регулирования в данной сфере; обоснование целесообразности принятия правового акта Иркутской области</w:t>
      </w:r>
    </w:p>
    <w:p w:rsidR="000864D8" w:rsidRPr="000864D8" w:rsidRDefault="000864D8" w:rsidP="000864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D8">
        <w:rPr>
          <w:rFonts w:ascii="Times New Roman" w:hAnsi="Times New Roman" w:cs="Times New Roman"/>
          <w:bCs/>
          <w:sz w:val="28"/>
          <w:szCs w:val="28"/>
        </w:rPr>
        <w:t xml:space="preserve">Проект закона разработан в целях уточнения картографического 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>описания границы</w:t>
      </w:r>
      <w:r w:rsidRPr="000864D8">
        <w:rPr>
          <w:rFonts w:ascii="Times New Roman" w:hAnsi="Times New Roman" w:cs="Times New Roman"/>
          <w:bCs/>
          <w:sz w:val="28"/>
          <w:szCs w:val="28"/>
        </w:rPr>
        <w:t xml:space="preserve"> между муниципальн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0864D8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864D8">
        <w:rPr>
          <w:rFonts w:ascii="Times New Roman" w:hAnsi="Times New Roman" w:cs="Times New Roman"/>
          <w:bCs/>
          <w:sz w:val="28"/>
          <w:szCs w:val="28"/>
        </w:rPr>
        <w:t>Баяндай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0864D8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0864D8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Люры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0864D8">
        <w:rPr>
          <w:rFonts w:ascii="Times New Roman" w:hAnsi="Times New Roman" w:cs="Times New Roman"/>
          <w:bCs/>
          <w:sz w:val="28"/>
          <w:szCs w:val="28"/>
        </w:rPr>
        <w:t>и муниципальн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0864D8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B578F">
        <w:rPr>
          <w:rFonts w:ascii="Times New Roman" w:hAnsi="Times New Roman" w:cs="Times New Roman"/>
          <w:bCs/>
          <w:sz w:val="28"/>
          <w:szCs w:val="28"/>
        </w:rPr>
        <w:t>Покровка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0864D8">
        <w:rPr>
          <w:rFonts w:ascii="Times New Roman" w:hAnsi="Times New Roman" w:cs="Times New Roman"/>
          <w:bCs/>
          <w:sz w:val="28"/>
          <w:szCs w:val="28"/>
        </w:rPr>
        <w:t xml:space="preserve">муниципальными образованиями </w:t>
      </w:r>
      <w:r w:rsidR="001B4CD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B4CDE">
        <w:rPr>
          <w:rFonts w:ascii="Times New Roman" w:hAnsi="Times New Roman" w:cs="Times New Roman"/>
          <w:bCs/>
          <w:sz w:val="28"/>
          <w:szCs w:val="28"/>
        </w:rPr>
        <w:t>Баяндаевск</w:t>
      </w:r>
      <w:r w:rsidR="000E5C44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1B4CDE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0E5C44">
        <w:rPr>
          <w:rFonts w:ascii="Times New Roman" w:hAnsi="Times New Roman" w:cs="Times New Roman"/>
          <w:bCs/>
          <w:sz w:val="28"/>
          <w:szCs w:val="28"/>
        </w:rPr>
        <w:t>а</w:t>
      </w:r>
      <w:r w:rsidR="001B4CDE">
        <w:rPr>
          <w:rFonts w:ascii="Times New Roman" w:hAnsi="Times New Roman" w:cs="Times New Roman"/>
          <w:bCs/>
          <w:sz w:val="28"/>
          <w:szCs w:val="28"/>
        </w:rPr>
        <w:t>»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64D8">
        <w:rPr>
          <w:rFonts w:ascii="Times New Roman" w:hAnsi="Times New Roman" w:cs="Times New Roman"/>
          <w:bCs/>
          <w:sz w:val="28"/>
          <w:szCs w:val="28"/>
        </w:rPr>
        <w:t xml:space="preserve">Иркутской области, в связи с отнесением части территории 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EB578F">
        <w:rPr>
          <w:rFonts w:ascii="Times New Roman" w:hAnsi="Times New Roman" w:cs="Times New Roman"/>
          <w:bCs/>
          <w:sz w:val="28"/>
          <w:szCs w:val="28"/>
        </w:rPr>
        <w:t>ого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EB578F">
        <w:rPr>
          <w:rFonts w:ascii="Times New Roman" w:hAnsi="Times New Roman" w:cs="Times New Roman"/>
          <w:bCs/>
          <w:sz w:val="28"/>
          <w:szCs w:val="28"/>
        </w:rPr>
        <w:t>ем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78F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EB578F">
        <w:rPr>
          <w:rFonts w:ascii="Times New Roman" w:hAnsi="Times New Roman" w:cs="Times New Roman"/>
          <w:bCs/>
          <w:sz w:val="28"/>
          <w:szCs w:val="28"/>
        </w:rPr>
        <w:t>Люры</w:t>
      </w:r>
      <w:proofErr w:type="spellEnd"/>
      <w:r w:rsidR="00EB578F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EB578F">
        <w:rPr>
          <w:rFonts w:ascii="Times New Roman" w:hAnsi="Times New Roman" w:cs="Times New Roman"/>
          <w:bCs/>
          <w:sz w:val="28"/>
          <w:szCs w:val="28"/>
        </w:rPr>
        <w:t>ого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EB578F">
        <w:rPr>
          <w:rFonts w:ascii="Times New Roman" w:hAnsi="Times New Roman" w:cs="Times New Roman"/>
          <w:bCs/>
          <w:sz w:val="28"/>
          <w:szCs w:val="28"/>
        </w:rPr>
        <w:t>я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78F">
        <w:rPr>
          <w:rFonts w:ascii="Times New Roman" w:hAnsi="Times New Roman" w:cs="Times New Roman"/>
          <w:bCs/>
          <w:sz w:val="28"/>
          <w:szCs w:val="28"/>
        </w:rPr>
        <w:t xml:space="preserve">«Покровка» </w:t>
      </w:r>
      <w:r w:rsidRPr="000864D8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EB578F">
        <w:rPr>
          <w:rFonts w:ascii="Times New Roman" w:hAnsi="Times New Roman" w:cs="Times New Roman"/>
          <w:bCs/>
          <w:sz w:val="28"/>
          <w:szCs w:val="28"/>
        </w:rPr>
        <w:t>ому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EB578F">
        <w:rPr>
          <w:rFonts w:ascii="Times New Roman" w:hAnsi="Times New Roman" w:cs="Times New Roman"/>
          <w:bCs/>
          <w:sz w:val="28"/>
          <w:szCs w:val="28"/>
        </w:rPr>
        <w:t>ю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78F">
        <w:rPr>
          <w:rFonts w:ascii="Times New Roman" w:hAnsi="Times New Roman" w:cs="Times New Roman"/>
          <w:bCs/>
          <w:sz w:val="28"/>
          <w:szCs w:val="28"/>
        </w:rPr>
        <w:t>«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>Баяндай</w:t>
      </w:r>
      <w:r w:rsidR="00EB578F">
        <w:rPr>
          <w:rFonts w:ascii="Times New Roman" w:hAnsi="Times New Roman" w:cs="Times New Roman"/>
          <w:bCs/>
          <w:sz w:val="28"/>
          <w:szCs w:val="28"/>
        </w:rPr>
        <w:t>»</w:t>
      </w:r>
      <w:r w:rsidRPr="000864D8">
        <w:rPr>
          <w:rFonts w:ascii="Times New Roman" w:hAnsi="Times New Roman" w:cs="Times New Roman"/>
          <w:bCs/>
          <w:sz w:val="28"/>
          <w:szCs w:val="28"/>
        </w:rPr>
        <w:t>.</w:t>
      </w:r>
    </w:p>
    <w:p w:rsidR="000864D8" w:rsidRPr="000864D8" w:rsidRDefault="000864D8" w:rsidP="000864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D8">
        <w:rPr>
          <w:rFonts w:ascii="Times New Roman" w:hAnsi="Times New Roman" w:cs="Times New Roman"/>
          <w:bCs/>
          <w:sz w:val="28"/>
          <w:szCs w:val="28"/>
        </w:rPr>
        <w:t xml:space="preserve">Решениями представительных органов 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EB578F">
        <w:rPr>
          <w:rFonts w:ascii="Times New Roman" w:hAnsi="Times New Roman" w:cs="Times New Roman"/>
          <w:bCs/>
          <w:sz w:val="28"/>
          <w:szCs w:val="28"/>
        </w:rPr>
        <w:t>ого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EB578F">
        <w:rPr>
          <w:rFonts w:ascii="Times New Roman" w:hAnsi="Times New Roman" w:cs="Times New Roman"/>
          <w:bCs/>
          <w:sz w:val="28"/>
          <w:szCs w:val="28"/>
        </w:rPr>
        <w:t>я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78F">
        <w:rPr>
          <w:rFonts w:ascii="Times New Roman" w:hAnsi="Times New Roman" w:cs="Times New Roman"/>
          <w:bCs/>
          <w:sz w:val="28"/>
          <w:szCs w:val="28"/>
        </w:rPr>
        <w:t>«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>Баяндай</w:t>
      </w:r>
      <w:r w:rsidR="00EB578F">
        <w:rPr>
          <w:rFonts w:ascii="Times New Roman" w:hAnsi="Times New Roman" w:cs="Times New Roman"/>
          <w:bCs/>
          <w:sz w:val="28"/>
          <w:szCs w:val="28"/>
        </w:rPr>
        <w:t>»</w:t>
      </w:r>
      <w:r w:rsidRPr="000864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EB578F">
        <w:rPr>
          <w:rFonts w:ascii="Times New Roman" w:hAnsi="Times New Roman" w:cs="Times New Roman"/>
          <w:bCs/>
          <w:sz w:val="28"/>
          <w:szCs w:val="28"/>
        </w:rPr>
        <w:t>ого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EB578F">
        <w:rPr>
          <w:rFonts w:ascii="Times New Roman" w:hAnsi="Times New Roman" w:cs="Times New Roman"/>
          <w:bCs/>
          <w:sz w:val="28"/>
          <w:szCs w:val="28"/>
        </w:rPr>
        <w:t>я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78F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EB578F">
        <w:rPr>
          <w:rFonts w:ascii="Times New Roman" w:hAnsi="Times New Roman" w:cs="Times New Roman"/>
          <w:bCs/>
          <w:sz w:val="28"/>
          <w:szCs w:val="28"/>
        </w:rPr>
        <w:t>Люры</w:t>
      </w:r>
      <w:proofErr w:type="spellEnd"/>
      <w:r w:rsidR="00EB578F">
        <w:rPr>
          <w:rFonts w:ascii="Times New Roman" w:hAnsi="Times New Roman" w:cs="Times New Roman"/>
          <w:bCs/>
          <w:sz w:val="28"/>
          <w:szCs w:val="28"/>
        </w:rPr>
        <w:t>»</w:t>
      </w:r>
      <w:r w:rsidRPr="000864D8">
        <w:rPr>
          <w:rFonts w:ascii="Times New Roman" w:hAnsi="Times New Roman" w:cs="Times New Roman"/>
          <w:bCs/>
          <w:sz w:val="28"/>
          <w:szCs w:val="28"/>
        </w:rPr>
        <w:t>,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EB578F">
        <w:rPr>
          <w:rFonts w:ascii="Times New Roman" w:hAnsi="Times New Roman" w:cs="Times New Roman"/>
          <w:bCs/>
          <w:sz w:val="28"/>
          <w:szCs w:val="28"/>
        </w:rPr>
        <w:t>ого</w:t>
      </w:r>
      <w:r w:rsidR="00EB578F" w:rsidRPr="000864D8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EB578F">
        <w:rPr>
          <w:rFonts w:ascii="Times New Roman" w:hAnsi="Times New Roman" w:cs="Times New Roman"/>
          <w:bCs/>
          <w:sz w:val="28"/>
          <w:szCs w:val="28"/>
        </w:rPr>
        <w:t>я</w:t>
      </w:r>
      <w:r w:rsidR="00F34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78F">
        <w:rPr>
          <w:rFonts w:ascii="Times New Roman" w:hAnsi="Times New Roman" w:cs="Times New Roman"/>
          <w:bCs/>
          <w:sz w:val="28"/>
          <w:szCs w:val="28"/>
        </w:rPr>
        <w:t>«Покровка»,</w:t>
      </w:r>
      <w:r w:rsidRPr="000864D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proofErr w:type="spellStart"/>
      <w:r w:rsidR="00EB578F">
        <w:rPr>
          <w:rFonts w:ascii="Times New Roman" w:hAnsi="Times New Roman" w:cs="Times New Roman"/>
          <w:bCs/>
          <w:sz w:val="28"/>
          <w:szCs w:val="28"/>
        </w:rPr>
        <w:t>Баяндаевский</w:t>
      </w:r>
      <w:proofErr w:type="spellEnd"/>
      <w:r w:rsidR="00EB578F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0864D8">
        <w:rPr>
          <w:rFonts w:ascii="Times New Roman" w:hAnsi="Times New Roman" w:cs="Times New Roman"/>
          <w:bCs/>
          <w:sz w:val="28"/>
          <w:szCs w:val="28"/>
        </w:rPr>
        <w:t>» указанное изменение границ поддержано.</w:t>
      </w:r>
    </w:p>
    <w:p w:rsidR="00EB578F" w:rsidRPr="00EB578F" w:rsidRDefault="00EB578F" w:rsidP="00EB578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78F">
        <w:rPr>
          <w:rFonts w:ascii="Times New Roman" w:hAnsi="Times New Roman" w:cs="Times New Roman"/>
          <w:b/>
          <w:bCs/>
          <w:sz w:val="28"/>
          <w:szCs w:val="28"/>
        </w:rPr>
        <w:t xml:space="preserve">4. Предмет правового регулирования проекта закона и основные правовые предписания:  </w:t>
      </w:r>
    </w:p>
    <w:p w:rsidR="00EB578F" w:rsidRPr="00EB578F" w:rsidRDefault="00EB578F" w:rsidP="00EB578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78F">
        <w:rPr>
          <w:rFonts w:ascii="Times New Roman" w:hAnsi="Times New Roman" w:cs="Times New Roman"/>
          <w:bCs/>
          <w:sz w:val="28"/>
          <w:szCs w:val="28"/>
        </w:rPr>
        <w:t>Проект закона состоит из двух статей.</w:t>
      </w:r>
    </w:p>
    <w:p w:rsidR="00EB578F" w:rsidRPr="00EB578F" w:rsidRDefault="00EB578F" w:rsidP="00EB578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78F">
        <w:rPr>
          <w:rFonts w:ascii="Times New Roman" w:hAnsi="Times New Roman" w:cs="Times New Roman"/>
          <w:bCs/>
          <w:sz w:val="28"/>
          <w:szCs w:val="28"/>
        </w:rPr>
        <w:t xml:space="preserve">Статья 1 вносит изменения в </w:t>
      </w:r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B13091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 приложения 18, в абзац </w:t>
      </w:r>
      <w:r w:rsidR="00B13091">
        <w:rPr>
          <w:rFonts w:ascii="Times New Roman" w:eastAsia="Times New Roman" w:hAnsi="Times New Roman" w:cs="Times New Roman"/>
          <w:sz w:val="28"/>
          <w:szCs w:val="28"/>
        </w:rPr>
        <w:t>шестой</w:t>
      </w:r>
      <w:r w:rsidR="00F34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091">
        <w:rPr>
          <w:rFonts w:ascii="Times New Roman" w:eastAsia="Times New Roman" w:hAnsi="Times New Roman" w:cs="Times New Roman"/>
          <w:sz w:val="28"/>
          <w:szCs w:val="28"/>
        </w:rPr>
        <w:t>приложения 23 и</w:t>
      </w:r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 в абза</w:t>
      </w:r>
      <w:bookmarkStart w:id="0" w:name="_GoBack"/>
      <w:bookmarkEnd w:id="0"/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ц </w:t>
      </w:r>
      <w:r w:rsidR="00B13091">
        <w:rPr>
          <w:rFonts w:ascii="Times New Roman" w:eastAsia="Times New Roman" w:hAnsi="Times New Roman" w:cs="Times New Roman"/>
          <w:sz w:val="28"/>
          <w:szCs w:val="28"/>
        </w:rPr>
        <w:t>шестой</w:t>
      </w:r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 приложения 26 </w:t>
      </w:r>
      <w:r w:rsidR="001B4CDE">
        <w:rPr>
          <w:rFonts w:ascii="Times New Roman" w:eastAsia="Times New Roman" w:hAnsi="Times New Roman" w:cs="Times New Roman"/>
          <w:sz w:val="28"/>
          <w:szCs w:val="28"/>
        </w:rPr>
        <w:t xml:space="preserve">к Закону </w:t>
      </w:r>
      <w:r w:rsidR="001B4CDE" w:rsidRPr="001B4CDE">
        <w:rPr>
          <w:rFonts w:ascii="Times New Roman" w:eastAsia="Times New Roman" w:hAnsi="Times New Roman" w:cs="Times New Roman"/>
          <w:sz w:val="28"/>
          <w:szCs w:val="28"/>
        </w:rPr>
        <w:t xml:space="preserve">Усть-Ордынского Бурятского автономного округа </w:t>
      </w:r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от 30 декабря 2004 года № 67-оз «О статусе и границах муниципальных образований </w:t>
      </w:r>
      <w:proofErr w:type="spellStart"/>
      <w:r w:rsidRPr="00EB578F">
        <w:rPr>
          <w:rFonts w:ascii="Times New Roman" w:eastAsia="Times New Roman" w:hAnsi="Times New Roman" w:cs="Times New Roman"/>
          <w:sz w:val="28"/>
          <w:szCs w:val="28"/>
        </w:rPr>
        <w:t>Аларского</w:t>
      </w:r>
      <w:proofErr w:type="spellEnd"/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578F">
        <w:rPr>
          <w:rFonts w:ascii="Times New Roman" w:eastAsia="Times New Roman" w:hAnsi="Times New Roman" w:cs="Times New Roman"/>
          <w:sz w:val="28"/>
          <w:szCs w:val="28"/>
        </w:rPr>
        <w:lastRenderedPageBreak/>
        <w:t>Баяндаевского</w:t>
      </w:r>
      <w:proofErr w:type="spellEnd"/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578F">
        <w:rPr>
          <w:rFonts w:ascii="Times New Roman" w:eastAsia="Times New Roman" w:hAnsi="Times New Roman" w:cs="Times New Roman"/>
          <w:sz w:val="28"/>
          <w:szCs w:val="28"/>
        </w:rPr>
        <w:t>Боханского</w:t>
      </w:r>
      <w:proofErr w:type="spellEnd"/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578F">
        <w:rPr>
          <w:rFonts w:ascii="Times New Roman" w:eastAsia="Times New Roman" w:hAnsi="Times New Roman" w:cs="Times New Roman"/>
          <w:sz w:val="28"/>
          <w:szCs w:val="28"/>
        </w:rPr>
        <w:t>Нукутского</w:t>
      </w:r>
      <w:proofErr w:type="spellEnd"/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578F">
        <w:rPr>
          <w:rFonts w:ascii="Times New Roman" w:eastAsia="Times New Roman" w:hAnsi="Times New Roman" w:cs="Times New Roman"/>
          <w:sz w:val="28"/>
          <w:szCs w:val="28"/>
        </w:rPr>
        <w:t>Осинского</w:t>
      </w:r>
      <w:proofErr w:type="spellEnd"/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578F">
        <w:rPr>
          <w:rFonts w:ascii="Times New Roman" w:eastAsia="Times New Roman" w:hAnsi="Times New Roman" w:cs="Times New Roman"/>
          <w:sz w:val="28"/>
          <w:szCs w:val="28"/>
        </w:rPr>
        <w:t>Эхирит</w:t>
      </w:r>
      <w:proofErr w:type="spellEnd"/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B578F">
        <w:rPr>
          <w:rFonts w:ascii="Times New Roman" w:eastAsia="Times New Roman" w:hAnsi="Times New Roman" w:cs="Times New Roman"/>
          <w:sz w:val="28"/>
          <w:szCs w:val="28"/>
        </w:rPr>
        <w:t>Булагатского</w:t>
      </w:r>
      <w:proofErr w:type="spellEnd"/>
      <w:r w:rsidRPr="00EB578F">
        <w:rPr>
          <w:rFonts w:ascii="Times New Roman" w:eastAsia="Times New Roman" w:hAnsi="Times New Roman" w:cs="Times New Roman"/>
          <w:sz w:val="28"/>
          <w:szCs w:val="28"/>
        </w:rPr>
        <w:t xml:space="preserve"> районов Иркутской области</w:t>
      </w:r>
      <w:r w:rsidR="00F34E0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B578F" w:rsidRPr="00EB578F" w:rsidRDefault="00EB578F" w:rsidP="00EB578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78F">
        <w:rPr>
          <w:rFonts w:ascii="Times New Roman" w:hAnsi="Times New Roman" w:cs="Times New Roman"/>
          <w:bCs/>
          <w:sz w:val="28"/>
          <w:szCs w:val="28"/>
        </w:rPr>
        <w:t>Статья 2 определяет порядок вступления Закона в силу.</w:t>
      </w:r>
    </w:p>
    <w:p w:rsidR="001B4CDE" w:rsidRDefault="001B4CDE" w:rsidP="001B4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1B4CDE" w:rsidRPr="001B4CDE" w:rsidRDefault="001B4CDE" w:rsidP="001B4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1B4CDE">
        <w:rPr>
          <w:rFonts w:ascii="Times New Roman" w:eastAsia="Times New Roman" w:hAnsi="Times New Roman" w:cs="Times New Roman"/>
          <w:b/>
          <w:sz w:val="28"/>
          <w:szCs w:val="28"/>
          <w:lang/>
        </w:rPr>
        <w:t>5. Перечень правовых актов Иркутской области, принятия, отмены, изменения либо признания утратившими силу которых потребует принятие данного правового акта Иркутской области</w:t>
      </w:r>
    </w:p>
    <w:p w:rsidR="001B4CDE" w:rsidRPr="001B4CDE" w:rsidRDefault="001B4CDE" w:rsidP="001B4CDE">
      <w:pPr>
        <w:tabs>
          <w:tab w:val="center" w:pos="53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CDE">
        <w:rPr>
          <w:rFonts w:ascii="Times New Roman" w:eastAsia="Times New Roman" w:hAnsi="Times New Roman" w:cs="Times New Roman"/>
          <w:sz w:val="28"/>
          <w:szCs w:val="28"/>
        </w:rPr>
        <w:t>Принятие проекта закона не потребует принятия, отмены, изменения либо признания утратившими силу правовых актов Иркутской области.</w:t>
      </w:r>
    </w:p>
    <w:p w:rsidR="001B4CDE" w:rsidRPr="001B4CDE" w:rsidRDefault="001B4CDE" w:rsidP="001B4CD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1B4CDE" w:rsidRPr="001B4CDE" w:rsidRDefault="001B4CDE" w:rsidP="001B4CD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sz w:val="28"/>
          <w:szCs w:val="28"/>
        </w:rPr>
      </w:pPr>
      <w:r w:rsidRPr="001B4CDE">
        <w:rPr>
          <w:rFonts w:ascii="Times New Roman" w:eastAsia="Times New Roman" w:hAnsi="Times New Roman" w:cs="Arial"/>
          <w:b/>
          <w:sz w:val="28"/>
          <w:szCs w:val="28"/>
        </w:rPr>
        <w:t>6. Финансирование действия закона Иркутской области</w:t>
      </w:r>
    </w:p>
    <w:p w:rsidR="001B4CDE" w:rsidRPr="001B4CDE" w:rsidRDefault="001B4CDE" w:rsidP="001B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4CDE">
        <w:rPr>
          <w:rFonts w:ascii="Times New Roman" w:eastAsia="Times New Roman" w:hAnsi="Times New Roman" w:cs="Times New Roman"/>
          <w:bCs/>
          <w:sz w:val="28"/>
          <w:szCs w:val="28"/>
        </w:rPr>
        <w:t>Принятие проекта закона не потребует дополнительного финансирования за счет средств областного бюджета.</w:t>
      </w:r>
    </w:p>
    <w:p w:rsidR="001B4CDE" w:rsidRPr="001B4CDE" w:rsidRDefault="001B4CDE" w:rsidP="001B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CDE" w:rsidRPr="001B4CDE" w:rsidRDefault="001B4CDE" w:rsidP="001B4CD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sz w:val="28"/>
          <w:szCs w:val="28"/>
        </w:rPr>
      </w:pPr>
      <w:r w:rsidRPr="001B4CDE">
        <w:rPr>
          <w:rFonts w:ascii="Times New Roman" w:eastAsia="Times New Roman" w:hAnsi="Times New Roman" w:cs="Arial"/>
          <w:b/>
          <w:sz w:val="28"/>
          <w:szCs w:val="28"/>
        </w:rPr>
        <w:t>7. Перечень органов и организаций, с которыми проект правового акта области согласован</w:t>
      </w:r>
    </w:p>
    <w:p w:rsidR="001B4CDE" w:rsidRPr="00B13091" w:rsidRDefault="00C42CB0" w:rsidP="001B4CDE">
      <w:pPr>
        <w:spacing w:after="0" w:line="30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CB0">
        <w:rPr>
          <w:rFonts w:ascii="Times New Roman" w:eastAsia="Times New Roman" w:hAnsi="Times New Roman" w:cs="Times New Roman"/>
          <w:sz w:val="28"/>
          <w:szCs w:val="28"/>
        </w:rPr>
        <w:t>Законопроект размещен на официальном сайте МО «</w:t>
      </w:r>
      <w:proofErr w:type="spellStart"/>
      <w:r w:rsidRPr="00C42CB0">
        <w:rPr>
          <w:rFonts w:ascii="Times New Roman" w:eastAsia="Times New Roman" w:hAnsi="Times New Roman" w:cs="Times New Roman"/>
          <w:sz w:val="28"/>
          <w:szCs w:val="28"/>
        </w:rPr>
        <w:t>Баяндаевский</w:t>
      </w:r>
      <w:proofErr w:type="spellEnd"/>
      <w:r w:rsidRPr="00C42CB0">
        <w:rPr>
          <w:rFonts w:ascii="Times New Roman" w:eastAsia="Times New Roman" w:hAnsi="Times New Roman" w:cs="Times New Roman"/>
          <w:sz w:val="28"/>
          <w:szCs w:val="28"/>
        </w:rPr>
        <w:t xml:space="preserve"> район». Рекомендаций, предложений, замечаний к проекту Закона от заинтересованных организаций и граждан в Думу МО «</w:t>
      </w:r>
      <w:proofErr w:type="spellStart"/>
      <w:r w:rsidRPr="00C42CB0">
        <w:rPr>
          <w:rFonts w:ascii="Times New Roman" w:eastAsia="Times New Roman" w:hAnsi="Times New Roman" w:cs="Times New Roman"/>
          <w:sz w:val="28"/>
          <w:szCs w:val="28"/>
        </w:rPr>
        <w:t>Баяндаевский</w:t>
      </w:r>
      <w:proofErr w:type="spellEnd"/>
      <w:r w:rsidRPr="00C42CB0">
        <w:rPr>
          <w:rFonts w:ascii="Times New Roman" w:eastAsia="Times New Roman" w:hAnsi="Times New Roman" w:cs="Times New Roman"/>
          <w:sz w:val="28"/>
          <w:szCs w:val="28"/>
        </w:rPr>
        <w:t xml:space="preserve"> район» не поступало</w:t>
      </w:r>
      <w:r w:rsidR="001B4CDE" w:rsidRPr="001B4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7619" w:rsidRPr="000864D8" w:rsidRDefault="00937619" w:rsidP="002B3811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3AC9" w:rsidRPr="000864D8" w:rsidRDefault="00AA1C7C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0864D8">
        <w:rPr>
          <w:rFonts w:ascii="Times New Roman" w:hAnsi="Times New Roman" w:cs="Times New Roman"/>
          <w:sz w:val="28"/>
          <w:szCs w:val="28"/>
        </w:rPr>
        <w:t>С уважением, председатель Думы МО «</w:t>
      </w:r>
      <w:proofErr w:type="spellStart"/>
      <w:r w:rsidRPr="000864D8">
        <w:rPr>
          <w:rFonts w:ascii="Times New Roman" w:hAnsi="Times New Roman" w:cs="Times New Roman"/>
          <w:sz w:val="28"/>
          <w:szCs w:val="28"/>
        </w:rPr>
        <w:t>Баяндаевский</w:t>
      </w:r>
      <w:proofErr w:type="spellEnd"/>
      <w:r w:rsidRPr="000864D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CE6C84" w:rsidRPr="000864D8" w:rsidRDefault="00406826" w:rsidP="00406826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0864D8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0864D8">
        <w:rPr>
          <w:rFonts w:ascii="Times New Roman" w:hAnsi="Times New Roman" w:cs="Times New Roman"/>
          <w:sz w:val="28"/>
          <w:szCs w:val="28"/>
        </w:rPr>
        <w:t>Здышов</w:t>
      </w:r>
      <w:proofErr w:type="spellEnd"/>
    </w:p>
    <w:p w:rsidR="00CE6C84" w:rsidRPr="000864D8" w:rsidRDefault="00CE6C84" w:rsidP="002B381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6C84" w:rsidRPr="000864D8" w:rsidRDefault="00CE6C84" w:rsidP="002B381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DF43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0864D8" w:rsidRDefault="0011092B" w:rsidP="002B3811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092B" w:rsidRPr="00F34E08" w:rsidRDefault="0011092B" w:rsidP="00F34E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1092B" w:rsidRPr="00F34E08" w:rsidSect="007E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3D07"/>
    <w:multiLevelType w:val="hybridMultilevel"/>
    <w:tmpl w:val="F1DC2ABA"/>
    <w:lvl w:ilvl="0" w:tplc="9468ED26">
      <w:start w:val="7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862AA5"/>
    <w:multiLevelType w:val="hybridMultilevel"/>
    <w:tmpl w:val="3E7C8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A20E6"/>
    <w:multiLevelType w:val="hybridMultilevel"/>
    <w:tmpl w:val="25429FEC"/>
    <w:lvl w:ilvl="0" w:tplc="F850C188">
      <w:start w:val="8"/>
      <w:numFmt w:val="decimal"/>
      <w:lvlText w:val="%1)"/>
      <w:lvlJc w:val="left"/>
      <w:pPr>
        <w:ind w:left="6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3AC9"/>
    <w:rsid w:val="00001E34"/>
    <w:rsid w:val="00002CF9"/>
    <w:rsid w:val="000133F9"/>
    <w:rsid w:val="00015760"/>
    <w:rsid w:val="00015D73"/>
    <w:rsid w:val="000218E1"/>
    <w:rsid w:val="00031542"/>
    <w:rsid w:val="00034B66"/>
    <w:rsid w:val="000367C7"/>
    <w:rsid w:val="00047436"/>
    <w:rsid w:val="00050E0F"/>
    <w:rsid w:val="0005149E"/>
    <w:rsid w:val="0005388C"/>
    <w:rsid w:val="00067E6A"/>
    <w:rsid w:val="00071CFD"/>
    <w:rsid w:val="00073D53"/>
    <w:rsid w:val="00077134"/>
    <w:rsid w:val="00080ED0"/>
    <w:rsid w:val="00084EA3"/>
    <w:rsid w:val="000864D8"/>
    <w:rsid w:val="000933A9"/>
    <w:rsid w:val="000A2AC2"/>
    <w:rsid w:val="000A40DC"/>
    <w:rsid w:val="000A4449"/>
    <w:rsid w:val="000A7066"/>
    <w:rsid w:val="000A7475"/>
    <w:rsid w:val="000B5509"/>
    <w:rsid w:val="000B5609"/>
    <w:rsid w:val="000C2D25"/>
    <w:rsid w:val="000C4A30"/>
    <w:rsid w:val="000C74D3"/>
    <w:rsid w:val="000D7591"/>
    <w:rsid w:val="000E3EDF"/>
    <w:rsid w:val="000E5C44"/>
    <w:rsid w:val="000F01BD"/>
    <w:rsid w:val="000F0575"/>
    <w:rsid w:val="000F4C49"/>
    <w:rsid w:val="000F5951"/>
    <w:rsid w:val="0010033E"/>
    <w:rsid w:val="0010209C"/>
    <w:rsid w:val="00103C3D"/>
    <w:rsid w:val="001049AB"/>
    <w:rsid w:val="00104BBF"/>
    <w:rsid w:val="00105C20"/>
    <w:rsid w:val="0011092B"/>
    <w:rsid w:val="001118A4"/>
    <w:rsid w:val="00112A22"/>
    <w:rsid w:val="0011542B"/>
    <w:rsid w:val="00115CB0"/>
    <w:rsid w:val="0011667E"/>
    <w:rsid w:val="00117E8C"/>
    <w:rsid w:val="00131ED1"/>
    <w:rsid w:val="00136269"/>
    <w:rsid w:val="001411FB"/>
    <w:rsid w:val="00141A49"/>
    <w:rsid w:val="001439C2"/>
    <w:rsid w:val="001500B0"/>
    <w:rsid w:val="00150ECF"/>
    <w:rsid w:val="00154EE8"/>
    <w:rsid w:val="00155C3C"/>
    <w:rsid w:val="001573D9"/>
    <w:rsid w:val="001672A1"/>
    <w:rsid w:val="0017457C"/>
    <w:rsid w:val="00175F75"/>
    <w:rsid w:val="00184BD8"/>
    <w:rsid w:val="00191866"/>
    <w:rsid w:val="00194853"/>
    <w:rsid w:val="00197DEE"/>
    <w:rsid w:val="001A25EC"/>
    <w:rsid w:val="001A4E7C"/>
    <w:rsid w:val="001B4CDE"/>
    <w:rsid w:val="001C1B21"/>
    <w:rsid w:val="001C69D4"/>
    <w:rsid w:val="001C7457"/>
    <w:rsid w:val="001C77E2"/>
    <w:rsid w:val="001D140A"/>
    <w:rsid w:val="001D33C7"/>
    <w:rsid w:val="001D3D03"/>
    <w:rsid w:val="001E44FC"/>
    <w:rsid w:val="002014A9"/>
    <w:rsid w:val="00205627"/>
    <w:rsid w:val="00205BB6"/>
    <w:rsid w:val="00205F8C"/>
    <w:rsid w:val="00211576"/>
    <w:rsid w:val="00212877"/>
    <w:rsid w:val="00214AEA"/>
    <w:rsid w:val="0022077F"/>
    <w:rsid w:val="0022307B"/>
    <w:rsid w:val="00225C6C"/>
    <w:rsid w:val="002316A3"/>
    <w:rsid w:val="00233056"/>
    <w:rsid w:val="00233F9B"/>
    <w:rsid w:val="00236D74"/>
    <w:rsid w:val="00237934"/>
    <w:rsid w:val="0024021F"/>
    <w:rsid w:val="00242132"/>
    <w:rsid w:val="00243020"/>
    <w:rsid w:val="00245FE2"/>
    <w:rsid w:val="00252911"/>
    <w:rsid w:val="00270535"/>
    <w:rsid w:val="00270666"/>
    <w:rsid w:val="002722E6"/>
    <w:rsid w:val="00272C8D"/>
    <w:rsid w:val="00274B47"/>
    <w:rsid w:val="002846BF"/>
    <w:rsid w:val="00292892"/>
    <w:rsid w:val="002929CE"/>
    <w:rsid w:val="00297A0A"/>
    <w:rsid w:val="002A5C72"/>
    <w:rsid w:val="002A784E"/>
    <w:rsid w:val="002B1BB2"/>
    <w:rsid w:val="002B3811"/>
    <w:rsid w:val="002B504D"/>
    <w:rsid w:val="002C0E7E"/>
    <w:rsid w:val="002C1621"/>
    <w:rsid w:val="002D2AC2"/>
    <w:rsid w:val="002E0A7C"/>
    <w:rsid w:val="002E4F09"/>
    <w:rsid w:val="002E68C9"/>
    <w:rsid w:val="002E68DD"/>
    <w:rsid w:val="002E6D41"/>
    <w:rsid w:val="002F71F4"/>
    <w:rsid w:val="00301593"/>
    <w:rsid w:val="00302D5C"/>
    <w:rsid w:val="00303220"/>
    <w:rsid w:val="003038BF"/>
    <w:rsid w:val="00307027"/>
    <w:rsid w:val="00314579"/>
    <w:rsid w:val="003177E3"/>
    <w:rsid w:val="00321AE3"/>
    <w:rsid w:val="0032570F"/>
    <w:rsid w:val="00326E8B"/>
    <w:rsid w:val="0032791A"/>
    <w:rsid w:val="00331982"/>
    <w:rsid w:val="00336723"/>
    <w:rsid w:val="00346134"/>
    <w:rsid w:val="00346A14"/>
    <w:rsid w:val="00356073"/>
    <w:rsid w:val="003619AD"/>
    <w:rsid w:val="00362DE3"/>
    <w:rsid w:val="00364CEF"/>
    <w:rsid w:val="0036627C"/>
    <w:rsid w:val="0037530B"/>
    <w:rsid w:val="00385DD7"/>
    <w:rsid w:val="00386597"/>
    <w:rsid w:val="003A2798"/>
    <w:rsid w:val="003A6D57"/>
    <w:rsid w:val="003A71A2"/>
    <w:rsid w:val="003B01CF"/>
    <w:rsid w:val="003B0B0D"/>
    <w:rsid w:val="003B4FCC"/>
    <w:rsid w:val="003B6337"/>
    <w:rsid w:val="003C2559"/>
    <w:rsid w:val="003C47EA"/>
    <w:rsid w:val="003D128C"/>
    <w:rsid w:val="003D2D3F"/>
    <w:rsid w:val="003E5EEE"/>
    <w:rsid w:val="003F1A86"/>
    <w:rsid w:val="003F2752"/>
    <w:rsid w:val="003F35E5"/>
    <w:rsid w:val="003F673C"/>
    <w:rsid w:val="003F6A2E"/>
    <w:rsid w:val="0040250E"/>
    <w:rsid w:val="00403796"/>
    <w:rsid w:val="00403AC9"/>
    <w:rsid w:val="00404C3C"/>
    <w:rsid w:val="00406826"/>
    <w:rsid w:val="004115BD"/>
    <w:rsid w:val="0041436E"/>
    <w:rsid w:val="00415093"/>
    <w:rsid w:val="00417E0B"/>
    <w:rsid w:val="00420FC3"/>
    <w:rsid w:val="00421D3E"/>
    <w:rsid w:val="00422D00"/>
    <w:rsid w:val="00423612"/>
    <w:rsid w:val="00432035"/>
    <w:rsid w:val="00432412"/>
    <w:rsid w:val="0043608F"/>
    <w:rsid w:val="004361A8"/>
    <w:rsid w:val="00441B52"/>
    <w:rsid w:val="00444823"/>
    <w:rsid w:val="00451C72"/>
    <w:rsid w:val="004668B5"/>
    <w:rsid w:val="00467652"/>
    <w:rsid w:val="00495C2E"/>
    <w:rsid w:val="00497180"/>
    <w:rsid w:val="004B5818"/>
    <w:rsid w:val="004C7BD7"/>
    <w:rsid w:val="004D461B"/>
    <w:rsid w:val="004D6930"/>
    <w:rsid w:val="004E1120"/>
    <w:rsid w:val="004E3306"/>
    <w:rsid w:val="004E3B9C"/>
    <w:rsid w:val="004E3E2A"/>
    <w:rsid w:val="004E61A4"/>
    <w:rsid w:val="004F0085"/>
    <w:rsid w:val="004F1B07"/>
    <w:rsid w:val="004F338A"/>
    <w:rsid w:val="004F3692"/>
    <w:rsid w:val="004F411D"/>
    <w:rsid w:val="004F5500"/>
    <w:rsid w:val="004F6BDA"/>
    <w:rsid w:val="004F7D11"/>
    <w:rsid w:val="0050269C"/>
    <w:rsid w:val="005057F3"/>
    <w:rsid w:val="005079D1"/>
    <w:rsid w:val="00514762"/>
    <w:rsid w:val="005149D1"/>
    <w:rsid w:val="005159BA"/>
    <w:rsid w:val="005166F8"/>
    <w:rsid w:val="00520BF9"/>
    <w:rsid w:val="00524C60"/>
    <w:rsid w:val="005268FE"/>
    <w:rsid w:val="00527497"/>
    <w:rsid w:val="0052787D"/>
    <w:rsid w:val="00530A74"/>
    <w:rsid w:val="0053272C"/>
    <w:rsid w:val="005364AD"/>
    <w:rsid w:val="00542CD5"/>
    <w:rsid w:val="005433C3"/>
    <w:rsid w:val="005447D8"/>
    <w:rsid w:val="00551C45"/>
    <w:rsid w:val="00555204"/>
    <w:rsid w:val="00556D4B"/>
    <w:rsid w:val="00557362"/>
    <w:rsid w:val="00560962"/>
    <w:rsid w:val="0056504C"/>
    <w:rsid w:val="0057271D"/>
    <w:rsid w:val="00573079"/>
    <w:rsid w:val="005746BC"/>
    <w:rsid w:val="00581D10"/>
    <w:rsid w:val="005836F2"/>
    <w:rsid w:val="0058461C"/>
    <w:rsid w:val="0059030C"/>
    <w:rsid w:val="005915F5"/>
    <w:rsid w:val="00591DBB"/>
    <w:rsid w:val="00592911"/>
    <w:rsid w:val="00592ECA"/>
    <w:rsid w:val="005943D2"/>
    <w:rsid w:val="00595498"/>
    <w:rsid w:val="005A3232"/>
    <w:rsid w:val="005A3DC0"/>
    <w:rsid w:val="005A5B55"/>
    <w:rsid w:val="005A6F1C"/>
    <w:rsid w:val="005B2723"/>
    <w:rsid w:val="005B5C31"/>
    <w:rsid w:val="005C0F4E"/>
    <w:rsid w:val="005C44F9"/>
    <w:rsid w:val="005C4D40"/>
    <w:rsid w:val="005C5ED2"/>
    <w:rsid w:val="005C6280"/>
    <w:rsid w:val="005D3EDE"/>
    <w:rsid w:val="005E4215"/>
    <w:rsid w:val="005E46E0"/>
    <w:rsid w:val="005F6857"/>
    <w:rsid w:val="00600B6D"/>
    <w:rsid w:val="00606B23"/>
    <w:rsid w:val="00606EFE"/>
    <w:rsid w:val="006106F0"/>
    <w:rsid w:val="00614C1F"/>
    <w:rsid w:val="00624466"/>
    <w:rsid w:val="0063056B"/>
    <w:rsid w:val="0063390A"/>
    <w:rsid w:val="00641810"/>
    <w:rsid w:val="00645565"/>
    <w:rsid w:val="006458DC"/>
    <w:rsid w:val="00646DC7"/>
    <w:rsid w:val="00650D2A"/>
    <w:rsid w:val="006554BD"/>
    <w:rsid w:val="00656B78"/>
    <w:rsid w:val="006605A7"/>
    <w:rsid w:val="006637BA"/>
    <w:rsid w:val="00663865"/>
    <w:rsid w:val="006678A7"/>
    <w:rsid w:val="006765F3"/>
    <w:rsid w:val="006829E3"/>
    <w:rsid w:val="006954F0"/>
    <w:rsid w:val="006A0399"/>
    <w:rsid w:val="006A1C3D"/>
    <w:rsid w:val="006A1EDF"/>
    <w:rsid w:val="006A29F6"/>
    <w:rsid w:val="006A324C"/>
    <w:rsid w:val="006A348E"/>
    <w:rsid w:val="006A485F"/>
    <w:rsid w:val="006A563A"/>
    <w:rsid w:val="006A7C53"/>
    <w:rsid w:val="006B036F"/>
    <w:rsid w:val="006B11AE"/>
    <w:rsid w:val="006B2EE6"/>
    <w:rsid w:val="006B4CB5"/>
    <w:rsid w:val="006B5F23"/>
    <w:rsid w:val="006B7D78"/>
    <w:rsid w:val="006C2685"/>
    <w:rsid w:val="006C476E"/>
    <w:rsid w:val="006C5947"/>
    <w:rsid w:val="006D0A3C"/>
    <w:rsid w:val="006D42BC"/>
    <w:rsid w:val="006D6C8D"/>
    <w:rsid w:val="006E04DC"/>
    <w:rsid w:val="006E6C4F"/>
    <w:rsid w:val="006E6C87"/>
    <w:rsid w:val="006E7576"/>
    <w:rsid w:val="006F3A55"/>
    <w:rsid w:val="006F4BF0"/>
    <w:rsid w:val="007011EF"/>
    <w:rsid w:val="0070692C"/>
    <w:rsid w:val="00707788"/>
    <w:rsid w:val="007108ED"/>
    <w:rsid w:val="007161A0"/>
    <w:rsid w:val="007167DD"/>
    <w:rsid w:val="007169EB"/>
    <w:rsid w:val="00723C3D"/>
    <w:rsid w:val="00724B7E"/>
    <w:rsid w:val="00730620"/>
    <w:rsid w:val="0074501E"/>
    <w:rsid w:val="007521E5"/>
    <w:rsid w:val="00755815"/>
    <w:rsid w:val="0075606A"/>
    <w:rsid w:val="00760DED"/>
    <w:rsid w:val="007637E2"/>
    <w:rsid w:val="00777452"/>
    <w:rsid w:val="007807CA"/>
    <w:rsid w:val="007868E2"/>
    <w:rsid w:val="00786B4D"/>
    <w:rsid w:val="00790545"/>
    <w:rsid w:val="007B2896"/>
    <w:rsid w:val="007C25F4"/>
    <w:rsid w:val="007C596E"/>
    <w:rsid w:val="007D5A60"/>
    <w:rsid w:val="007D5CCE"/>
    <w:rsid w:val="007D780E"/>
    <w:rsid w:val="007E0B54"/>
    <w:rsid w:val="007E1671"/>
    <w:rsid w:val="007E48A1"/>
    <w:rsid w:val="007E5658"/>
    <w:rsid w:val="007E6C8C"/>
    <w:rsid w:val="007F0E60"/>
    <w:rsid w:val="007F1B5B"/>
    <w:rsid w:val="008007F8"/>
    <w:rsid w:val="0080298D"/>
    <w:rsid w:val="008036E7"/>
    <w:rsid w:val="00807188"/>
    <w:rsid w:val="00810537"/>
    <w:rsid w:val="00811AA9"/>
    <w:rsid w:val="00814454"/>
    <w:rsid w:val="00820DD4"/>
    <w:rsid w:val="008216D8"/>
    <w:rsid w:val="008240F6"/>
    <w:rsid w:val="00824D6E"/>
    <w:rsid w:val="008268BB"/>
    <w:rsid w:val="008303F1"/>
    <w:rsid w:val="00831A1A"/>
    <w:rsid w:val="00837527"/>
    <w:rsid w:val="00842B2A"/>
    <w:rsid w:val="00843BC1"/>
    <w:rsid w:val="00846404"/>
    <w:rsid w:val="00846EB3"/>
    <w:rsid w:val="00854CC3"/>
    <w:rsid w:val="00857F75"/>
    <w:rsid w:val="0086037E"/>
    <w:rsid w:val="00860E77"/>
    <w:rsid w:val="00862B8C"/>
    <w:rsid w:val="00863558"/>
    <w:rsid w:val="00874421"/>
    <w:rsid w:val="00876774"/>
    <w:rsid w:val="00882C8A"/>
    <w:rsid w:val="0088344F"/>
    <w:rsid w:val="0088351A"/>
    <w:rsid w:val="00883AD3"/>
    <w:rsid w:val="008864EE"/>
    <w:rsid w:val="00886C1E"/>
    <w:rsid w:val="00886D20"/>
    <w:rsid w:val="00890275"/>
    <w:rsid w:val="008A14E0"/>
    <w:rsid w:val="008B77C8"/>
    <w:rsid w:val="008C3B33"/>
    <w:rsid w:val="008C6CB9"/>
    <w:rsid w:val="008D1EF8"/>
    <w:rsid w:val="008D320B"/>
    <w:rsid w:val="008D40BE"/>
    <w:rsid w:val="008D64BD"/>
    <w:rsid w:val="008D65E5"/>
    <w:rsid w:val="008D7A78"/>
    <w:rsid w:val="008E1CFD"/>
    <w:rsid w:val="008E56BE"/>
    <w:rsid w:val="008E5C6A"/>
    <w:rsid w:val="008E6B50"/>
    <w:rsid w:val="008E6C6A"/>
    <w:rsid w:val="008F3CEC"/>
    <w:rsid w:val="008F4488"/>
    <w:rsid w:val="008F4888"/>
    <w:rsid w:val="00902B68"/>
    <w:rsid w:val="00907FD2"/>
    <w:rsid w:val="009174D8"/>
    <w:rsid w:val="0092095F"/>
    <w:rsid w:val="00921DA1"/>
    <w:rsid w:val="009234E9"/>
    <w:rsid w:val="009256C1"/>
    <w:rsid w:val="00937619"/>
    <w:rsid w:val="0093784C"/>
    <w:rsid w:val="00940891"/>
    <w:rsid w:val="00941781"/>
    <w:rsid w:val="00942FD7"/>
    <w:rsid w:val="00951151"/>
    <w:rsid w:val="00952BA6"/>
    <w:rsid w:val="00952D30"/>
    <w:rsid w:val="00953B03"/>
    <w:rsid w:val="00955F4D"/>
    <w:rsid w:val="00972521"/>
    <w:rsid w:val="00972924"/>
    <w:rsid w:val="00973938"/>
    <w:rsid w:val="009757EA"/>
    <w:rsid w:val="00985074"/>
    <w:rsid w:val="00990B49"/>
    <w:rsid w:val="009A1344"/>
    <w:rsid w:val="009A1C95"/>
    <w:rsid w:val="009A2E2C"/>
    <w:rsid w:val="009A3EA5"/>
    <w:rsid w:val="009A7193"/>
    <w:rsid w:val="009B3967"/>
    <w:rsid w:val="009B4A50"/>
    <w:rsid w:val="009B514D"/>
    <w:rsid w:val="009B5B1A"/>
    <w:rsid w:val="009B7A4D"/>
    <w:rsid w:val="009C1B6E"/>
    <w:rsid w:val="009C5671"/>
    <w:rsid w:val="009D1830"/>
    <w:rsid w:val="009D21EC"/>
    <w:rsid w:val="009E0F0F"/>
    <w:rsid w:val="009E212F"/>
    <w:rsid w:val="009F1646"/>
    <w:rsid w:val="009F5A7C"/>
    <w:rsid w:val="009F66A5"/>
    <w:rsid w:val="009F7BC2"/>
    <w:rsid w:val="00A11773"/>
    <w:rsid w:val="00A1644A"/>
    <w:rsid w:val="00A17298"/>
    <w:rsid w:val="00A24618"/>
    <w:rsid w:val="00A25FD1"/>
    <w:rsid w:val="00A25FF4"/>
    <w:rsid w:val="00A32EB8"/>
    <w:rsid w:val="00A34B8D"/>
    <w:rsid w:val="00A37EA8"/>
    <w:rsid w:val="00A44B6A"/>
    <w:rsid w:val="00A45385"/>
    <w:rsid w:val="00A50942"/>
    <w:rsid w:val="00A51E91"/>
    <w:rsid w:val="00A60987"/>
    <w:rsid w:val="00A615C2"/>
    <w:rsid w:val="00A6662D"/>
    <w:rsid w:val="00A671A4"/>
    <w:rsid w:val="00A67619"/>
    <w:rsid w:val="00A7009F"/>
    <w:rsid w:val="00A749C1"/>
    <w:rsid w:val="00A74F27"/>
    <w:rsid w:val="00A77DC1"/>
    <w:rsid w:val="00A8006B"/>
    <w:rsid w:val="00A80AB9"/>
    <w:rsid w:val="00A81514"/>
    <w:rsid w:val="00A84FA7"/>
    <w:rsid w:val="00A86D60"/>
    <w:rsid w:val="00A8799D"/>
    <w:rsid w:val="00A926D3"/>
    <w:rsid w:val="00A94454"/>
    <w:rsid w:val="00AA1C7C"/>
    <w:rsid w:val="00AA7F19"/>
    <w:rsid w:val="00AB32BF"/>
    <w:rsid w:val="00AB4F6A"/>
    <w:rsid w:val="00AC1166"/>
    <w:rsid w:val="00AC1E0B"/>
    <w:rsid w:val="00AC2900"/>
    <w:rsid w:val="00AC7876"/>
    <w:rsid w:val="00AD4BC7"/>
    <w:rsid w:val="00AD7499"/>
    <w:rsid w:val="00AE6354"/>
    <w:rsid w:val="00AE6C67"/>
    <w:rsid w:val="00AF503C"/>
    <w:rsid w:val="00B00225"/>
    <w:rsid w:val="00B027ED"/>
    <w:rsid w:val="00B111C2"/>
    <w:rsid w:val="00B13091"/>
    <w:rsid w:val="00B16598"/>
    <w:rsid w:val="00B229AB"/>
    <w:rsid w:val="00B3288F"/>
    <w:rsid w:val="00B34CAE"/>
    <w:rsid w:val="00B34E01"/>
    <w:rsid w:val="00B368BD"/>
    <w:rsid w:val="00B37A1A"/>
    <w:rsid w:val="00B402D7"/>
    <w:rsid w:val="00B42F44"/>
    <w:rsid w:val="00B472C8"/>
    <w:rsid w:val="00B47369"/>
    <w:rsid w:val="00B477AE"/>
    <w:rsid w:val="00B553A0"/>
    <w:rsid w:val="00B55B64"/>
    <w:rsid w:val="00B61FED"/>
    <w:rsid w:val="00B708D3"/>
    <w:rsid w:val="00B71CF4"/>
    <w:rsid w:val="00B722D8"/>
    <w:rsid w:val="00B75343"/>
    <w:rsid w:val="00B77838"/>
    <w:rsid w:val="00B834F0"/>
    <w:rsid w:val="00B871A4"/>
    <w:rsid w:val="00B90F5B"/>
    <w:rsid w:val="00B945D0"/>
    <w:rsid w:val="00B965BE"/>
    <w:rsid w:val="00BA35BD"/>
    <w:rsid w:val="00BA48A6"/>
    <w:rsid w:val="00BA5230"/>
    <w:rsid w:val="00BB33CA"/>
    <w:rsid w:val="00BB70DB"/>
    <w:rsid w:val="00BC24B3"/>
    <w:rsid w:val="00BC59D9"/>
    <w:rsid w:val="00BC5F38"/>
    <w:rsid w:val="00BD3881"/>
    <w:rsid w:val="00BD40D1"/>
    <w:rsid w:val="00BD463E"/>
    <w:rsid w:val="00BD75B9"/>
    <w:rsid w:val="00BE579B"/>
    <w:rsid w:val="00BF3D83"/>
    <w:rsid w:val="00BF44C7"/>
    <w:rsid w:val="00C10ACB"/>
    <w:rsid w:val="00C11012"/>
    <w:rsid w:val="00C121CF"/>
    <w:rsid w:val="00C1677A"/>
    <w:rsid w:val="00C174F6"/>
    <w:rsid w:val="00C218B3"/>
    <w:rsid w:val="00C23CF7"/>
    <w:rsid w:val="00C26565"/>
    <w:rsid w:val="00C30119"/>
    <w:rsid w:val="00C3084E"/>
    <w:rsid w:val="00C333E8"/>
    <w:rsid w:val="00C3545B"/>
    <w:rsid w:val="00C42CB0"/>
    <w:rsid w:val="00C43B73"/>
    <w:rsid w:val="00C451AE"/>
    <w:rsid w:val="00C50ADF"/>
    <w:rsid w:val="00C51862"/>
    <w:rsid w:val="00C518C2"/>
    <w:rsid w:val="00C53967"/>
    <w:rsid w:val="00C552C0"/>
    <w:rsid w:val="00C62CF3"/>
    <w:rsid w:val="00C77D73"/>
    <w:rsid w:val="00C845A0"/>
    <w:rsid w:val="00C90314"/>
    <w:rsid w:val="00C965F0"/>
    <w:rsid w:val="00CA01B1"/>
    <w:rsid w:val="00CA06B4"/>
    <w:rsid w:val="00CA6CDE"/>
    <w:rsid w:val="00CB3F0B"/>
    <w:rsid w:val="00CB5DC4"/>
    <w:rsid w:val="00CB5ED9"/>
    <w:rsid w:val="00CC7276"/>
    <w:rsid w:val="00CD56A0"/>
    <w:rsid w:val="00CE2377"/>
    <w:rsid w:val="00CE2477"/>
    <w:rsid w:val="00CE3D9E"/>
    <w:rsid w:val="00CE581D"/>
    <w:rsid w:val="00CE6C84"/>
    <w:rsid w:val="00CF078A"/>
    <w:rsid w:val="00CF5516"/>
    <w:rsid w:val="00D0450B"/>
    <w:rsid w:val="00D06874"/>
    <w:rsid w:val="00D13A5D"/>
    <w:rsid w:val="00D14DA0"/>
    <w:rsid w:val="00D17B72"/>
    <w:rsid w:val="00D21C1B"/>
    <w:rsid w:val="00D30D33"/>
    <w:rsid w:val="00D3268D"/>
    <w:rsid w:val="00D33EA7"/>
    <w:rsid w:val="00D34C9F"/>
    <w:rsid w:val="00D3673A"/>
    <w:rsid w:val="00D41972"/>
    <w:rsid w:val="00D4360A"/>
    <w:rsid w:val="00D46039"/>
    <w:rsid w:val="00D46372"/>
    <w:rsid w:val="00D57A10"/>
    <w:rsid w:val="00D60ADA"/>
    <w:rsid w:val="00D668C8"/>
    <w:rsid w:val="00D7365D"/>
    <w:rsid w:val="00D77857"/>
    <w:rsid w:val="00D8117D"/>
    <w:rsid w:val="00D81687"/>
    <w:rsid w:val="00D84580"/>
    <w:rsid w:val="00D84E8B"/>
    <w:rsid w:val="00D85826"/>
    <w:rsid w:val="00D92AD0"/>
    <w:rsid w:val="00D940F4"/>
    <w:rsid w:val="00D9439C"/>
    <w:rsid w:val="00DA02E7"/>
    <w:rsid w:val="00DA4BF9"/>
    <w:rsid w:val="00DA53B9"/>
    <w:rsid w:val="00DA68C8"/>
    <w:rsid w:val="00DB4443"/>
    <w:rsid w:val="00DB6FC5"/>
    <w:rsid w:val="00DC1556"/>
    <w:rsid w:val="00DC2D73"/>
    <w:rsid w:val="00DC4C5F"/>
    <w:rsid w:val="00DD1500"/>
    <w:rsid w:val="00DD1973"/>
    <w:rsid w:val="00DD5FBF"/>
    <w:rsid w:val="00DD761D"/>
    <w:rsid w:val="00DE2438"/>
    <w:rsid w:val="00DE41AD"/>
    <w:rsid w:val="00DF0091"/>
    <w:rsid w:val="00DF434E"/>
    <w:rsid w:val="00DF62BB"/>
    <w:rsid w:val="00DF7082"/>
    <w:rsid w:val="00DF78C1"/>
    <w:rsid w:val="00E03915"/>
    <w:rsid w:val="00E05584"/>
    <w:rsid w:val="00E05A78"/>
    <w:rsid w:val="00E06B77"/>
    <w:rsid w:val="00E10552"/>
    <w:rsid w:val="00E10A49"/>
    <w:rsid w:val="00E112A0"/>
    <w:rsid w:val="00E14A4B"/>
    <w:rsid w:val="00E14F8E"/>
    <w:rsid w:val="00E1571A"/>
    <w:rsid w:val="00E16855"/>
    <w:rsid w:val="00E1706D"/>
    <w:rsid w:val="00E17D4E"/>
    <w:rsid w:val="00E2088A"/>
    <w:rsid w:val="00E2485E"/>
    <w:rsid w:val="00E26EF3"/>
    <w:rsid w:val="00E2736C"/>
    <w:rsid w:val="00E314B9"/>
    <w:rsid w:val="00E338E9"/>
    <w:rsid w:val="00E3712F"/>
    <w:rsid w:val="00E4295D"/>
    <w:rsid w:val="00E53D93"/>
    <w:rsid w:val="00E54495"/>
    <w:rsid w:val="00E56909"/>
    <w:rsid w:val="00E6291D"/>
    <w:rsid w:val="00E64BCB"/>
    <w:rsid w:val="00E6624B"/>
    <w:rsid w:val="00E82108"/>
    <w:rsid w:val="00E82380"/>
    <w:rsid w:val="00E82B2D"/>
    <w:rsid w:val="00E8434E"/>
    <w:rsid w:val="00E919AB"/>
    <w:rsid w:val="00E935D3"/>
    <w:rsid w:val="00E943CA"/>
    <w:rsid w:val="00E9654C"/>
    <w:rsid w:val="00E97310"/>
    <w:rsid w:val="00EB2437"/>
    <w:rsid w:val="00EB310F"/>
    <w:rsid w:val="00EB35DD"/>
    <w:rsid w:val="00EB408B"/>
    <w:rsid w:val="00EB5322"/>
    <w:rsid w:val="00EB578F"/>
    <w:rsid w:val="00EB6A4E"/>
    <w:rsid w:val="00EC5D0D"/>
    <w:rsid w:val="00EC6613"/>
    <w:rsid w:val="00ED09FF"/>
    <w:rsid w:val="00ED15BB"/>
    <w:rsid w:val="00ED25EB"/>
    <w:rsid w:val="00ED72A2"/>
    <w:rsid w:val="00EE0FE9"/>
    <w:rsid w:val="00EE420E"/>
    <w:rsid w:val="00EE4F1D"/>
    <w:rsid w:val="00EF1E07"/>
    <w:rsid w:val="00EF2376"/>
    <w:rsid w:val="00EF2FE3"/>
    <w:rsid w:val="00F01D66"/>
    <w:rsid w:val="00F1394F"/>
    <w:rsid w:val="00F1573E"/>
    <w:rsid w:val="00F17202"/>
    <w:rsid w:val="00F25A0B"/>
    <w:rsid w:val="00F34E08"/>
    <w:rsid w:val="00F35818"/>
    <w:rsid w:val="00F52608"/>
    <w:rsid w:val="00F60D24"/>
    <w:rsid w:val="00F66C2C"/>
    <w:rsid w:val="00F67663"/>
    <w:rsid w:val="00F740D9"/>
    <w:rsid w:val="00F748C6"/>
    <w:rsid w:val="00F75A26"/>
    <w:rsid w:val="00F75C03"/>
    <w:rsid w:val="00F83C80"/>
    <w:rsid w:val="00F84EF7"/>
    <w:rsid w:val="00F93B6C"/>
    <w:rsid w:val="00F962CD"/>
    <w:rsid w:val="00FA0269"/>
    <w:rsid w:val="00FA3441"/>
    <w:rsid w:val="00FB5853"/>
    <w:rsid w:val="00FB71AE"/>
    <w:rsid w:val="00FC7968"/>
    <w:rsid w:val="00FD09F3"/>
    <w:rsid w:val="00FD4AF3"/>
    <w:rsid w:val="00FE2539"/>
    <w:rsid w:val="00FE4AFA"/>
    <w:rsid w:val="00FF0CE9"/>
    <w:rsid w:val="00FF21E3"/>
    <w:rsid w:val="00FF4DAA"/>
    <w:rsid w:val="00FF6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C9"/>
    <w:pPr>
      <w:ind w:left="720"/>
      <w:contextualSpacing/>
    </w:pPr>
  </w:style>
  <w:style w:type="paragraph" w:customStyle="1" w:styleId="ConsPlusNormal">
    <w:name w:val="ConsPlusNormal"/>
    <w:rsid w:val="001109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A7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D7EEA-FD5F-4644-8429-71031629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cp:lastPrinted>2017-02-10T08:36:00Z</cp:lastPrinted>
  <dcterms:created xsi:type="dcterms:W3CDTF">2017-03-28T10:34:00Z</dcterms:created>
  <dcterms:modified xsi:type="dcterms:W3CDTF">2017-03-28T10:34:00Z</dcterms:modified>
</cp:coreProperties>
</file>