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DF" w:rsidRPr="005325DF" w:rsidRDefault="005325DF" w:rsidP="005325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25D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Проект</w:t>
      </w:r>
    </w:p>
    <w:p w:rsidR="00387B61" w:rsidRPr="00387B61" w:rsidRDefault="0038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МЕТОДИКА</w:t>
      </w:r>
    </w:p>
    <w:p w:rsidR="00387B61" w:rsidRPr="00387B61" w:rsidRDefault="0038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 xml:space="preserve">РАСПРЕДЕЛЕНИЯ СУБВЕНЦИЙ, ПРЕДОСТАВЛЯЕМЫХ </w:t>
      </w:r>
      <w:r w:rsidR="00162E47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387B61">
        <w:rPr>
          <w:rFonts w:ascii="Times New Roman" w:hAnsi="Times New Roman" w:cs="Times New Roman"/>
          <w:sz w:val="28"/>
          <w:szCs w:val="28"/>
        </w:rPr>
        <w:t>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B61">
        <w:rPr>
          <w:rFonts w:ascii="Times New Roman" w:hAnsi="Times New Roman" w:cs="Times New Roman"/>
          <w:sz w:val="28"/>
          <w:szCs w:val="28"/>
        </w:rPr>
        <w:t>ДЛЯ ФИНАНСОВОГО ОБЕСПЕЧЕНИЯ ПЕРЕДАННЫХ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B61">
        <w:rPr>
          <w:rFonts w:ascii="Times New Roman" w:hAnsi="Times New Roman" w:cs="Times New Roman"/>
          <w:sz w:val="28"/>
          <w:szCs w:val="28"/>
        </w:rPr>
        <w:t>ИСПОЛНИТЕЛЬНО-РАСПОРЯДИТЕЛЬНЫМ ОРГАНАМ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B61">
        <w:rPr>
          <w:rFonts w:ascii="Times New Roman" w:hAnsi="Times New Roman" w:cs="Times New Roman"/>
          <w:sz w:val="28"/>
          <w:szCs w:val="28"/>
        </w:rPr>
        <w:t xml:space="preserve">ОБРАЗОВАНИЙ ИРКУТСКОЙ ОБЛАСТИ ПОЛНОМОЧИЙ ПО </w:t>
      </w:r>
      <w:r w:rsidR="00A46091">
        <w:rPr>
          <w:rFonts w:ascii="Times New Roman" w:hAnsi="Times New Roman" w:cs="Times New Roman"/>
          <w:sz w:val="28"/>
          <w:szCs w:val="28"/>
        </w:rPr>
        <w:t>ИЗМЕНЕНИЮ</w:t>
      </w:r>
      <w:r w:rsidR="00414E95">
        <w:rPr>
          <w:rFonts w:ascii="Times New Roman" w:hAnsi="Times New Roman" w:cs="Times New Roman"/>
          <w:sz w:val="28"/>
          <w:szCs w:val="28"/>
        </w:rPr>
        <w:t xml:space="preserve"> </w:t>
      </w:r>
      <w:r w:rsidRPr="00387B61">
        <w:rPr>
          <w:rFonts w:ascii="Times New Roman" w:hAnsi="Times New Roman" w:cs="Times New Roman"/>
          <w:sz w:val="28"/>
          <w:szCs w:val="28"/>
        </w:rPr>
        <w:t>СПИСКОВ КАНДИДАТОВ В ПРИСЯЖНЫЕ ЗАСЕДАТЕЛИ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B61">
        <w:rPr>
          <w:rFonts w:ascii="Times New Roman" w:hAnsi="Times New Roman" w:cs="Times New Roman"/>
          <w:sz w:val="28"/>
          <w:szCs w:val="28"/>
        </w:rPr>
        <w:t>СУДОВ ОБЩЕЙ ЮРИСДИКЦИИ В РОССИЙСКОЙ ФЕДЕРАЦИИ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Распределение в 2017</w:t>
      </w:r>
      <w:r w:rsidRPr="00387B61">
        <w:rPr>
          <w:rFonts w:ascii="Times New Roman" w:hAnsi="Times New Roman" w:cs="Times New Roman"/>
          <w:sz w:val="28"/>
          <w:szCs w:val="28"/>
        </w:rPr>
        <w:t xml:space="preserve"> году субвенций</w:t>
      </w:r>
      <w:r w:rsidR="00162E47">
        <w:rPr>
          <w:rFonts w:ascii="Times New Roman" w:hAnsi="Times New Roman" w:cs="Times New Roman"/>
          <w:sz w:val="28"/>
          <w:szCs w:val="28"/>
        </w:rPr>
        <w:t>, предоставляемых</w:t>
      </w:r>
      <w:r w:rsidRPr="00387B61">
        <w:rPr>
          <w:rFonts w:ascii="Times New Roman" w:hAnsi="Times New Roman" w:cs="Times New Roman"/>
          <w:sz w:val="28"/>
          <w:szCs w:val="28"/>
        </w:rPr>
        <w:t xml:space="preserve"> </w:t>
      </w:r>
      <w:r w:rsidR="00414E95">
        <w:rPr>
          <w:rFonts w:ascii="Times New Roman" w:hAnsi="Times New Roman" w:cs="Times New Roman"/>
          <w:sz w:val="28"/>
          <w:szCs w:val="28"/>
        </w:rPr>
        <w:t>местным бюджетам,</w:t>
      </w:r>
      <w:r w:rsidRPr="00387B6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62E47">
        <w:rPr>
          <w:rFonts w:ascii="Times New Roman" w:hAnsi="Times New Roman" w:cs="Times New Roman"/>
          <w:sz w:val="28"/>
          <w:szCs w:val="28"/>
        </w:rPr>
        <w:t>для</w:t>
      </w:r>
      <w:r w:rsidRPr="00387B61">
        <w:rPr>
          <w:rFonts w:ascii="Times New Roman" w:hAnsi="Times New Roman" w:cs="Times New Roman"/>
          <w:sz w:val="28"/>
          <w:szCs w:val="28"/>
        </w:rPr>
        <w:t xml:space="preserve"> финансового обеспечения переданных исполнительно-распорядительным органам муниципальных образований Иркутской области полномочий по </w:t>
      </w:r>
      <w:r w:rsidR="00A46091">
        <w:rPr>
          <w:rFonts w:ascii="Times New Roman" w:hAnsi="Times New Roman" w:cs="Times New Roman"/>
          <w:sz w:val="28"/>
          <w:szCs w:val="28"/>
        </w:rPr>
        <w:t>изменению</w:t>
      </w:r>
      <w:r w:rsidRPr="00387B61">
        <w:rPr>
          <w:rFonts w:ascii="Times New Roman" w:hAnsi="Times New Roman" w:cs="Times New Roman"/>
          <w:sz w:val="28"/>
          <w:szCs w:val="28"/>
        </w:rPr>
        <w:t xml:space="preserve"> списков кандидатов в присяжные заседатели федеральных судов общей юрисдикции в Российской Федерации (далее</w:t>
      </w:r>
      <w:r w:rsidR="00162E4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387B61">
        <w:rPr>
          <w:rFonts w:ascii="Times New Roman" w:hAnsi="Times New Roman" w:cs="Times New Roman"/>
          <w:sz w:val="28"/>
          <w:szCs w:val="28"/>
        </w:rPr>
        <w:t xml:space="preserve"> </w:t>
      </w:r>
      <w:r w:rsidR="00162E47">
        <w:rPr>
          <w:rFonts w:ascii="Times New Roman" w:hAnsi="Times New Roman" w:cs="Times New Roman"/>
          <w:sz w:val="28"/>
          <w:szCs w:val="28"/>
        </w:rPr>
        <w:t>–</w:t>
      </w:r>
      <w:r w:rsidRPr="00387B61">
        <w:rPr>
          <w:rFonts w:ascii="Times New Roman" w:hAnsi="Times New Roman" w:cs="Times New Roman"/>
          <w:sz w:val="28"/>
          <w:szCs w:val="28"/>
        </w:rPr>
        <w:t xml:space="preserve"> субвенции</w:t>
      </w:r>
      <w:r w:rsidR="00162E47">
        <w:rPr>
          <w:rFonts w:ascii="Times New Roman" w:hAnsi="Times New Roman" w:cs="Times New Roman"/>
          <w:sz w:val="28"/>
          <w:szCs w:val="28"/>
        </w:rPr>
        <w:t>, кандидаты</w:t>
      </w:r>
      <w:r w:rsidRPr="00387B61">
        <w:rPr>
          <w:rFonts w:ascii="Times New Roman" w:hAnsi="Times New Roman" w:cs="Times New Roman"/>
          <w:sz w:val="28"/>
          <w:szCs w:val="28"/>
        </w:rPr>
        <w:t>).</w:t>
      </w: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2. Размер субвенции</w:t>
      </w:r>
      <w:r w:rsidR="00162E47">
        <w:rPr>
          <w:rFonts w:ascii="Times New Roman" w:hAnsi="Times New Roman" w:cs="Times New Roman"/>
          <w:sz w:val="28"/>
          <w:szCs w:val="28"/>
        </w:rPr>
        <w:t>, предоставляемой местному бюджету,</w:t>
      </w:r>
      <w:r w:rsidRPr="00387B61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С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r w:rsidRPr="00387B61">
        <w:rPr>
          <w:rFonts w:ascii="Times New Roman" w:hAnsi="Times New Roman" w:cs="Times New Roman"/>
          <w:sz w:val="28"/>
          <w:szCs w:val="28"/>
        </w:rPr>
        <w:t xml:space="preserve"> = 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387B61">
        <w:rPr>
          <w:rFonts w:ascii="Times New Roman" w:hAnsi="Times New Roman" w:cs="Times New Roman"/>
          <w:sz w:val="28"/>
          <w:szCs w:val="28"/>
        </w:rPr>
        <w:t xml:space="preserve"> + 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387B61">
        <w:rPr>
          <w:rFonts w:ascii="Times New Roman" w:hAnsi="Times New Roman" w:cs="Times New Roman"/>
          <w:sz w:val="28"/>
          <w:szCs w:val="28"/>
        </w:rPr>
        <w:t xml:space="preserve"> + 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387B61">
        <w:rPr>
          <w:rFonts w:ascii="Times New Roman" w:hAnsi="Times New Roman" w:cs="Times New Roman"/>
          <w:sz w:val="28"/>
          <w:szCs w:val="28"/>
        </w:rPr>
        <w:t>, где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387B61">
        <w:rPr>
          <w:rFonts w:ascii="Times New Roman" w:hAnsi="Times New Roman" w:cs="Times New Roman"/>
          <w:sz w:val="28"/>
          <w:szCs w:val="28"/>
        </w:rPr>
        <w:t xml:space="preserve"> - канцелярские расходы муниципального образования;</w:t>
      </w: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387B61">
        <w:rPr>
          <w:rFonts w:ascii="Times New Roman" w:hAnsi="Times New Roman" w:cs="Times New Roman"/>
          <w:sz w:val="28"/>
          <w:szCs w:val="28"/>
        </w:rPr>
        <w:t xml:space="preserve"> - почтовые расходы муниципального образования;</w:t>
      </w: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387B61">
        <w:rPr>
          <w:rFonts w:ascii="Times New Roman" w:hAnsi="Times New Roman" w:cs="Times New Roman"/>
          <w:sz w:val="28"/>
          <w:szCs w:val="28"/>
        </w:rPr>
        <w:t xml:space="preserve"> - расходы муниципального образования, связанные с публикацией списков кандидатов в средствах массовой информации.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387B61">
        <w:rPr>
          <w:rFonts w:ascii="Times New Roman" w:hAnsi="Times New Roman" w:cs="Times New Roman"/>
          <w:sz w:val="28"/>
          <w:szCs w:val="28"/>
        </w:rPr>
        <w:t xml:space="preserve"> = Н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387B61">
        <w:rPr>
          <w:rFonts w:ascii="Times New Roman" w:hAnsi="Times New Roman" w:cs="Times New Roman"/>
          <w:sz w:val="28"/>
          <w:szCs w:val="28"/>
        </w:rPr>
        <w:t xml:space="preserve"> x Ч, где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Н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387B61">
        <w:rPr>
          <w:rFonts w:ascii="Times New Roman" w:hAnsi="Times New Roman" w:cs="Times New Roman"/>
          <w:sz w:val="28"/>
          <w:szCs w:val="28"/>
        </w:rPr>
        <w:t xml:space="preserve"> - норматив финансовых затрат на канцелярские расходы, уст</w:t>
      </w:r>
      <w:r>
        <w:rPr>
          <w:rFonts w:ascii="Times New Roman" w:hAnsi="Times New Roman" w:cs="Times New Roman"/>
          <w:sz w:val="28"/>
          <w:szCs w:val="28"/>
        </w:rPr>
        <w:t>ановленный в размере не более 15</w:t>
      </w:r>
      <w:r w:rsidRPr="00387B61">
        <w:rPr>
          <w:rFonts w:ascii="Times New Roman" w:hAnsi="Times New Roman" w:cs="Times New Roman"/>
          <w:sz w:val="28"/>
          <w:szCs w:val="28"/>
        </w:rPr>
        <w:t>,8 рублей на 1 кандидата;</w:t>
      </w: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Ч - число лиц, подлежащих включению в списки кандидатов в присяжные заседатели в муниципальном образовании.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387B61">
        <w:rPr>
          <w:rFonts w:ascii="Times New Roman" w:hAnsi="Times New Roman" w:cs="Times New Roman"/>
          <w:sz w:val="28"/>
          <w:szCs w:val="28"/>
        </w:rPr>
        <w:t xml:space="preserve"> = Н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387B61">
        <w:rPr>
          <w:rFonts w:ascii="Times New Roman" w:hAnsi="Times New Roman" w:cs="Times New Roman"/>
          <w:sz w:val="28"/>
          <w:szCs w:val="28"/>
        </w:rPr>
        <w:t xml:space="preserve"> x Ч, где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Н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387B61">
        <w:rPr>
          <w:rFonts w:ascii="Times New Roman" w:hAnsi="Times New Roman" w:cs="Times New Roman"/>
          <w:sz w:val="28"/>
          <w:szCs w:val="28"/>
        </w:rPr>
        <w:t xml:space="preserve"> - норматив финансовых затрат на почтовые расходы, установленный в размере не более </w:t>
      </w:r>
      <w:r>
        <w:rPr>
          <w:rFonts w:ascii="Times New Roman" w:hAnsi="Times New Roman" w:cs="Times New Roman"/>
          <w:sz w:val="28"/>
          <w:szCs w:val="28"/>
        </w:rPr>
        <w:t>82,7</w:t>
      </w:r>
      <w:r w:rsidRPr="00387B61">
        <w:rPr>
          <w:rFonts w:ascii="Times New Roman" w:hAnsi="Times New Roman" w:cs="Times New Roman"/>
          <w:sz w:val="28"/>
          <w:szCs w:val="28"/>
        </w:rPr>
        <w:t xml:space="preserve"> рублей на 1 кандидата.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Р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387B61">
        <w:rPr>
          <w:rFonts w:ascii="Times New Roman" w:hAnsi="Times New Roman" w:cs="Times New Roman"/>
          <w:sz w:val="28"/>
          <w:szCs w:val="28"/>
        </w:rPr>
        <w:t xml:space="preserve"> = Н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387B61">
        <w:rPr>
          <w:rFonts w:ascii="Times New Roman" w:hAnsi="Times New Roman" w:cs="Times New Roman"/>
          <w:sz w:val="28"/>
          <w:szCs w:val="28"/>
        </w:rPr>
        <w:t xml:space="preserve"> x К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387B61">
        <w:rPr>
          <w:rFonts w:ascii="Times New Roman" w:hAnsi="Times New Roman" w:cs="Times New Roman"/>
          <w:sz w:val="28"/>
          <w:szCs w:val="28"/>
        </w:rPr>
        <w:t>, где</w:t>
      </w:r>
    </w:p>
    <w:p w:rsidR="00387B61" w:rsidRPr="00387B61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Н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387B61">
        <w:rPr>
          <w:rFonts w:ascii="Times New Roman" w:hAnsi="Times New Roman" w:cs="Times New Roman"/>
          <w:sz w:val="28"/>
          <w:szCs w:val="28"/>
        </w:rPr>
        <w:t xml:space="preserve"> - расценка за 1 печатный лист публикации списков кандидатов в средствах массовой информации в муниципальном образовании;</w:t>
      </w:r>
    </w:p>
    <w:p w:rsidR="00387B61" w:rsidRPr="00387B61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B61">
        <w:rPr>
          <w:rFonts w:ascii="Times New Roman" w:hAnsi="Times New Roman" w:cs="Times New Roman"/>
          <w:sz w:val="28"/>
          <w:szCs w:val="28"/>
        </w:rPr>
        <w:t>К</w:t>
      </w:r>
      <w:r w:rsidRPr="00387B6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387B61">
        <w:rPr>
          <w:rFonts w:ascii="Times New Roman" w:hAnsi="Times New Roman" w:cs="Times New Roman"/>
          <w:sz w:val="28"/>
          <w:szCs w:val="28"/>
        </w:rPr>
        <w:t xml:space="preserve"> - количество печатных листов списков кандидатов в муниципальном образовании.</w:t>
      </w:r>
    </w:p>
    <w:p w:rsidR="005325DF" w:rsidRDefault="005325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2902" w:rsidRDefault="00862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 Иркутской</w:t>
      </w:r>
    </w:p>
    <w:p w:rsidR="00862902" w:rsidRDefault="00862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– руководитель аппарата</w:t>
      </w:r>
    </w:p>
    <w:p w:rsidR="00862902" w:rsidRDefault="00862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Иркутской области и</w:t>
      </w:r>
    </w:p>
    <w:p w:rsidR="00387B61" w:rsidRDefault="00862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Иркутской области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</w:p>
    <w:sectPr w:rsidR="00387B61" w:rsidSect="00F21AF0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1"/>
    <w:rsid w:val="000F5C41"/>
    <w:rsid w:val="00162E47"/>
    <w:rsid w:val="00223214"/>
    <w:rsid w:val="00387B61"/>
    <w:rsid w:val="00414E95"/>
    <w:rsid w:val="00453DDE"/>
    <w:rsid w:val="005325DF"/>
    <w:rsid w:val="005D6EFA"/>
    <w:rsid w:val="00862902"/>
    <w:rsid w:val="009175D2"/>
    <w:rsid w:val="00A46091"/>
    <w:rsid w:val="00B76F38"/>
    <w:rsid w:val="00C94CD2"/>
    <w:rsid w:val="00CA6B0B"/>
    <w:rsid w:val="00D60177"/>
    <w:rsid w:val="00E40855"/>
    <w:rsid w:val="00E80AE4"/>
    <w:rsid w:val="00ED4214"/>
    <w:rsid w:val="00F21AF0"/>
    <w:rsid w:val="00FA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AC6BE-2952-4229-B064-ED1E7321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Петровна Крысина</dc:creator>
  <cp:lastModifiedBy>Ружникова А.С.</cp:lastModifiedBy>
  <cp:revision>5</cp:revision>
  <cp:lastPrinted>2017-05-05T09:39:00Z</cp:lastPrinted>
  <dcterms:created xsi:type="dcterms:W3CDTF">2017-05-11T06:37:00Z</dcterms:created>
  <dcterms:modified xsi:type="dcterms:W3CDTF">2017-06-05T03:29:00Z</dcterms:modified>
</cp:coreProperties>
</file>