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9A" w:rsidRPr="00926F9A" w:rsidRDefault="00926F9A" w:rsidP="00926F9A">
      <w:pPr>
        <w:spacing w:after="0"/>
        <w:ind w:hanging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b/>
          <w:sz w:val="28"/>
          <w:szCs w:val="28"/>
        </w:rPr>
        <w:t xml:space="preserve">УТВЕРЖДЕН  </w:t>
      </w:r>
    </w:p>
    <w:p w:rsidR="00926F9A" w:rsidRPr="00926F9A" w:rsidRDefault="00926F9A" w:rsidP="00926F9A">
      <w:pPr>
        <w:spacing w:after="0"/>
        <w:ind w:hanging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b/>
          <w:sz w:val="28"/>
          <w:szCs w:val="28"/>
        </w:rPr>
        <w:t xml:space="preserve">решением комиссии </w:t>
      </w:r>
    </w:p>
    <w:p w:rsidR="00926F9A" w:rsidRPr="00926F9A" w:rsidRDefault="00926F9A" w:rsidP="00926F9A">
      <w:pPr>
        <w:spacing w:after="0"/>
        <w:ind w:hanging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b/>
          <w:sz w:val="28"/>
          <w:szCs w:val="28"/>
        </w:rPr>
        <w:t xml:space="preserve">по регламенту, </w:t>
      </w:r>
    </w:p>
    <w:p w:rsidR="00926F9A" w:rsidRPr="00926F9A" w:rsidRDefault="00926F9A" w:rsidP="00926F9A">
      <w:pPr>
        <w:spacing w:after="0"/>
        <w:ind w:hanging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b/>
          <w:sz w:val="28"/>
          <w:szCs w:val="28"/>
        </w:rPr>
        <w:t>депутатской этике,</w:t>
      </w:r>
    </w:p>
    <w:p w:rsidR="00926F9A" w:rsidRPr="00926F9A" w:rsidRDefault="00926F9A" w:rsidP="00926F9A">
      <w:pPr>
        <w:spacing w:after="0"/>
        <w:ind w:hanging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b/>
          <w:sz w:val="28"/>
          <w:szCs w:val="28"/>
        </w:rPr>
        <w:t xml:space="preserve"> информационной политике</w:t>
      </w:r>
    </w:p>
    <w:p w:rsidR="00926F9A" w:rsidRPr="00926F9A" w:rsidRDefault="00926F9A" w:rsidP="00926F9A">
      <w:pPr>
        <w:spacing w:after="0"/>
        <w:ind w:hanging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b/>
          <w:sz w:val="28"/>
          <w:szCs w:val="28"/>
        </w:rPr>
        <w:t xml:space="preserve"> и связям с </w:t>
      </w:r>
      <w:proofErr w:type="gramStart"/>
      <w:r w:rsidRPr="00926F9A">
        <w:rPr>
          <w:rFonts w:ascii="Times New Roman" w:hAnsi="Times New Roman" w:cs="Times New Roman"/>
          <w:b/>
          <w:sz w:val="28"/>
          <w:szCs w:val="28"/>
        </w:rPr>
        <w:t>общественными</w:t>
      </w:r>
      <w:proofErr w:type="gramEnd"/>
      <w:r w:rsidRPr="00926F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6F9A" w:rsidRPr="00926F9A" w:rsidRDefault="00926F9A" w:rsidP="00926F9A">
      <w:pPr>
        <w:spacing w:after="0"/>
        <w:ind w:hanging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b/>
          <w:sz w:val="28"/>
          <w:szCs w:val="28"/>
        </w:rPr>
        <w:t>объединениями</w:t>
      </w:r>
    </w:p>
    <w:p w:rsidR="007E4FE0" w:rsidRPr="00926F9A" w:rsidRDefault="00926F9A" w:rsidP="00926F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sz w:val="28"/>
          <w:szCs w:val="28"/>
        </w:rPr>
        <w:t xml:space="preserve"> </w:t>
      </w:r>
      <w:r w:rsidR="00F61A2A">
        <w:rPr>
          <w:rFonts w:ascii="Times New Roman" w:hAnsi="Times New Roman" w:cs="Times New Roman"/>
          <w:b/>
          <w:sz w:val="28"/>
          <w:szCs w:val="28"/>
        </w:rPr>
        <w:t>«09» декабря 2022</w:t>
      </w:r>
      <w:bookmarkStart w:id="0" w:name="_GoBack"/>
      <w:bookmarkEnd w:id="0"/>
      <w:r w:rsidRPr="00926F9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6F9A" w:rsidRPr="00926F9A" w:rsidRDefault="003701A4" w:rsidP="00926F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08/      </w:t>
      </w:r>
      <w:r w:rsidR="00926F9A" w:rsidRPr="00926F9A">
        <w:rPr>
          <w:rFonts w:ascii="Times New Roman" w:hAnsi="Times New Roman" w:cs="Times New Roman"/>
          <w:b/>
          <w:sz w:val="28"/>
          <w:szCs w:val="28"/>
        </w:rPr>
        <w:t>-р</w:t>
      </w:r>
    </w:p>
    <w:p w:rsidR="007E4FE0" w:rsidRPr="007E4FE0" w:rsidRDefault="007E4FE0" w:rsidP="007E4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FE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E4FE0" w:rsidRDefault="007E4FE0" w:rsidP="007E4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FE0">
        <w:rPr>
          <w:rFonts w:ascii="Times New Roman" w:hAnsi="Times New Roman" w:cs="Times New Roman"/>
          <w:b/>
          <w:sz w:val="28"/>
          <w:szCs w:val="28"/>
        </w:rPr>
        <w:t xml:space="preserve">работы комиссии по Регламенту, депутатской этике, информационной политике и связям с общественными объединениями </w:t>
      </w:r>
      <w:r w:rsidR="001C3A6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701A4">
        <w:rPr>
          <w:rFonts w:ascii="Times New Roman" w:hAnsi="Times New Roman" w:cs="Times New Roman"/>
          <w:b/>
          <w:sz w:val="28"/>
          <w:szCs w:val="28"/>
        </w:rPr>
        <w:t>2022</w:t>
      </w:r>
      <w:r w:rsidR="00AE3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333">
        <w:rPr>
          <w:rFonts w:ascii="Times New Roman" w:hAnsi="Times New Roman" w:cs="Times New Roman"/>
          <w:b/>
          <w:sz w:val="28"/>
          <w:szCs w:val="28"/>
        </w:rPr>
        <w:t>год</w:t>
      </w:r>
      <w:r w:rsidR="00AE39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821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4008"/>
        <w:gridCol w:w="2409"/>
        <w:gridCol w:w="2410"/>
      </w:tblGrid>
      <w:tr w:rsidR="00AE3927" w:rsidRPr="00AE3927" w:rsidTr="00AE3927">
        <w:tc>
          <w:tcPr>
            <w:tcW w:w="9821" w:type="dxa"/>
            <w:gridSpan w:val="4"/>
            <w:shd w:val="clear" w:color="auto" w:fill="auto"/>
          </w:tcPr>
          <w:p w:rsidR="00AE3927" w:rsidRPr="00AE3927" w:rsidRDefault="00AE3927" w:rsidP="00AE3927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AE3927" w:rsidP="00AE3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AE3927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Заседания комиссии</w:t>
            </w:r>
          </w:p>
        </w:tc>
        <w:tc>
          <w:tcPr>
            <w:tcW w:w="2409" w:type="dxa"/>
            <w:shd w:val="clear" w:color="auto" w:fill="auto"/>
          </w:tcPr>
          <w:p w:rsidR="00FE3333" w:rsidRPr="001A50D2" w:rsidRDefault="00FE3333" w:rsidP="00FE3333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0D2"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  <w:p w:rsidR="00FE3333" w:rsidRPr="001A50D2" w:rsidRDefault="00FE3333" w:rsidP="00FE3333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0D2"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  <w:p w:rsidR="00FE3333" w:rsidRPr="001A50D2" w:rsidRDefault="00FE3333" w:rsidP="00FE3333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0D2">
              <w:rPr>
                <w:rFonts w:ascii="Times New Roman" w:hAnsi="Times New Roman" w:cs="Times New Roman"/>
                <w:sz w:val="28"/>
                <w:szCs w:val="28"/>
              </w:rPr>
              <w:t>17 марта</w:t>
            </w:r>
          </w:p>
          <w:p w:rsidR="00FE3333" w:rsidRPr="001A50D2" w:rsidRDefault="00FE3333" w:rsidP="00FE3333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0D2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  <w:p w:rsidR="00FE3333" w:rsidRPr="001A50D2" w:rsidRDefault="00FE3333" w:rsidP="00FE3333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0D2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  <w:p w:rsidR="00FE3333" w:rsidRPr="001A50D2" w:rsidRDefault="00FE3333" w:rsidP="00FE3333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0D2">
              <w:rPr>
                <w:rFonts w:ascii="Times New Roman" w:hAnsi="Times New Roman" w:cs="Times New Roman"/>
                <w:sz w:val="28"/>
                <w:szCs w:val="28"/>
              </w:rPr>
              <w:t>16 июня</w:t>
            </w:r>
          </w:p>
          <w:p w:rsidR="00FE3333" w:rsidRPr="001A50D2" w:rsidRDefault="00FE3333" w:rsidP="00FE3333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0D2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  <w:p w:rsidR="00FE3333" w:rsidRPr="001A50D2" w:rsidRDefault="00FE3333" w:rsidP="00FE3333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0D2"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  <w:p w:rsidR="00FE3333" w:rsidRPr="001A50D2" w:rsidRDefault="00FE3333" w:rsidP="00FE3333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0D2">
              <w:rPr>
                <w:rFonts w:ascii="Times New Roman" w:hAnsi="Times New Roman" w:cs="Times New Roman"/>
                <w:sz w:val="28"/>
                <w:szCs w:val="28"/>
              </w:rPr>
              <w:t>17 ноября</w:t>
            </w:r>
          </w:p>
          <w:p w:rsidR="00FE3333" w:rsidRPr="001A50D2" w:rsidRDefault="00FE3333" w:rsidP="00FE3333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0D2">
              <w:rPr>
                <w:rFonts w:ascii="Times New Roman" w:hAnsi="Times New Roman" w:cs="Times New Roman"/>
                <w:sz w:val="28"/>
                <w:szCs w:val="28"/>
              </w:rPr>
              <w:t>15 декабря</w:t>
            </w:r>
          </w:p>
          <w:p w:rsidR="00AE3927" w:rsidRPr="00AE3927" w:rsidRDefault="003701A4" w:rsidP="00AE3927">
            <w:pPr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:rsidR="009A12F3" w:rsidRDefault="009A12F3" w:rsidP="001C3A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AF">
              <w:rPr>
                <w:rFonts w:ascii="Times New Roman" w:hAnsi="Times New Roman" w:cs="Times New Roman"/>
                <w:sz w:val="28"/>
                <w:szCs w:val="28"/>
              </w:rPr>
              <w:t>Безродных О.В.</w:t>
            </w:r>
          </w:p>
          <w:p w:rsidR="00AE3927" w:rsidRPr="00AE3927" w:rsidRDefault="001A50D2" w:rsidP="001C3A6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  <w:r w:rsidR="001C3A6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C3A62">
              <w:rPr>
                <w:rFonts w:ascii="Times New Roman" w:hAnsi="Times New Roman" w:cs="Times New Roman"/>
                <w:sz w:val="28"/>
                <w:szCs w:val="28"/>
              </w:rPr>
              <w:t>кова Т.Е.</w:t>
            </w: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104232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F9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</w:t>
            </w:r>
            <w:r w:rsidR="00E636FE">
              <w:rPr>
                <w:rFonts w:ascii="Times New Roman" w:hAnsi="Times New Roman" w:cs="Times New Roman"/>
                <w:sz w:val="28"/>
                <w:szCs w:val="28"/>
              </w:rPr>
              <w:t xml:space="preserve">обращениям и </w:t>
            </w:r>
            <w:r w:rsidRPr="003234F9">
              <w:rPr>
                <w:rFonts w:ascii="Times New Roman" w:hAnsi="Times New Roman" w:cs="Times New Roman"/>
                <w:sz w:val="28"/>
                <w:szCs w:val="28"/>
              </w:rPr>
              <w:t>жалобам организаций и граждан, связанных с деятельностью (бездеятельностью) депутатов Законодательного Собрания Иркутской области</w:t>
            </w:r>
          </w:p>
        </w:tc>
        <w:tc>
          <w:tcPr>
            <w:tcW w:w="2409" w:type="dxa"/>
            <w:shd w:val="clear" w:color="auto" w:fill="auto"/>
          </w:tcPr>
          <w:p w:rsidR="00DD2529" w:rsidRPr="00AE3927" w:rsidRDefault="00DD2529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A12F3" w:rsidRPr="00851FAF" w:rsidRDefault="009A12F3" w:rsidP="001C3A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AF">
              <w:rPr>
                <w:rFonts w:ascii="Times New Roman" w:hAnsi="Times New Roman" w:cs="Times New Roman"/>
                <w:sz w:val="28"/>
                <w:szCs w:val="28"/>
              </w:rPr>
              <w:t>Безродных О.В.</w:t>
            </w:r>
          </w:p>
          <w:p w:rsidR="009A12F3" w:rsidRDefault="009A12F3" w:rsidP="001C3A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Кухоревич И.Н.</w:t>
            </w:r>
          </w:p>
          <w:p w:rsidR="00AE3927" w:rsidRPr="00AE3927" w:rsidRDefault="001C3A62" w:rsidP="001C3A6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Ланшакова Т.Е.</w:t>
            </w: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C0212A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</w:t>
            </w:r>
            <w:r w:rsidR="00AE3927"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 w:rsidR="00AE3927"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депутатами Законодательного Собрания Регламента Законодательного Собрания Иркутской области </w:t>
            </w:r>
          </w:p>
        </w:tc>
        <w:tc>
          <w:tcPr>
            <w:tcW w:w="2409" w:type="dxa"/>
            <w:shd w:val="clear" w:color="auto" w:fill="auto"/>
          </w:tcPr>
          <w:p w:rsidR="00DD2529" w:rsidRPr="00AE3927" w:rsidRDefault="00DD2529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A12F3" w:rsidRPr="00851FAF" w:rsidRDefault="009A12F3" w:rsidP="001C3A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AF">
              <w:rPr>
                <w:rFonts w:ascii="Times New Roman" w:hAnsi="Times New Roman" w:cs="Times New Roman"/>
                <w:sz w:val="28"/>
                <w:szCs w:val="28"/>
              </w:rPr>
              <w:t>Безродных О.В.</w:t>
            </w:r>
          </w:p>
          <w:p w:rsidR="009A12F3" w:rsidRDefault="00926F9A" w:rsidP="001C3A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 А.В.</w:t>
            </w:r>
          </w:p>
          <w:p w:rsidR="00AE3927" w:rsidRPr="00AE3927" w:rsidRDefault="001C3A62" w:rsidP="001C3A6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Ланшакова Т.Е.</w:t>
            </w:r>
          </w:p>
        </w:tc>
      </w:tr>
      <w:tr w:rsidR="00E636FE" w:rsidRPr="00AE3927" w:rsidTr="009A12F3">
        <w:tc>
          <w:tcPr>
            <w:tcW w:w="994" w:type="dxa"/>
            <w:shd w:val="clear" w:color="auto" w:fill="auto"/>
          </w:tcPr>
          <w:p w:rsidR="00E636FE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08" w:type="dxa"/>
            <w:shd w:val="clear" w:color="auto" w:fill="auto"/>
          </w:tcPr>
          <w:p w:rsidR="00E636FE" w:rsidRPr="00366D66" w:rsidRDefault="00E636FE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D66">
              <w:rPr>
                <w:rFonts w:ascii="Times New Roman" w:hAnsi="Times New Roman" w:cs="Times New Roman"/>
                <w:sz w:val="28"/>
                <w:szCs w:val="28"/>
              </w:rPr>
              <w:t>Сбор сведений о доход</w:t>
            </w:r>
            <w:r w:rsidR="003701A4">
              <w:rPr>
                <w:rFonts w:ascii="Times New Roman" w:hAnsi="Times New Roman" w:cs="Times New Roman"/>
                <w:sz w:val="28"/>
                <w:szCs w:val="28"/>
              </w:rPr>
              <w:t>ах  и расходах депутатов за 2021</w:t>
            </w:r>
            <w:r w:rsidRPr="00366D66">
              <w:rPr>
                <w:rFonts w:ascii="Times New Roman" w:hAnsi="Times New Roman" w:cs="Times New Roman"/>
                <w:sz w:val="28"/>
                <w:szCs w:val="28"/>
              </w:rPr>
              <w:t xml:space="preserve"> год, об имуществе и обязательствах </w:t>
            </w:r>
            <w:r w:rsidRPr="00366D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имущественного характера, а также сведений о доходах и расходах, об имуществе и обязательствах имущественного характера супруги (супруга) и несовершеннолетних детей депутатов.</w:t>
            </w:r>
          </w:p>
        </w:tc>
        <w:tc>
          <w:tcPr>
            <w:tcW w:w="2409" w:type="dxa"/>
            <w:shd w:val="clear" w:color="auto" w:fill="auto"/>
          </w:tcPr>
          <w:p w:rsidR="00E636FE" w:rsidRPr="00366D66" w:rsidRDefault="00FE3333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квартал 2021 года</w:t>
            </w:r>
          </w:p>
        </w:tc>
        <w:tc>
          <w:tcPr>
            <w:tcW w:w="2410" w:type="dxa"/>
            <w:shd w:val="clear" w:color="auto" w:fill="auto"/>
          </w:tcPr>
          <w:p w:rsidR="00E636FE" w:rsidRDefault="00E636FE" w:rsidP="00E636F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E636FE" w:rsidRPr="00AE3927" w:rsidRDefault="00E636FE" w:rsidP="00E636F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 А.В.</w:t>
            </w:r>
          </w:p>
          <w:p w:rsidR="00E636FE" w:rsidRPr="00851FAF" w:rsidRDefault="00E636FE" w:rsidP="00E636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E636FE" w:rsidRPr="00AE3927" w:rsidTr="009A12F3">
        <w:tc>
          <w:tcPr>
            <w:tcW w:w="994" w:type="dxa"/>
            <w:shd w:val="clear" w:color="auto" w:fill="auto"/>
          </w:tcPr>
          <w:p w:rsidR="00E636FE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008" w:type="dxa"/>
            <w:shd w:val="clear" w:color="auto" w:fill="auto"/>
          </w:tcPr>
          <w:p w:rsidR="00E636FE" w:rsidRPr="00366D66" w:rsidRDefault="00E636FE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D66">
              <w:rPr>
                <w:rFonts w:ascii="Times New Roman" w:hAnsi="Times New Roman" w:cs="Times New Roman"/>
                <w:sz w:val="28"/>
                <w:szCs w:val="28"/>
              </w:rPr>
              <w:t>Работа по обработке и подготовке к опубликованию на сайте Законодательного Собрания Иркутской области сведений о дохо</w:t>
            </w:r>
            <w:r w:rsidR="003701A4">
              <w:rPr>
                <w:rFonts w:ascii="Times New Roman" w:hAnsi="Times New Roman" w:cs="Times New Roman"/>
                <w:sz w:val="28"/>
                <w:szCs w:val="28"/>
              </w:rPr>
              <w:t>дах и расходах депутатов за 2021</w:t>
            </w:r>
            <w:r w:rsidRPr="00366D66">
              <w:rPr>
                <w:rFonts w:ascii="Times New Roman" w:hAnsi="Times New Roman" w:cs="Times New Roman"/>
                <w:sz w:val="28"/>
                <w:szCs w:val="28"/>
              </w:rPr>
              <w:t xml:space="preserve"> год, об имуществе и обязательствах имущественного характера, а также сведений о доходах и расходах, об имуществе и обязательствах имущественного характера супруги (супруга) и несовершеннолетних детей депутатов.</w:t>
            </w:r>
          </w:p>
        </w:tc>
        <w:tc>
          <w:tcPr>
            <w:tcW w:w="2409" w:type="dxa"/>
            <w:shd w:val="clear" w:color="auto" w:fill="auto"/>
          </w:tcPr>
          <w:p w:rsidR="00E636FE" w:rsidRPr="00366D66" w:rsidRDefault="003701A4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 2022</w:t>
            </w:r>
            <w:r w:rsidR="00FE3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shd w:val="clear" w:color="auto" w:fill="auto"/>
          </w:tcPr>
          <w:p w:rsidR="00E636FE" w:rsidRDefault="00E636FE" w:rsidP="00E636F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E636FE" w:rsidRPr="00AE3927" w:rsidRDefault="00E636FE" w:rsidP="00E636F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 А.В.</w:t>
            </w:r>
          </w:p>
          <w:p w:rsidR="00E636FE" w:rsidRPr="00E636FE" w:rsidRDefault="00E636FE" w:rsidP="00E636F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AE3927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достоверности и полноты сведений о доходах, расходах, об имуществе и обязательствах имущественного характера, представленных депутатами Законодательного Собрания, соблюдения депутатами Законодательного Собрания ограничений и запретов, установленных Федеральным законом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другими федеральными законами, Уставом Иркутской области и </w:t>
            </w: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законами Иркутской области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мере поступления</w:t>
            </w:r>
          </w:p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E3927" w:rsidRDefault="00AE3927" w:rsidP="00AE3927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AE3927" w:rsidRPr="00AE3927" w:rsidRDefault="00AE3927" w:rsidP="00AE3927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 А.В.</w:t>
            </w:r>
          </w:p>
          <w:p w:rsidR="00AE3927" w:rsidRPr="00AE3927" w:rsidRDefault="001C3A62" w:rsidP="00AE3927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008" w:type="dxa"/>
            <w:shd w:val="clear" w:color="auto" w:fill="auto"/>
          </w:tcPr>
          <w:p w:rsidR="00AE3927" w:rsidRDefault="00AE3927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парламентскими запросами и протокольными поручениями</w:t>
            </w:r>
          </w:p>
          <w:p w:rsidR="00FE3333" w:rsidRPr="00AE3927" w:rsidRDefault="00FE3333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E3927" w:rsidRPr="00AE3927" w:rsidRDefault="009A12F3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410" w:type="dxa"/>
            <w:shd w:val="clear" w:color="auto" w:fill="auto"/>
          </w:tcPr>
          <w:p w:rsidR="00AE3927" w:rsidRDefault="00AE3927" w:rsidP="00AE3927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EC18CD" w:rsidRDefault="00AE3927" w:rsidP="00EC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 А.В</w:t>
            </w:r>
            <w:r w:rsidR="00EC1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C18CD" w:rsidRDefault="00EC18CD" w:rsidP="00EC18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Кухоревич И.Н.</w:t>
            </w:r>
          </w:p>
          <w:p w:rsidR="00AE3927" w:rsidRPr="00AE3927" w:rsidRDefault="001C3A62" w:rsidP="00EC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9A12F3" w:rsidRPr="00AE3927" w:rsidTr="009A12F3">
        <w:tc>
          <w:tcPr>
            <w:tcW w:w="994" w:type="dxa"/>
            <w:shd w:val="clear" w:color="auto" w:fill="auto"/>
          </w:tcPr>
          <w:p w:rsidR="009A12F3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08" w:type="dxa"/>
            <w:shd w:val="clear" w:color="auto" w:fill="auto"/>
          </w:tcPr>
          <w:p w:rsidR="009A12F3" w:rsidRPr="00AE3927" w:rsidRDefault="00104232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Выездные мероприятия – встречи с активами общественных организаций муниципальных образований Иркутской области</w:t>
            </w:r>
          </w:p>
        </w:tc>
        <w:tc>
          <w:tcPr>
            <w:tcW w:w="2409" w:type="dxa"/>
            <w:shd w:val="clear" w:color="auto" w:fill="auto"/>
          </w:tcPr>
          <w:p w:rsidR="009A12F3" w:rsidRPr="00AE3927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:rsidR="00E636FE" w:rsidRDefault="00E636FE" w:rsidP="00E636F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9A12F3" w:rsidRDefault="00E636FE" w:rsidP="001C3A6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9A12F3" w:rsidRPr="00AE3927" w:rsidTr="009A12F3">
        <w:tc>
          <w:tcPr>
            <w:tcW w:w="994" w:type="dxa"/>
            <w:shd w:val="clear" w:color="auto" w:fill="auto"/>
          </w:tcPr>
          <w:p w:rsidR="009A12F3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08" w:type="dxa"/>
            <w:shd w:val="clear" w:color="auto" w:fill="auto"/>
          </w:tcPr>
          <w:p w:rsidR="009A12F3" w:rsidRDefault="00E636FE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Рабочие совещания </w:t>
            </w:r>
          </w:p>
        </w:tc>
        <w:tc>
          <w:tcPr>
            <w:tcW w:w="2409" w:type="dxa"/>
            <w:shd w:val="clear" w:color="auto" w:fill="auto"/>
          </w:tcPr>
          <w:p w:rsidR="009A12F3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квартала</w:t>
            </w:r>
          </w:p>
        </w:tc>
        <w:tc>
          <w:tcPr>
            <w:tcW w:w="2410" w:type="dxa"/>
            <w:shd w:val="clear" w:color="auto" w:fill="auto"/>
          </w:tcPr>
          <w:p w:rsidR="00EC18CD" w:rsidRDefault="00EC18CD" w:rsidP="00EC18CD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9A12F3" w:rsidRPr="004E04B2" w:rsidRDefault="00EC18CD" w:rsidP="00EC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AE3927" w:rsidRPr="00AE3927" w:rsidTr="00AE3927">
        <w:tc>
          <w:tcPr>
            <w:tcW w:w="9821" w:type="dxa"/>
            <w:gridSpan w:val="4"/>
            <w:shd w:val="clear" w:color="auto" w:fill="auto"/>
          </w:tcPr>
          <w:p w:rsidR="00AE3927" w:rsidRPr="001A50D2" w:rsidRDefault="00AE3927" w:rsidP="001A50D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50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над законопроектами и проектами постановлений</w:t>
            </w:r>
          </w:p>
          <w:p w:rsidR="001A50D2" w:rsidRPr="001A50D2" w:rsidRDefault="001A50D2" w:rsidP="001A50D2">
            <w:pPr>
              <w:pStyle w:val="a4"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9A12F3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AE3927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Внесение изменений в постановление Законодательного Собрания Иркутской области от 16.02.2011 № 29/30-ЗС «Об утверждении формы ходатайства о награждении Почетной грамотой Законодательного Собрания Иркутской области» </w:t>
            </w:r>
          </w:p>
        </w:tc>
        <w:tc>
          <w:tcPr>
            <w:tcW w:w="2409" w:type="dxa"/>
            <w:shd w:val="clear" w:color="auto" w:fill="auto"/>
          </w:tcPr>
          <w:p w:rsidR="00DD2529" w:rsidRPr="00AE3927" w:rsidRDefault="00DD2529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A12F3" w:rsidRDefault="009A12F3" w:rsidP="009A12F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EC18CD" w:rsidRDefault="00EC18CD" w:rsidP="00EC18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Кухоревич И.Н.</w:t>
            </w:r>
          </w:p>
          <w:p w:rsidR="00AE3927" w:rsidRDefault="001C3A62" w:rsidP="00EC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  <w:p w:rsidR="00EC18CD" w:rsidRPr="00AE3927" w:rsidRDefault="00EC18CD" w:rsidP="00EC18CD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9A12F3" w:rsidP="009A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AE3927" w:rsidP="009A12F3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в постановление Законодательного Собрания Иркутской области от 17.03.2010 № 19/29-ЗС «О Регламенте Законодательного Собрания Иркутской области»</w:t>
            </w:r>
          </w:p>
        </w:tc>
        <w:tc>
          <w:tcPr>
            <w:tcW w:w="2409" w:type="dxa"/>
            <w:shd w:val="clear" w:color="auto" w:fill="auto"/>
          </w:tcPr>
          <w:p w:rsidR="00DD2529" w:rsidRPr="00AE3927" w:rsidRDefault="00DD2529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A12F3" w:rsidRDefault="009A12F3" w:rsidP="009A12F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EC18CD" w:rsidRDefault="00EC18CD" w:rsidP="00EC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 А.В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E3927" w:rsidRPr="00AE3927" w:rsidRDefault="001C3A62" w:rsidP="009A12F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FE3333" w:rsidRPr="00AE3927" w:rsidTr="009A12F3">
        <w:tc>
          <w:tcPr>
            <w:tcW w:w="994" w:type="dxa"/>
            <w:shd w:val="clear" w:color="auto" w:fill="auto"/>
          </w:tcPr>
          <w:p w:rsidR="00FE3333" w:rsidRDefault="00FE3333" w:rsidP="009A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8" w:type="dxa"/>
            <w:shd w:val="clear" w:color="auto" w:fill="auto"/>
          </w:tcPr>
          <w:p w:rsidR="00FE3333" w:rsidRPr="00AE3927" w:rsidRDefault="00F61A2A" w:rsidP="009A12F3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областном бюджете на 2023</w:t>
            </w:r>
            <w:r w:rsidR="00FE3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год»</w:t>
            </w:r>
          </w:p>
        </w:tc>
        <w:tc>
          <w:tcPr>
            <w:tcW w:w="2409" w:type="dxa"/>
            <w:shd w:val="clear" w:color="auto" w:fill="auto"/>
          </w:tcPr>
          <w:p w:rsidR="00FE3333" w:rsidRPr="00AE3927" w:rsidRDefault="00F61A2A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 2022</w:t>
            </w:r>
            <w:r w:rsidR="00FE3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shd w:val="clear" w:color="auto" w:fill="auto"/>
          </w:tcPr>
          <w:p w:rsidR="00EC18CD" w:rsidRDefault="00EC18CD" w:rsidP="00EC18CD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FE3333" w:rsidRDefault="00EC18CD" w:rsidP="00EC18CD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E636FE" w:rsidRPr="00AE3927" w:rsidTr="009A12F3">
        <w:tc>
          <w:tcPr>
            <w:tcW w:w="994" w:type="dxa"/>
            <w:shd w:val="clear" w:color="auto" w:fill="auto"/>
          </w:tcPr>
          <w:p w:rsidR="00E636FE" w:rsidRDefault="001A50D2" w:rsidP="009A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08" w:type="dxa"/>
            <w:shd w:val="clear" w:color="auto" w:fill="auto"/>
          </w:tcPr>
          <w:p w:rsidR="00E636FE" w:rsidRPr="00AE3927" w:rsidRDefault="00E636FE" w:rsidP="009A12F3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законопроекты</w:t>
            </w:r>
          </w:p>
        </w:tc>
        <w:tc>
          <w:tcPr>
            <w:tcW w:w="2409" w:type="dxa"/>
            <w:shd w:val="clear" w:color="auto" w:fill="auto"/>
          </w:tcPr>
          <w:p w:rsidR="00E636FE" w:rsidRPr="00AE3927" w:rsidRDefault="00E636FE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:rsidR="00E636FE" w:rsidRDefault="00E636FE" w:rsidP="00E636F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E636FE" w:rsidRDefault="00E636FE" w:rsidP="00F6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</w:t>
            </w:r>
          </w:p>
        </w:tc>
      </w:tr>
      <w:tr w:rsidR="00AE3927" w:rsidRPr="00AE3927" w:rsidTr="00AE3927">
        <w:tc>
          <w:tcPr>
            <w:tcW w:w="9821" w:type="dxa"/>
            <w:gridSpan w:val="4"/>
            <w:shd w:val="clear" w:color="auto" w:fill="auto"/>
          </w:tcPr>
          <w:p w:rsidR="00AE3927" w:rsidRPr="00FE3333" w:rsidRDefault="00AE3927" w:rsidP="009A12F3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2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Вопросы для рассмотрения на заседаниях комиссии</w:t>
            </w:r>
          </w:p>
          <w:p w:rsidR="00FE3333" w:rsidRPr="009A12F3" w:rsidRDefault="00FE3333" w:rsidP="00FE3333">
            <w:pPr>
              <w:pStyle w:val="a4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9A12F3" w:rsidP="009A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AE3927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Проекты федеральных законов, законов Иркутской области по вопросам ведения комиссии, законодательных инициатив; обращения и запросы граждан и </w:t>
            </w: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организаций; планы работы комиссии и их исполнение</w:t>
            </w:r>
          </w:p>
        </w:tc>
        <w:tc>
          <w:tcPr>
            <w:tcW w:w="2409" w:type="dxa"/>
            <w:shd w:val="clear" w:color="auto" w:fill="auto"/>
          </w:tcPr>
          <w:p w:rsidR="00AE3927" w:rsidRPr="00AE3927" w:rsidRDefault="00AE3927" w:rsidP="00AE3927">
            <w:pPr>
              <w:suppressAutoHyphens/>
              <w:spacing w:after="0" w:line="240" w:lineRule="auto"/>
              <w:ind w:left="156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мере поступления</w:t>
            </w:r>
          </w:p>
        </w:tc>
        <w:tc>
          <w:tcPr>
            <w:tcW w:w="2410" w:type="dxa"/>
            <w:shd w:val="clear" w:color="auto" w:fill="auto"/>
          </w:tcPr>
          <w:p w:rsidR="009A12F3" w:rsidRDefault="009A12F3" w:rsidP="009A12F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F61A2A" w:rsidRDefault="00F61A2A" w:rsidP="00F61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Кухоревич И.Н.</w:t>
            </w:r>
          </w:p>
          <w:p w:rsidR="00AE3927" w:rsidRPr="00F61A2A" w:rsidRDefault="001C3A62" w:rsidP="00F61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9A12F3" w:rsidP="009A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AE3927" w:rsidP="003661AC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материалов о награждении Почетной грамотой Законодательного Собрания Иркутской области за заслуги </w:t>
            </w:r>
            <w:proofErr w:type="gramStart"/>
            <w:r w:rsidR="0036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</w:t>
            </w:r>
            <w:proofErr w:type="gramEnd"/>
            <w:r w:rsidR="0036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Иркутской </w:t>
            </w:r>
            <w:proofErr w:type="spellStart"/>
            <w:r w:rsidR="0036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областъю</w:t>
            </w:r>
            <w:proofErr w:type="spellEnd"/>
            <w:r w:rsidR="0036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обеспечение</w:t>
            </w: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объективного подхода к поощрению граждан </w:t>
            </w:r>
          </w:p>
        </w:tc>
        <w:tc>
          <w:tcPr>
            <w:tcW w:w="2409" w:type="dxa"/>
            <w:shd w:val="clear" w:color="auto" w:fill="auto"/>
          </w:tcPr>
          <w:p w:rsidR="00AE3927" w:rsidRPr="00AE3927" w:rsidRDefault="00AE3927" w:rsidP="00AE3927">
            <w:pPr>
              <w:suppressAutoHyphens/>
              <w:spacing w:after="0" w:line="240" w:lineRule="auto"/>
              <w:ind w:left="156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410" w:type="dxa"/>
            <w:shd w:val="clear" w:color="auto" w:fill="auto"/>
          </w:tcPr>
          <w:p w:rsidR="009A12F3" w:rsidRDefault="009A12F3" w:rsidP="009A12F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9A12F3" w:rsidRPr="00AE3927" w:rsidRDefault="00926F9A" w:rsidP="009A12F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Кухоревич И.Н</w:t>
            </w:r>
            <w:r w:rsidR="009A12F3"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E3927" w:rsidRPr="00AE3927" w:rsidRDefault="001C3A62" w:rsidP="009A12F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FE3333" w:rsidRPr="00AE3927" w:rsidTr="009A12F3">
        <w:tc>
          <w:tcPr>
            <w:tcW w:w="994" w:type="dxa"/>
            <w:shd w:val="clear" w:color="auto" w:fill="auto"/>
          </w:tcPr>
          <w:p w:rsidR="00FE3333" w:rsidRDefault="00FE3333" w:rsidP="009A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8" w:type="dxa"/>
            <w:shd w:val="clear" w:color="auto" w:fill="auto"/>
          </w:tcPr>
          <w:p w:rsidR="00FE3333" w:rsidRPr="00AE3927" w:rsidRDefault="00FE3333" w:rsidP="003661AC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материалов о награждении Почетным знаком Юрия Абрамовича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«Признание»</w:t>
            </w:r>
          </w:p>
        </w:tc>
        <w:tc>
          <w:tcPr>
            <w:tcW w:w="2409" w:type="dxa"/>
            <w:shd w:val="clear" w:color="auto" w:fill="auto"/>
          </w:tcPr>
          <w:p w:rsidR="00FE3333" w:rsidRPr="00AE3927" w:rsidRDefault="00FE3333" w:rsidP="00AE3927">
            <w:pPr>
              <w:suppressAutoHyphens/>
              <w:spacing w:after="0" w:line="240" w:lineRule="auto"/>
              <w:ind w:left="156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410" w:type="dxa"/>
            <w:shd w:val="clear" w:color="auto" w:fill="auto"/>
          </w:tcPr>
          <w:p w:rsidR="00FE3333" w:rsidRDefault="00FE3333" w:rsidP="00FE33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AF">
              <w:rPr>
                <w:rFonts w:ascii="Times New Roman" w:hAnsi="Times New Roman" w:cs="Times New Roman"/>
                <w:sz w:val="28"/>
                <w:szCs w:val="28"/>
              </w:rPr>
              <w:t>Безродных О.В.</w:t>
            </w:r>
          </w:p>
          <w:p w:rsidR="00FE3333" w:rsidRDefault="00FE3333" w:rsidP="00FE33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Кухоревич И.Н.</w:t>
            </w:r>
          </w:p>
          <w:p w:rsidR="00FE3333" w:rsidRDefault="00FE3333" w:rsidP="00FE333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Ланшакова Т.Е.</w:t>
            </w:r>
          </w:p>
        </w:tc>
      </w:tr>
      <w:tr w:rsidR="00926F9A" w:rsidRPr="00AE3927" w:rsidTr="009A12F3">
        <w:tc>
          <w:tcPr>
            <w:tcW w:w="994" w:type="dxa"/>
            <w:shd w:val="clear" w:color="auto" w:fill="auto"/>
          </w:tcPr>
          <w:p w:rsidR="00926F9A" w:rsidRDefault="00926F9A" w:rsidP="009A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08" w:type="dxa"/>
            <w:shd w:val="clear" w:color="auto" w:fill="auto"/>
          </w:tcPr>
          <w:p w:rsidR="00926F9A" w:rsidRPr="00926F9A" w:rsidRDefault="00926F9A" w:rsidP="009660FA">
            <w:pPr>
              <w:tabs>
                <w:tab w:val="left" w:pos="2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6F9A">
              <w:rPr>
                <w:rFonts w:ascii="Times New Roman" w:hAnsi="Times New Roman" w:cs="Times New Roman"/>
                <w:sz w:val="28"/>
                <w:szCs w:val="28"/>
              </w:rPr>
              <w:t>Рассмотрение информации о состоянии, проблемах и перспективах социально ориентированной деятельности некоммерческих организаций в области</w:t>
            </w:r>
          </w:p>
        </w:tc>
        <w:tc>
          <w:tcPr>
            <w:tcW w:w="2409" w:type="dxa"/>
            <w:shd w:val="clear" w:color="auto" w:fill="auto"/>
          </w:tcPr>
          <w:p w:rsidR="00926F9A" w:rsidRDefault="003701A4" w:rsidP="00AE3927">
            <w:pPr>
              <w:suppressAutoHyphens/>
              <w:spacing w:after="0" w:line="240" w:lineRule="auto"/>
              <w:ind w:left="156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2022</w:t>
            </w:r>
            <w:r w:rsidR="00926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shd w:val="clear" w:color="auto" w:fill="auto"/>
          </w:tcPr>
          <w:p w:rsidR="00926F9A" w:rsidRDefault="00926F9A" w:rsidP="009660FA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926F9A" w:rsidRPr="00AE3927" w:rsidRDefault="00926F9A" w:rsidP="009660FA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Кухоревич И.Н</w:t>
            </w: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26F9A" w:rsidRPr="00AE3927" w:rsidRDefault="00926F9A" w:rsidP="009660FA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</w:tbl>
    <w:p w:rsidR="007E4FE0" w:rsidRDefault="007E4FE0" w:rsidP="00AE3927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7A95"/>
    <w:multiLevelType w:val="multilevel"/>
    <w:tmpl w:val="D6E8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E1C64"/>
    <w:multiLevelType w:val="hybridMultilevel"/>
    <w:tmpl w:val="C9405464"/>
    <w:lvl w:ilvl="0" w:tplc="2AB26584">
      <w:start w:val="1"/>
      <w:numFmt w:val="decimal"/>
      <w:lvlText w:val="7. 1. %1"/>
      <w:lvlJc w:val="left"/>
      <w:pPr>
        <w:tabs>
          <w:tab w:val="num" w:pos="0"/>
        </w:tabs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575DEA"/>
    <w:multiLevelType w:val="hybridMultilevel"/>
    <w:tmpl w:val="CC58E332"/>
    <w:lvl w:ilvl="0" w:tplc="D168087A">
      <w:start w:val="1"/>
      <w:numFmt w:val="decimal"/>
      <w:lvlText w:val="7.%1. 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6C080E"/>
    <w:multiLevelType w:val="multilevel"/>
    <w:tmpl w:val="42AE5DA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3F5F6FD1"/>
    <w:multiLevelType w:val="hybridMultilevel"/>
    <w:tmpl w:val="8488FC6C"/>
    <w:lvl w:ilvl="0" w:tplc="957C62F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28E12A0"/>
    <w:multiLevelType w:val="hybridMultilevel"/>
    <w:tmpl w:val="E35E2CCE"/>
    <w:lvl w:ilvl="0" w:tplc="BDF020F8">
      <w:start w:val="1"/>
      <w:numFmt w:val="decimal"/>
      <w:lvlText w:val="7. 3. %1"/>
      <w:lvlJc w:val="left"/>
      <w:pPr>
        <w:tabs>
          <w:tab w:val="num" w:pos="0"/>
        </w:tabs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5B260D"/>
    <w:multiLevelType w:val="hybridMultilevel"/>
    <w:tmpl w:val="51848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24123"/>
    <w:multiLevelType w:val="hybridMultilevel"/>
    <w:tmpl w:val="2C7C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A2964"/>
    <w:multiLevelType w:val="hybridMultilevel"/>
    <w:tmpl w:val="D8221DF8"/>
    <w:lvl w:ilvl="0" w:tplc="281AD42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D3"/>
    <w:rsid w:val="000A769A"/>
    <w:rsid w:val="00104232"/>
    <w:rsid w:val="00132C04"/>
    <w:rsid w:val="001330FB"/>
    <w:rsid w:val="001A50D2"/>
    <w:rsid w:val="001C3A62"/>
    <w:rsid w:val="00302977"/>
    <w:rsid w:val="003234F9"/>
    <w:rsid w:val="00361D3E"/>
    <w:rsid w:val="003661AC"/>
    <w:rsid w:val="00366D66"/>
    <w:rsid w:val="003701A4"/>
    <w:rsid w:val="003B0761"/>
    <w:rsid w:val="004E04B2"/>
    <w:rsid w:val="004F32FF"/>
    <w:rsid w:val="00586DCB"/>
    <w:rsid w:val="005A6531"/>
    <w:rsid w:val="007E4FE0"/>
    <w:rsid w:val="00804BB4"/>
    <w:rsid w:val="00823382"/>
    <w:rsid w:val="00851FAF"/>
    <w:rsid w:val="00926F9A"/>
    <w:rsid w:val="009A12F3"/>
    <w:rsid w:val="009F5706"/>
    <w:rsid w:val="00A343D3"/>
    <w:rsid w:val="00AB3CDA"/>
    <w:rsid w:val="00AE3927"/>
    <w:rsid w:val="00B20603"/>
    <w:rsid w:val="00C0212A"/>
    <w:rsid w:val="00D8283C"/>
    <w:rsid w:val="00DD2529"/>
    <w:rsid w:val="00DD5BCA"/>
    <w:rsid w:val="00E636FE"/>
    <w:rsid w:val="00EC18CD"/>
    <w:rsid w:val="00F61A2A"/>
    <w:rsid w:val="00F8585D"/>
    <w:rsid w:val="00FE3333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4FE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0297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0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0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4FE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0297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0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0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97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BA0DD-6C7E-404B-987C-A7FB5A9D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Зарыпова Татьяна Валентиновна</dc:creator>
  <cp:keywords/>
  <dc:description/>
  <cp:lastModifiedBy>ЛаншаковаТатьяна Евгеньевна</cp:lastModifiedBy>
  <cp:revision>28</cp:revision>
  <cp:lastPrinted>2021-12-01T01:14:00Z</cp:lastPrinted>
  <dcterms:created xsi:type="dcterms:W3CDTF">2020-06-25T05:16:00Z</dcterms:created>
  <dcterms:modified xsi:type="dcterms:W3CDTF">2021-12-01T02:14:00Z</dcterms:modified>
</cp:coreProperties>
</file>