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90530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0000" w:rsidRDefault="00990530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8A31D4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990530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8A31D4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законодательству о природопользовании, экологии и сельском хозяйстве</w:t>
      </w:r>
    </w:p>
    <w:p w:rsidR="00000000" w:rsidRPr="008A31D4" w:rsidRDefault="00990530">
      <w:pPr>
        <w:jc w:val="center"/>
        <w:rPr>
          <w:b/>
          <w:sz w:val="26"/>
        </w:rPr>
      </w:pPr>
    </w:p>
    <w:p w:rsidR="00000000" w:rsidRDefault="0099053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 О В Е С Т К А </w:t>
      </w:r>
    </w:p>
    <w:p w:rsidR="00000000" w:rsidRDefault="0099053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Default="008A31D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09 декабря 2021 года</w:t>
            </w:r>
          </w:p>
        </w:tc>
        <w:tc>
          <w:tcPr>
            <w:tcW w:w="4962" w:type="dxa"/>
            <w:shd w:val="clear" w:color="auto" w:fill="auto"/>
          </w:tcPr>
          <w:p w:rsidR="00000000" w:rsidRDefault="00990530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>
        <w:tc>
          <w:tcPr>
            <w:tcW w:w="4678" w:type="dxa"/>
            <w:shd w:val="clear" w:color="auto" w:fill="auto"/>
          </w:tcPr>
          <w:p w:rsidR="00000000" w:rsidRDefault="008A31D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Место проведения: Каб. 425</w:t>
            </w:r>
          </w:p>
        </w:tc>
        <w:tc>
          <w:tcPr>
            <w:tcW w:w="4962" w:type="dxa"/>
            <w:shd w:val="clear" w:color="auto" w:fill="auto"/>
          </w:tcPr>
          <w:p w:rsidR="00000000" w:rsidRDefault="00990530">
            <w:pPr>
              <w:ind w:firstLine="720"/>
              <w:jc w:val="right"/>
              <w:rPr>
                <w:sz w:val="26"/>
                <w:lang w:val="en-US"/>
              </w:rPr>
            </w:pPr>
          </w:p>
        </w:tc>
      </w:tr>
    </w:tbl>
    <w:p w:rsidR="00000000" w:rsidRDefault="00990530">
      <w:pPr>
        <w:jc w:val="center"/>
        <w:rPr>
          <w:b/>
          <w:sz w:val="26"/>
          <w:lang w:val="en-US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8A31D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990530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8A31D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14.00 – 14.05</w:t>
            </w:r>
          </w:p>
        </w:tc>
        <w:tc>
          <w:tcPr>
            <w:tcW w:w="7372" w:type="dxa"/>
            <w:tcMar>
              <w:top w:w="283" w:type="dxa"/>
            </w:tcMar>
          </w:tcPr>
          <w:p w:rsidR="00000000" w:rsidRPr="008A31D4" w:rsidRDefault="008A31D4" w:rsidP="008A31D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</w:tc>
      </w:tr>
      <w:tr w:rsidR="008A31D4" w:rsidTr="008A31D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8A31D4" w:rsidRDefault="008A31D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8A31D4" w:rsidRDefault="008A31D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14.05 – 14.25</w:t>
            </w:r>
          </w:p>
          <w:p w:rsidR="008A31D4" w:rsidRDefault="008A31D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ПВ-3079</w:t>
            </w:r>
          </w:p>
        </w:tc>
        <w:tc>
          <w:tcPr>
            <w:tcW w:w="7372" w:type="dxa"/>
            <w:tcMar>
              <w:top w:w="283" w:type="dxa"/>
            </w:tcMar>
          </w:tcPr>
          <w:p w:rsidR="008A31D4" w:rsidRPr="008A31D4" w:rsidRDefault="008A31D4" w:rsidP="008A31D4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«О рекомендациях, выработанных на Депутатском часе «О реализации полномочий в сфере обращения с животными без владельцев в Иркутской области»</w:t>
            </w:r>
          </w:p>
          <w:p w:rsidR="008A31D4" w:rsidRPr="008A31D4" w:rsidRDefault="008A31D4" w:rsidP="008A31D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8A31D4">
              <w:rPr>
                <w:i/>
                <w:color w:val="000000"/>
                <w:sz w:val="26"/>
                <w:szCs w:val="26"/>
              </w:rPr>
              <w:t>Габов Роман Федорович – председатель комитета по законодательству о природопользовании, экологии и сельском хозяйстве Законодательного Собрания Иркутской области</w:t>
            </w:r>
          </w:p>
        </w:tc>
      </w:tr>
    </w:tbl>
    <w:p w:rsidR="00000000" w:rsidRPr="008A31D4" w:rsidRDefault="00990530">
      <w:pPr>
        <w:rPr>
          <w:sz w:val="2"/>
          <w:szCs w:val="2"/>
        </w:rPr>
      </w:pPr>
    </w:p>
    <w:p w:rsidR="00000000" w:rsidRPr="008A31D4" w:rsidRDefault="00990530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3"/>
        <w:gridCol w:w="4662"/>
      </w:tblGrid>
      <w:tr w:rsidR="00000000">
        <w:tc>
          <w:tcPr>
            <w:tcW w:w="4785" w:type="dxa"/>
            <w:shd w:val="clear" w:color="auto" w:fill="auto"/>
          </w:tcPr>
          <w:p w:rsidR="00000000" w:rsidRPr="008A31D4" w:rsidRDefault="008A31D4">
            <w:pPr>
              <w:rPr>
                <w:sz w:val="28"/>
                <w:szCs w:val="28"/>
              </w:rPr>
            </w:pPr>
            <w:r w:rsidRPr="008A31D4">
              <w:rPr>
                <w:sz w:val="28"/>
                <w:szCs w:val="28"/>
              </w:rPr>
              <w:t>Председатель комитета по законодательству о природопользовании, экологии и сельском хозяйстве</w:t>
            </w:r>
          </w:p>
        </w:tc>
        <w:tc>
          <w:tcPr>
            <w:tcW w:w="4785" w:type="dxa"/>
            <w:shd w:val="clear" w:color="auto" w:fill="auto"/>
          </w:tcPr>
          <w:p w:rsidR="008A31D4" w:rsidRDefault="008A31D4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</w:p>
          <w:p w:rsidR="008A31D4" w:rsidRDefault="008A31D4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</w:p>
          <w:p w:rsidR="008A31D4" w:rsidRDefault="008A31D4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</w:p>
          <w:p w:rsidR="00000000" w:rsidRDefault="008A31D4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 xml:space="preserve">Р.Ф.Габов </w:t>
            </w:r>
          </w:p>
        </w:tc>
      </w:tr>
    </w:tbl>
    <w:p w:rsidR="008A31D4" w:rsidRDefault="008A31D4">
      <w:pPr>
        <w:rPr>
          <w:sz w:val="28"/>
          <w:szCs w:val="28"/>
          <w:lang w:val="en-US"/>
        </w:rPr>
      </w:pPr>
    </w:p>
    <w:sectPr w:rsidR="008A31D4">
      <w:headerReference w:type="even" r:id="rId8"/>
      <w:headerReference w:type="default" r:id="rId9"/>
      <w:footerReference w:type="even" r:id="rId10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530" w:rsidRDefault="00990530">
      <w:r>
        <w:separator/>
      </w:r>
    </w:p>
  </w:endnote>
  <w:endnote w:type="continuationSeparator" w:id="0">
    <w:p w:rsidR="00990530" w:rsidRDefault="0099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90530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9905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530" w:rsidRDefault="00990530">
      <w:r>
        <w:separator/>
      </w:r>
    </w:p>
  </w:footnote>
  <w:footnote w:type="continuationSeparator" w:id="0">
    <w:p w:rsidR="00990530" w:rsidRDefault="00990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90530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99053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9053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00000" w:rsidRDefault="009905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_Owner" w:val="izs"/>
    <w:docVar w:name="s_Server" w:val="delodb"/>
    <w:docVar w:name="s_User_Name" w:val="SAZD"/>
    <w:docVar w:name="s_User_Pass" w:val="SAZD"/>
  </w:docVars>
  <w:rsids>
    <w:rsidRoot w:val="008A31D4"/>
    <w:rsid w:val="008A31D4"/>
    <w:rsid w:val="0099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790EDB"/>
  <w15:chartTrackingRefBased/>
  <w15:docId w15:val="{E0ED8A19-B9AA-4B88-B372-D5CD7DEB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Название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nulinaLR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BFBC7-3DD0-44F5-8288-2F83C732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Гайнулина Лия Равильевна</dc:creator>
  <cp:keywords/>
  <cp:lastModifiedBy>Гайнулина Лия Равильевна</cp:lastModifiedBy>
  <cp:revision>1</cp:revision>
  <cp:lastPrinted>2021-12-09T01:32:00Z</cp:lastPrinted>
  <dcterms:created xsi:type="dcterms:W3CDTF">2021-12-09T01:31:00Z</dcterms:created>
  <dcterms:modified xsi:type="dcterms:W3CDTF">2021-12-09T01:33:00Z</dcterms:modified>
</cp:coreProperties>
</file>