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0000" w:rsidRDefault="00990530">
      <w:pPr>
        <w:jc w:val="right"/>
        <w:rPr>
          <w:sz w:val="26"/>
          <w:szCs w:val="26"/>
        </w:rPr>
      </w:pPr>
      <w:r>
        <w:rPr>
          <w:sz w:val="26"/>
          <w:szCs w:val="26"/>
        </w:rPr>
        <w:t>Проект</w:t>
      </w:r>
    </w:p>
    <w:p w:rsidR="00000000" w:rsidRDefault="00990530">
      <w:pPr>
        <w:widowControl w:val="0"/>
        <w:autoSpaceDE w:val="0"/>
        <w:autoSpaceDN w:val="0"/>
        <w:adjustRightInd w:val="0"/>
        <w:jc w:val="center"/>
        <w:rPr>
          <w:sz w:val="30"/>
          <w:szCs w:val="30"/>
        </w:rPr>
      </w:pPr>
    </w:p>
    <w:p w:rsidR="00000000" w:rsidRDefault="008A31D4">
      <w:pPr>
        <w:widowControl w:val="0"/>
        <w:autoSpaceDE w:val="0"/>
        <w:autoSpaceDN w:val="0"/>
        <w:adjustRightInd w:val="0"/>
        <w:jc w:val="center"/>
        <w:rPr>
          <w:sz w:val="30"/>
          <w:szCs w:val="30"/>
        </w:rPr>
      </w:pPr>
      <w:r>
        <w:rPr>
          <w:sz w:val="30"/>
          <w:szCs w:val="30"/>
        </w:rPr>
        <w:t>ЗАКОНОДАТЕЛЬНОЕ СОБРАНИЕ ИРКУТСКОЙ ОБЛАСТИ</w:t>
      </w:r>
    </w:p>
    <w:p w:rsidR="00000000" w:rsidRDefault="00990530">
      <w:pPr>
        <w:widowControl w:val="0"/>
        <w:autoSpaceDE w:val="0"/>
        <w:autoSpaceDN w:val="0"/>
        <w:adjustRightInd w:val="0"/>
        <w:jc w:val="center"/>
        <w:rPr>
          <w:sz w:val="30"/>
          <w:szCs w:val="30"/>
        </w:rPr>
      </w:pPr>
    </w:p>
    <w:p w:rsidR="00000000" w:rsidRDefault="008A31D4">
      <w:pPr>
        <w:widowControl w:val="0"/>
        <w:autoSpaceDE w:val="0"/>
        <w:autoSpaceDN w:val="0"/>
        <w:adjustRightInd w:val="0"/>
        <w:jc w:val="center"/>
        <w:rPr>
          <w:sz w:val="30"/>
          <w:szCs w:val="30"/>
        </w:rPr>
      </w:pPr>
      <w:r>
        <w:rPr>
          <w:sz w:val="30"/>
          <w:szCs w:val="30"/>
        </w:rPr>
        <w:t>Комитет по законодательству о природопользовании, экологии и сельском хозяйстве</w:t>
      </w:r>
    </w:p>
    <w:p w:rsidR="00000000" w:rsidRPr="008A31D4" w:rsidRDefault="00990530">
      <w:pPr>
        <w:jc w:val="center"/>
        <w:rPr>
          <w:b/>
          <w:sz w:val="26"/>
        </w:rPr>
      </w:pPr>
    </w:p>
    <w:p w:rsidR="00000000" w:rsidRDefault="00990530">
      <w:pPr>
        <w:widowControl w:val="0"/>
        <w:autoSpaceDE w:val="0"/>
        <w:autoSpaceDN w:val="0"/>
        <w:adjustRightInd w:val="0"/>
        <w:jc w:val="center"/>
        <w:rPr>
          <w:sz w:val="28"/>
          <w:szCs w:val="28"/>
          <w:lang w:val="en-US"/>
        </w:rPr>
      </w:pPr>
      <w:r>
        <w:rPr>
          <w:sz w:val="28"/>
          <w:szCs w:val="28"/>
        </w:rPr>
        <w:t xml:space="preserve">П О В Е С Т К А </w:t>
      </w:r>
    </w:p>
    <w:p w:rsidR="00000000" w:rsidRDefault="00990530">
      <w:pPr>
        <w:widowControl w:val="0"/>
        <w:autoSpaceDE w:val="0"/>
        <w:autoSpaceDN w:val="0"/>
        <w:adjustRightInd w:val="0"/>
        <w:jc w:val="center"/>
        <w:rPr>
          <w:sz w:val="28"/>
          <w:szCs w:val="28"/>
          <w:lang w:val="en-US"/>
        </w:rPr>
      </w:pPr>
    </w:p>
    <w:tbl>
      <w:tblPr>
        <w:tblW w:w="9640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4678"/>
        <w:gridCol w:w="4962"/>
      </w:tblGrid>
      <w:tr w:rsidR="00000000">
        <w:tc>
          <w:tcPr>
            <w:tcW w:w="4678" w:type="dxa"/>
            <w:shd w:val="clear" w:color="auto" w:fill="auto"/>
          </w:tcPr>
          <w:p w:rsidR="00000000" w:rsidRDefault="008A31D4">
            <w:pPr>
              <w:rPr>
                <w:sz w:val="26"/>
                <w:lang w:val="en-US"/>
              </w:rPr>
            </w:pPr>
            <w:r>
              <w:rPr>
                <w:sz w:val="26"/>
                <w:lang w:val="en-US"/>
              </w:rPr>
              <w:t>09 декабря 2021 года</w:t>
            </w:r>
          </w:p>
        </w:tc>
        <w:tc>
          <w:tcPr>
            <w:tcW w:w="4962" w:type="dxa"/>
            <w:shd w:val="clear" w:color="auto" w:fill="auto"/>
          </w:tcPr>
          <w:p w:rsidR="00000000" w:rsidRDefault="00990530">
            <w:pPr>
              <w:ind w:firstLine="720"/>
              <w:jc w:val="right"/>
              <w:rPr>
                <w:sz w:val="26"/>
                <w:lang w:val="en-US"/>
              </w:rPr>
            </w:pPr>
            <w:r>
              <w:rPr>
                <w:sz w:val="28"/>
                <w:szCs w:val="22"/>
                <w:lang w:eastAsia="en-US"/>
              </w:rPr>
              <w:t>г. Иркутск</w:t>
            </w:r>
          </w:p>
        </w:tc>
      </w:tr>
      <w:tr w:rsidR="00000000">
        <w:tc>
          <w:tcPr>
            <w:tcW w:w="4678" w:type="dxa"/>
            <w:shd w:val="clear" w:color="auto" w:fill="auto"/>
          </w:tcPr>
          <w:p w:rsidR="00000000" w:rsidRDefault="008A31D4">
            <w:pPr>
              <w:rPr>
                <w:sz w:val="26"/>
                <w:lang w:val="en-US"/>
              </w:rPr>
            </w:pPr>
            <w:r>
              <w:rPr>
                <w:sz w:val="26"/>
                <w:lang w:val="en-US"/>
              </w:rPr>
              <w:t>Место проведения: Каб. 425</w:t>
            </w:r>
          </w:p>
        </w:tc>
        <w:tc>
          <w:tcPr>
            <w:tcW w:w="4962" w:type="dxa"/>
            <w:shd w:val="clear" w:color="auto" w:fill="auto"/>
          </w:tcPr>
          <w:p w:rsidR="00000000" w:rsidRDefault="00990530">
            <w:pPr>
              <w:ind w:firstLine="720"/>
              <w:jc w:val="right"/>
              <w:rPr>
                <w:sz w:val="26"/>
                <w:lang w:val="en-US"/>
              </w:rPr>
            </w:pPr>
          </w:p>
        </w:tc>
      </w:tr>
    </w:tbl>
    <w:p w:rsidR="00000000" w:rsidRDefault="00990530">
      <w:pPr>
        <w:jc w:val="center"/>
        <w:rPr>
          <w:b/>
          <w:sz w:val="26"/>
          <w:lang w:val="en-US"/>
        </w:rPr>
      </w:pPr>
    </w:p>
    <w:tbl>
      <w:tblPr>
        <w:tblW w:w="9640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67"/>
        <w:gridCol w:w="1701"/>
        <w:gridCol w:w="7372"/>
      </w:tblGrid>
      <w:tr w:rsidR="00000000" w:rsidTr="008A31D4">
        <w:tblPrEx>
          <w:tblCellMar>
            <w:top w:w="0" w:type="dxa"/>
            <w:bottom w:w="0" w:type="dxa"/>
          </w:tblCellMar>
        </w:tblPrEx>
        <w:trPr>
          <w:trHeight w:val="302"/>
        </w:trPr>
        <w:tc>
          <w:tcPr>
            <w:tcW w:w="567" w:type="dxa"/>
            <w:tcMar>
              <w:top w:w="283" w:type="dxa"/>
            </w:tcMar>
          </w:tcPr>
          <w:p w:rsidR="00000000" w:rsidRDefault="00990530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</w:p>
        </w:tc>
        <w:tc>
          <w:tcPr>
            <w:tcW w:w="1701" w:type="dxa"/>
            <w:tcMar>
              <w:top w:w="283" w:type="dxa"/>
            </w:tcMar>
          </w:tcPr>
          <w:p w:rsidR="00000000" w:rsidRDefault="008A31D4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14.00 – 14.05</w:t>
            </w:r>
          </w:p>
        </w:tc>
        <w:tc>
          <w:tcPr>
            <w:tcW w:w="7372" w:type="dxa"/>
            <w:tcMar>
              <w:top w:w="283" w:type="dxa"/>
            </w:tcMar>
          </w:tcPr>
          <w:p w:rsidR="00000000" w:rsidRPr="008A31D4" w:rsidRDefault="008A31D4" w:rsidP="008A31D4">
            <w:pPr>
              <w:widowControl w:val="0"/>
              <w:ind w:left="72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 ПРОЕКТЕ ПОВЕСТКИ ДНЯ</w:t>
            </w:r>
          </w:p>
        </w:tc>
      </w:tr>
      <w:tr w:rsidR="008A31D4" w:rsidTr="008A31D4">
        <w:tblPrEx>
          <w:tblCellMar>
            <w:top w:w="0" w:type="dxa"/>
            <w:bottom w:w="0" w:type="dxa"/>
          </w:tblCellMar>
        </w:tblPrEx>
        <w:trPr>
          <w:trHeight w:val="302"/>
        </w:trPr>
        <w:tc>
          <w:tcPr>
            <w:tcW w:w="567" w:type="dxa"/>
            <w:tcMar>
              <w:top w:w="283" w:type="dxa"/>
            </w:tcMar>
          </w:tcPr>
          <w:p w:rsidR="008A31D4" w:rsidRDefault="008A31D4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</w:p>
        </w:tc>
        <w:tc>
          <w:tcPr>
            <w:tcW w:w="1701" w:type="dxa"/>
            <w:tcMar>
              <w:top w:w="283" w:type="dxa"/>
            </w:tcMar>
          </w:tcPr>
          <w:p w:rsidR="008A31D4" w:rsidRDefault="008A31D4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14.05 – 14.25</w:t>
            </w:r>
          </w:p>
          <w:p w:rsidR="008A31D4" w:rsidRDefault="008A31D4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ПВ-3079</w:t>
            </w:r>
          </w:p>
        </w:tc>
        <w:tc>
          <w:tcPr>
            <w:tcW w:w="7372" w:type="dxa"/>
            <w:tcMar>
              <w:top w:w="283" w:type="dxa"/>
            </w:tcMar>
          </w:tcPr>
          <w:p w:rsidR="008A31D4" w:rsidRPr="008A31D4" w:rsidRDefault="008A31D4" w:rsidP="008A31D4">
            <w:pPr>
              <w:widowControl w:val="0"/>
              <w:ind w:left="72"/>
              <w:jc w:val="both"/>
              <w:rPr>
                <w:i/>
                <w:color w:val="000000"/>
                <w:sz w:val="26"/>
                <w:szCs w:val="26"/>
              </w:rPr>
            </w:pPr>
            <w:r>
              <w:rPr>
                <w:sz w:val="26"/>
                <w:szCs w:val="26"/>
              </w:rPr>
              <w:t>Проект постановления «О рекомендациях, выработанных на Депутатском часе «О реализации полномочий в сфере обращения с животными без владельцев в Иркутской области»</w:t>
            </w:r>
          </w:p>
          <w:p w:rsidR="008A31D4" w:rsidRPr="008A31D4" w:rsidRDefault="008A31D4" w:rsidP="008A31D4">
            <w:pPr>
              <w:widowControl w:val="0"/>
              <w:ind w:left="72"/>
              <w:jc w:val="both"/>
              <w:rPr>
                <w:sz w:val="26"/>
                <w:szCs w:val="26"/>
              </w:rPr>
            </w:pPr>
            <w:r w:rsidRPr="008A31D4">
              <w:rPr>
                <w:i/>
                <w:color w:val="000000"/>
                <w:sz w:val="26"/>
                <w:szCs w:val="26"/>
              </w:rPr>
              <w:t>Габов Роман Федорович – председатель комитета по законодательству о природопользовании, экологии и сельском хозяйстве Законодательного Собрания Иркутской области</w:t>
            </w:r>
          </w:p>
        </w:tc>
      </w:tr>
    </w:tbl>
    <w:p w:rsidR="00000000" w:rsidRPr="008A31D4" w:rsidRDefault="00990530">
      <w:pPr>
        <w:rPr>
          <w:sz w:val="2"/>
          <w:szCs w:val="2"/>
        </w:rPr>
      </w:pPr>
    </w:p>
    <w:p w:rsidR="00000000" w:rsidRPr="008A31D4" w:rsidRDefault="00990530">
      <w:pPr>
        <w:spacing w:before="720"/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693"/>
        <w:gridCol w:w="4662"/>
      </w:tblGrid>
      <w:tr w:rsidR="00000000">
        <w:tc>
          <w:tcPr>
            <w:tcW w:w="4785" w:type="dxa"/>
            <w:shd w:val="clear" w:color="auto" w:fill="auto"/>
          </w:tcPr>
          <w:p w:rsidR="00000000" w:rsidRPr="008A31D4" w:rsidRDefault="008A31D4">
            <w:pPr>
              <w:rPr>
                <w:sz w:val="28"/>
                <w:szCs w:val="28"/>
              </w:rPr>
            </w:pPr>
            <w:r w:rsidRPr="008A31D4">
              <w:rPr>
                <w:sz w:val="28"/>
                <w:szCs w:val="28"/>
              </w:rPr>
              <w:t>Председатель комитета по законодательству о природопользовании, экологии и сельском хозяйстве</w:t>
            </w:r>
          </w:p>
        </w:tc>
        <w:tc>
          <w:tcPr>
            <w:tcW w:w="4785" w:type="dxa"/>
            <w:shd w:val="clear" w:color="auto" w:fill="auto"/>
          </w:tcPr>
          <w:p w:rsidR="008A31D4" w:rsidRDefault="008A31D4">
            <w:pPr>
              <w:ind w:firstLine="720"/>
              <w:jc w:val="right"/>
              <w:rPr>
                <w:sz w:val="28"/>
                <w:szCs w:val="28"/>
                <w:lang w:val="en-US"/>
              </w:rPr>
            </w:pPr>
          </w:p>
          <w:p w:rsidR="008A31D4" w:rsidRDefault="008A31D4">
            <w:pPr>
              <w:ind w:firstLine="720"/>
              <w:jc w:val="right"/>
              <w:rPr>
                <w:sz w:val="28"/>
                <w:szCs w:val="28"/>
                <w:lang w:val="en-US"/>
              </w:rPr>
            </w:pPr>
          </w:p>
          <w:p w:rsidR="008A31D4" w:rsidRDefault="008A31D4">
            <w:pPr>
              <w:ind w:firstLine="720"/>
              <w:jc w:val="right"/>
              <w:rPr>
                <w:sz w:val="28"/>
                <w:szCs w:val="28"/>
                <w:lang w:val="en-US"/>
              </w:rPr>
            </w:pPr>
          </w:p>
          <w:p w:rsidR="00000000" w:rsidRDefault="008A31D4">
            <w:pPr>
              <w:ind w:firstLine="720"/>
              <w:jc w:val="right"/>
              <w:rPr>
                <w:sz w:val="28"/>
                <w:szCs w:val="28"/>
                <w:lang w:val="en-US"/>
              </w:rPr>
            </w:pPr>
            <w:bookmarkStart w:id="0" w:name="_GoBack"/>
            <w:bookmarkEnd w:id="0"/>
            <w:r>
              <w:rPr>
                <w:sz w:val="28"/>
                <w:szCs w:val="28"/>
                <w:lang w:val="en-US"/>
              </w:rPr>
              <w:t xml:space="preserve">Р.Ф.Габов </w:t>
            </w:r>
          </w:p>
        </w:tc>
      </w:tr>
    </w:tbl>
    <w:p w:rsidR="008A31D4" w:rsidRDefault="008A31D4">
      <w:pPr>
        <w:rPr>
          <w:sz w:val="28"/>
          <w:szCs w:val="28"/>
          <w:lang w:val="en-US"/>
        </w:rPr>
      </w:pPr>
    </w:p>
    <w:sectPr w:rsidR="008A31D4">
      <w:headerReference w:type="even" r:id="rId8"/>
      <w:headerReference w:type="default" r:id="rId9"/>
      <w:footerReference w:type="even" r:id="rId10"/>
      <w:pgSz w:w="11906" w:h="16838"/>
      <w:pgMar w:top="1134" w:right="850" w:bottom="1134" w:left="1701" w:header="709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90530" w:rsidRDefault="00990530">
      <w:r>
        <w:separator/>
      </w:r>
    </w:p>
  </w:endnote>
  <w:endnote w:type="continuationSeparator" w:id="0">
    <w:p w:rsidR="00990530" w:rsidRDefault="009905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990530">
    <w:pPr>
      <w:pStyle w:val="a6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>
      <w:rPr>
        <w:rStyle w:val="ab"/>
        <w:noProof/>
      </w:rPr>
      <w:t>1</w:t>
    </w:r>
    <w:r>
      <w:rPr>
        <w:rStyle w:val="ab"/>
      </w:rPr>
      <w:fldChar w:fldCharType="end"/>
    </w:r>
  </w:p>
  <w:p w:rsidR="00000000" w:rsidRDefault="00990530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90530" w:rsidRDefault="00990530">
      <w:r>
        <w:separator/>
      </w:r>
    </w:p>
  </w:footnote>
  <w:footnote w:type="continuationSeparator" w:id="0">
    <w:p w:rsidR="00990530" w:rsidRDefault="009905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990530">
    <w:pPr>
      <w:pStyle w:val="a4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>
      <w:rPr>
        <w:rStyle w:val="ab"/>
        <w:noProof/>
      </w:rPr>
      <w:t>1</w:t>
    </w:r>
    <w:r>
      <w:rPr>
        <w:rStyle w:val="ab"/>
      </w:rPr>
      <w:fldChar w:fldCharType="end"/>
    </w:r>
  </w:p>
  <w:p w:rsidR="00000000" w:rsidRDefault="00990530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990530">
    <w:pPr>
      <w:pStyle w:val="a4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1</w:t>
    </w:r>
    <w:r>
      <w:fldChar w:fldCharType="end"/>
    </w:r>
  </w:p>
  <w:p w:rsidR="00000000" w:rsidRDefault="00990530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8"/>
    <w:multiLevelType w:val="singleLevel"/>
    <w:tmpl w:val="A6D48116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25F84821"/>
    <w:multiLevelType w:val="hybridMultilevel"/>
    <w:tmpl w:val="662628E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9F06752"/>
    <w:multiLevelType w:val="multilevel"/>
    <w:tmpl w:val="662628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433D2C9F"/>
    <w:multiLevelType w:val="multilevel"/>
    <w:tmpl w:val="662628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52F40EC4"/>
    <w:multiLevelType w:val="multilevel"/>
    <w:tmpl w:val="662628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59F377A1"/>
    <w:multiLevelType w:val="hybridMultilevel"/>
    <w:tmpl w:val="7A28C9A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682A6494"/>
    <w:multiLevelType w:val="hybridMultilevel"/>
    <w:tmpl w:val="877C219A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71D8338E"/>
    <w:multiLevelType w:val="hybridMultilevel"/>
    <w:tmpl w:val="854061E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7"/>
  </w:num>
  <w:num w:numId="2">
    <w:abstractNumId w:val="5"/>
  </w:num>
  <w:num w:numId="3">
    <w:abstractNumId w:val="0"/>
  </w:num>
  <w:num w:numId="4">
    <w:abstractNumId w:val="6"/>
  </w:num>
  <w:num w:numId="5">
    <w:abstractNumId w:val="1"/>
  </w:num>
  <w:num w:numId="6">
    <w:abstractNumId w:val="2"/>
  </w:num>
  <w:num w:numId="7">
    <w:abstractNumId w:val="4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2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s_Owner" w:val="izs"/>
    <w:docVar w:name="s_Server" w:val="delodb"/>
    <w:docVar w:name="s_User_Name" w:val="SAZD"/>
    <w:docVar w:name="s_User_Pass" w:val="SAZD"/>
  </w:docVars>
  <w:rsids>
    <w:rsidRoot w:val="008A31D4"/>
    <w:rsid w:val="008A31D4"/>
    <w:rsid w:val="009905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6790EDB"/>
  <w15:chartTrackingRefBased/>
  <w15:docId w15:val="{E0ED8A19-B9AA-4B88-B372-D5CD7DEBD1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Pr>
      <w:sz w:val="24"/>
      <w:szCs w:val="24"/>
    </w:rPr>
  </w:style>
  <w:style w:type="paragraph" w:styleId="1">
    <w:name w:val="heading 1"/>
    <w:basedOn w:val="a0"/>
    <w:next w:val="a0"/>
    <w:qFormat/>
    <w:pPr>
      <w:keepNext/>
      <w:jc w:val="both"/>
      <w:outlineLvl w:val="0"/>
    </w:pPr>
    <w:rPr>
      <w:b/>
      <w:bCs/>
      <w:sz w:val="26"/>
    </w:rPr>
  </w:style>
  <w:style w:type="paragraph" w:styleId="2">
    <w:name w:val="heading 2"/>
    <w:basedOn w:val="a0"/>
    <w:next w:val="a0"/>
    <w:qFormat/>
    <w:pPr>
      <w:keepNext/>
      <w:jc w:val="right"/>
      <w:outlineLvl w:val="1"/>
    </w:pPr>
    <w:rPr>
      <w:b/>
      <w:sz w:val="26"/>
    </w:rPr>
  </w:style>
  <w:style w:type="character" w:default="1" w:styleId="a1">
    <w:name w:val="Default Paragraph Font"/>
    <w:semiHidden/>
  </w:style>
  <w:style w:type="table" w:default="1" w:styleId="a2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semiHidden/>
  </w:style>
  <w:style w:type="paragraph" w:styleId="a4">
    <w:name w:val="header"/>
    <w:basedOn w:val="a0"/>
    <w:link w:val="a5"/>
    <w:uiPriority w:val="99"/>
    <w:pPr>
      <w:tabs>
        <w:tab w:val="center" w:pos="4677"/>
        <w:tab w:val="right" w:pos="9355"/>
      </w:tabs>
    </w:pPr>
  </w:style>
  <w:style w:type="paragraph" w:styleId="a6">
    <w:name w:val="footer"/>
    <w:basedOn w:val="a0"/>
    <w:link w:val="a7"/>
    <w:uiPriority w:val="99"/>
    <w:pPr>
      <w:tabs>
        <w:tab w:val="center" w:pos="4677"/>
        <w:tab w:val="right" w:pos="9355"/>
      </w:tabs>
    </w:pPr>
  </w:style>
  <w:style w:type="paragraph" w:styleId="3">
    <w:name w:val="Body Text 3"/>
    <w:basedOn w:val="a0"/>
    <w:pPr>
      <w:suppressAutoHyphens/>
      <w:jc w:val="both"/>
    </w:pPr>
    <w:rPr>
      <w:i/>
      <w:sz w:val="26"/>
      <w:szCs w:val="26"/>
    </w:rPr>
  </w:style>
  <w:style w:type="paragraph" w:styleId="20">
    <w:name w:val="Body Text Indent 2"/>
    <w:basedOn w:val="a0"/>
    <w:pPr>
      <w:spacing w:after="120" w:line="480" w:lineRule="auto"/>
      <w:ind w:left="283"/>
    </w:pPr>
  </w:style>
  <w:style w:type="paragraph" w:styleId="a8">
    <w:name w:val="Balloon Text"/>
    <w:basedOn w:val="a0"/>
    <w:semiHidden/>
    <w:rPr>
      <w:rFonts w:ascii="Tahoma" w:hAnsi="Tahoma" w:cs="Tahoma"/>
      <w:sz w:val="16"/>
      <w:szCs w:val="16"/>
    </w:rPr>
  </w:style>
  <w:style w:type="paragraph" w:styleId="a9">
    <w:name w:val="Body Text"/>
    <w:basedOn w:val="a0"/>
    <w:pPr>
      <w:jc w:val="both"/>
    </w:pPr>
    <w:rPr>
      <w:b/>
      <w:bCs/>
      <w:sz w:val="26"/>
    </w:rPr>
  </w:style>
  <w:style w:type="paragraph" w:styleId="aa">
    <w:name w:val="Body Text Indent"/>
    <w:basedOn w:val="a0"/>
    <w:pPr>
      <w:ind w:firstLine="720"/>
      <w:jc w:val="both"/>
    </w:pPr>
    <w:rPr>
      <w:i/>
      <w:iCs/>
      <w:sz w:val="26"/>
      <w:szCs w:val="26"/>
    </w:rPr>
  </w:style>
  <w:style w:type="character" w:styleId="ab">
    <w:name w:val="page number"/>
    <w:basedOn w:val="a1"/>
  </w:style>
  <w:style w:type="paragraph" w:styleId="a">
    <w:name w:val="List Number"/>
    <w:basedOn w:val="a0"/>
    <w:pPr>
      <w:numPr>
        <w:numId w:val="3"/>
      </w:numPr>
      <w:suppressAutoHyphens/>
      <w:jc w:val="both"/>
    </w:pPr>
    <w:rPr>
      <w:sz w:val="26"/>
      <w:szCs w:val="20"/>
    </w:rPr>
  </w:style>
  <w:style w:type="paragraph" w:styleId="ac">
    <w:name w:val="Document Map"/>
    <w:basedOn w:val="a0"/>
    <w:semiHidden/>
    <w:pPr>
      <w:shd w:val="clear" w:color="auto" w:fill="000080"/>
    </w:pPr>
    <w:rPr>
      <w:rFonts w:ascii="Tahoma" w:hAnsi="Tahoma" w:cs="Tahoma"/>
    </w:rPr>
  </w:style>
  <w:style w:type="paragraph" w:styleId="ad">
    <w:name w:val="Название"/>
    <w:basedOn w:val="a0"/>
    <w:qFormat/>
    <w:pPr>
      <w:jc w:val="center"/>
    </w:pPr>
    <w:rPr>
      <w:b/>
      <w:bCs/>
      <w:sz w:val="26"/>
    </w:rPr>
  </w:style>
  <w:style w:type="table" w:styleId="ae">
    <w:name w:val="Table Grid"/>
    <w:basedOn w:val="a2"/>
    <w:pPr>
      <w:ind w:firstLine="72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5">
    <w:name w:val="Верхний колонтитул Знак"/>
    <w:link w:val="a4"/>
    <w:uiPriority w:val="99"/>
    <w:rPr>
      <w:sz w:val="24"/>
      <w:szCs w:val="24"/>
    </w:rPr>
  </w:style>
  <w:style w:type="character" w:customStyle="1" w:styleId="a7">
    <w:name w:val="Нижний колонтитул Знак"/>
    <w:link w:val="a6"/>
    <w:uiPriority w:val="99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9360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51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336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GainulinaLR\AppData\Roaming\DumaSittingsClient\doc\&#1055;&#1088;&#1086;&#1077;&#1082;&#1090;%20&#1087;&#1086;&#1074;&#1077;&#1089;&#1090;&#1082;&#1080;%20&#1076;&#1085;&#1103;%20&#1079;&#1072;&#1089;&#1077;&#1076;&#1072;&#1085;&#1080;&#1103;%20&#1050;&#1086;&#1084;&#1080;&#1090;&#1077;&#1090;&#1072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CBFBC7-3DD0-44F5-8288-2F83C7325C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Проект повестки дня заседания Комитета</Template>
  <TotalTime>1</TotalTime>
  <Pages>1</Pages>
  <Words>106</Words>
  <Characters>608</Characters>
  <Application>Microsoft Office Word</Application>
  <DocSecurity>0</DocSecurity>
  <Lines>5</Lines>
  <Paragraphs>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ПОВЕСТКА ДНЯ</vt:lpstr>
      <vt:lpstr>ПОВЕСТКА ДНЯ</vt:lpstr>
    </vt:vector>
  </TitlesOfParts>
  <Company>DUMA</Company>
  <LinksUpToDate>false</LinksUpToDate>
  <CharactersWithSpaces>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ПОВЕСТКА ДНЯ</dc:title>
  <dc:subject/>
  <dc:creator>Гайнулина Лия Равильевна</dc:creator>
  <cp:keywords/>
  <cp:lastModifiedBy>Гайнулина Лия Равильевна</cp:lastModifiedBy>
  <cp:revision>1</cp:revision>
  <cp:lastPrinted>2021-12-09T01:32:00Z</cp:lastPrinted>
  <dcterms:created xsi:type="dcterms:W3CDTF">2021-12-09T01:31:00Z</dcterms:created>
  <dcterms:modified xsi:type="dcterms:W3CDTF">2021-12-09T01:33:00Z</dcterms:modified>
</cp:coreProperties>
</file>