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99" w:rsidRPr="00B47B58" w:rsidRDefault="00223799" w:rsidP="00E1448F">
      <w:pPr>
        <w:widowControl w:val="0"/>
        <w:autoSpaceDE w:val="0"/>
        <w:autoSpaceDN w:val="0"/>
        <w:adjustRightInd w:val="0"/>
        <w:jc w:val="center"/>
        <w:rPr>
          <w:sz w:val="28"/>
          <w:szCs w:val="28"/>
        </w:rPr>
      </w:pPr>
      <w:r w:rsidRPr="000D7D5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4.5pt;visibility:visible">
            <v:imagedata r:id="rId5" o:title=""/>
          </v:shape>
        </w:pict>
      </w:r>
    </w:p>
    <w:p w:rsidR="00223799" w:rsidRPr="0009040D" w:rsidRDefault="00223799" w:rsidP="00E1448F">
      <w:pPr>
        <w:widowControl w:val="0"/>
        <w:autoSpaceDE w:val="0"/>
        <w:autoSpaceDN w:val="0"/>
        <w:adjustRightInd w:val="0"/>
        <w:jc w:val="center"/>
        <w:outlineLvl w:val="0"/>
        <w:rPr>
          <w:b/>
          <w:bCs/>
          <w:sz w:val="28"/>
          <w:szCs w:val="28"/>
        </w:rPr>
      </w:pPr>
      <w:r w:rsidRPr="0009040D">
        <w:rPr>
          <w:b/>
          <w:bCs/>
          <w:sz w:val="28"/>
          <w:szCs w:val="28"/>
        </w:rPr>
        <w:t>Российская Федерация</w:t>
      </w:r>
    </w:p>
    <w:p w:rsidR="00223799" w:rsidRDefault="00223799" w:rsidP="00E1448F">
      <w:pPr>
        <w:widowControl w:val="0"/>
        <w:autoSpaceDE w:val="0"/>
        <w:autoSpaceDN w:val="0"/>
        <w:adjustRightInd w:val="0"/>
        <w:jc w:val="center"/>
        <w:outlineLvl w:val="0"/>
        <w:rPr>
          <w:b/>
          <w:bCs/>
          <w:sz w:val="28"/>
          <w:szCs w:val="28"/>
        </w:rPr>
      </w:pPr>
      <w:r>
        <w:rPr>
          <w:b/>
          <w:bCs/>
          <w:sz w:val="28"/>
          <w:szCs w:val="28"/>
        </w:rPr>
        <w:t>Дума</w:t>
      </w:r>
    </w:p>
    <w:p w:rsidR="00223799" w:rsidRDefault="00223799" w:rsidP="00E1448F">
      <w:pPr>
        <w:widowControl w:val="0"/>
        <w:autoSpaceDE w:val="0"/>
        <w:autoSpaceDN w:val="0"/>
        <w:adjustRightInd w:val="0"/>
        <w:jc w:val="center"/>
        <w:outlineLvl w:val="0"/>
        <w:rPr>
          <w:b/>
          <w:bCs/>
          <w:sz w:val="28"/>
          <w:szCs w:val="28"/>
        </w:rPr>
      </w:pPr>
      <w:r>
        <w:rPr>
          <w:b/>
          <w:bCs/>
          <w:sz w:val="28"/>
          <w:szCs w:val="28"/>
        </w:rPr>
        <w:t xml:space="preserve">Усольского муниципального района </w:t>
      </w:r>
    </w:p>
    <w:p w:rsidR="00223799" w:rsidRDefault="00223799" w:rsidP="00CF5824">
      <w:pPr>
        <w:widowControl w:val="0"/>
        <w:autoSpaceDE w:val="0"/>
        <w:autoSpaceDN w:val="0"/>
        <w:adjustRightInd w:val="0"/>
        <w:jc w:val="center"/>
        <w:outlineLvl w:val="0"/>
        <w:rPr>
          <w:b/>
          <w:bCs/>
          <w:sz w:val="28"/>
          <w:szCs w:val="28"/>
        </w:rPr>
      </w:pPr>
      <w:r>
        <w:rPr>
          <w:b/>
          <w:bCs/>
          <w:sz w:val="28"/>
          <w:szCs w:val="28"/>
        </w:rPr>
        <w:t>Иркутской области</w:t>
      </w:r>
    </w:p>
    <w:p w:rsidR="00223799" w:rsidRDefault="00223799" w:rsidP="00E1448F">
      <w:pPr>
        <w:widowControl w:val="0"/>
        <w:autoSpaceDE w:val="0"/>
        <w:autoSpaceDN w:val="0"/>
        <w:adjustRightInd w:val="0"/>
        <w:jc w:val="center"/>
        <w:outlineLvl w:val="0"/>
        <w:rPr>
          <w:b/>
          <w:bCs/>
          <w:sz w:val="28"/>
          <w:szCs w:val="28"/>
        </w:rPr>
      </w:pPr>
      <w:r>
        <w:rPr>
          <w:b/>
          <w:bCs/>
          <w:sz w:val="28"/>
          <w:szCs w:val="28"/>
        </w:rPr>
        <w:t>РЕШЕНИЕ</w:t>
      </w:r>
    </w:p>
    <w:p w:rsidR="00223799" w:rsidRPr="0009040D" w:rsidRDefault="00223799" w:rsidP="00E1448F">
      <w:pPr>
        <w:widowControl w:val="0"/>
        <w:autoSpaceDE w:val="0"/>
        <w:autoSpaceDN w:val="0"/>
        <w:adjustRightInd w:val="0"/>
        <w:jc w:val="center"/>
        <w:outlineLvl w:val="0"/>
        <w:rPr>
          <w:b/>
          <w:bCs/>
          <w:sz w:val="28"/>
          <w:szCs w:val="28"/>
        </w:rPr>
      </w:pPr>
    </w:p>
    <w:p w:rsidR="00223799" w:rsidRDefault="00223799" w:rsidP="00E1448F">
      <w:pPr>
        <w:widowControl w:val="0"/>
        <w:autoSpaceDE w:val="0"/>
        <w:autoSpaceDN w:val="0"/>
        <w:adjustRightInd w:val="0"/>
        <w:outlineLvl w:val="0"/>
        <w:rPr>
          <w:sz w:val="28"/>
          <w:szCs w:val="28"/>
        </w:rPr>
      </w:pPr>
      <w:r w:rsidRPr="005F37B1">
        <w:rPr>
          <w:sz w:val="28"/>
          <w:szCs w:val="28"/>
        </w:rPr>
        <w:t>От</w:t>
      </w:r>
      <w:r>
        <w:rPr>
          <w:sz w:val="28"/>
          <w:szCs w:val="28"/>
        </w:rPr>
        <w:t xml:space="preserve"> 29.03.2022г.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№242</w:t>
      </w:r>
    </w:p>
    <w:p w:rsidR="00223799" w:rsidRDefault="00223799" w:rsidP="00E1448F">
      <w:pPr>
        <w:widowControl w:val="0"/>
        <w:autoSpaceDE w:val="0"/>
        <w:autoSpaceDN w:val="0"/>
        <w:adjustRightInd w:val="0"/>
        <w:jc w:val="center"/>
        <w:outlineLvl w:val="0"/>
        <w:rPr>
          <w:sz w:val="28"/>
          <w:szCs w:val="28"/>
        </w:rPr>
      </w:pPr>
      <w:r>
        <w:rPr>
          <w:sz w:val="28"/>
          <w:szCs w:val="28"/>
        </w:rPr>
        <w:t>рп. Белореченский</w:t>
      </w:r>
    </w:p>
    <w:p w:rsidR="00223799" w:rsidRPr="00587DB1" w:rsidRDefault="00223799" w:rsidP="00E1448F">
      <w:pPr>
        <w:jc w:val="center"/>
        <w:rPr>
          <w:b/>
          <w:sz w:val="28"/>
          <w:szCs w:val="28"/>
        </w:rPr>
      </w:pPr>
    </w:p>
    <w:p w:rsidR="00223799" w:rsidRDefault="00223799" w:rsidP="00E1448F">
      <w:pPr>
        <w:jc w:val="center"/>
        <w:rPr>
          <w:b/>
          <w:sz w:val="28"/>
        </w:rPr>
      </w:pPr>
      <w:r>
        <w:rPr>
          <w:b/>
          <w:sz w:val="28"/>
        </w:rPr>
        <w:t>Об утверждении отчета о результатах деятельности Управления по распоряжению муниципальным имуществом администрации Усольского муниципального района Иркутской области за 2021 год</w:t>
      </w:r>
    </w:p>
    <w:p w:rsidR="00223799" w:rsidRDefault="00223799" w:rsidP="00E1448F">
      <w:pPr>
        <w:widowControl w:val="0"/>
        <w:autoSpaceDE w:val="0"/>
        <w:autoSpaceDN w:val="0"/>
        <w:adjustRightInd w:val="0"/>
        <w:jc w:val="both"/>
        <w:rPr>
          <w:b/>
          <w:sz w:val="28"/>
          <w:szCs w:val="28"/>
        </w:rPr>
      </w:pPr>
    </w:p>
    <w:p w:rsidR="00223799" w:rsidRPr="00D13773" w:rsidRDefault="00223799" w:rsidP="00E1448F">
      <w:pPr>
        <w:ind w:firstLine="708"/>
        <w:jc w:val="both"/>
        <w:rPr>
          <w:sz w:val="28"/>
          <w:szCs w:val="28"/>
        </w:rPr>
      </w:pPr>
      <w:r>
        <w:rPr>
          <w:sz w:val="28"/>
          <w:szCs w:val="21"/>
        </w:rPr>
        <w:t xml:space="preserve">С целью реализации Думой Усольского муниципального района Иркутской области контрольных функций, в соответствии с пунктом 4.2.3 </w:t>
      </w:r>
      <w:r>
        <w:rPr>
          <w:sz w:val="28"/>
          <w:szCs w:val="28"/>
        </w:rPr>
        <w:t xml:space="preserve">Положения об Управлении по распоряжению муниципальным имуществом администрации Усольского муниципального района Иркутской области, утвержденного решением Думы Усольского муниципального района Иркутской области от 28.02.2017г. №224 (в редакции от 25.02.2021 №174, от 29.06.2021г. №203), </w:t>
      </w:r>
      <w:r w:rsidRPr="00F32AD3">
        <w:rPr>
          <w:sz w:val="28"/>
          <w:szCs w:val="21"/>
        </w:rPr>
        <w:t>руководствуясь</w:t>
      </w:r>
      <w:r>
        <w:rPr>
          <w:sz w:val="28"/>
          <w:szCs w:val="21"/>
        </w:rPr>
        <w:t xml:space="preserve"> статьями 30, 33, 47 </w:t>
      </w:r>
      <w:r w:rsidRPr="00D13773">
        <w:rPr>
          <w:sz w:val="28"/>
        </w:rPr>
        <w:t>Устав</w:t>
      </w:r>
      <w:r>
        <w:rPr>
          <w:sz w:val="28"/>
        </w:rPr>
        <w:t xml:space="preserve">а </w:t>
      </w:r>
      <w:r w:rsidRPr="00D13773">
        <w:rPr>
          <w:sz w:val="28"/>
          <w:szCs w:val="26"/>
        </w:rPr>
        <w:t xml:space="preserve">Усольского  муниципального </w:t>
      </w:r>
      <w:r>
        <w:rPr>
          <w:sz w:val="28"/>
          <w:szCs w:val="26"/>
        </w:rPr>
        <w:t>района Иркутской области</w:t>
      </w:r>
      <w:r w:rsidRPr="00D13773">
        <w:rPr>
          <w:sz w:val="28"/>
        </w:rPr>
        <w:t>,</w:t>
      </w:r>
      <w:r>
        <w:rPr>
          <w:sz w:val="28"/>
        </w:rPr>
        <w:t xml:space="preserve"> </w:t>
      </w:r>
      <w:r w:rsidRPr="00D13773">
        <w:rPr>
          <w:sz w:val="28"/>
          <w:szCs w:val="28"/>
        </w:rPr>
        <w:t>Дума Усольского</w:t>
      </w:r>
      <w:r>
        <w:rPr>
          <w:sz w:val="28"/>
          <w:szCs w:val="28"/>
        </w:rPr>
        <w:t xml:space="preserve"> муниципального района Иркутской области</w:t>
      </w:r>
    </w:p>
    <w:p w:rsidR="00223799" w:rsidRPr="00D13773" w:rsidRDefault="00223799" w:rsidP="00E1448F">
      <w:pPr>
        <w:shd w:val="clear" w:color="auto" w:fill="FFFFFF"/>
        <w:ind w:right="-81"/>
        <w:jc w:val="both"/>
        <w:outlineLvl w:val="0"/>
        <w:rPr>
          <w:sz w:val="28"/>
          <w:szCs w:val="28"/>
        </w:rPr>
      </w:pPr>
      <w:r w:rsidRPr="00D13773">
        <w:rPr>
          <w:sz w:val="28"/>
          <w:szCs w:val="28"/>
        </w:rPr>
        <w:t>РЕШИЛА:</w:t>
      </w:r>
    </w:p>
    <w:p w:rsidR="00223799" w:rsidRDefault="00223799" w:rsidP="00E1448F">
      <w:pPr>
        <w:tabs>
          <w:tab w:val="left" w:pos="851"/>
          <w:tab w:val="left" w:pos="993"/>
        </w:tabs>
        <w:jc w:val="both"/>
        <w:rPr>
          <w:sz w:val="28"/>
        </w:rPr>
      </w:pPr>
      <w:r>
        <w:rPr>
          <w:sz w:val="28"/>
          <w:szCs w:val="28"/>
        </w:rPr>
        <w:tab/>
      </w:r>
      <w:r>
        <w:rPr>
          <w:sz w:val="28"/>
        </w:rPr>
        <w:t>1.Утвердить отчет о результатах деятельности Управления по распоряжению муниципальным имуществом администрации  Усольского муниципального района Иркутской области за 2021 год (прилагается).</w:t>
      </w:r>
    </w:p>
    <w:p w:rsidR="00223799" w:rsidRPr="00B47B58" w:rsidRDefault="00223799" w:rsidP="00E1448F">
      <w:pPr>
        <w:tabs>
          <w:tab w:val="left" w:pos="709"/>
          <w:tab w:val="left" w:pos="851"/>
          <w:tab w:val="left" w:pos="993"/>
        </w:tabs>
        <w:ind w:firstLine="709"/>
        <w:jc w:val="both"/>
        <w:rPr>
          <w:sz w:val="28"/>
          <w:szCs w:val="28"/>
        </w:rPr>
      </w:pPr>
      <w:r>
        <w:rPr>
          <w:sz w:val="28"/>
        </w:rPr>
        <w:t>2.Начальнику отдела в</w:t>
      </w:r>
      <w:r w:rsidRPr="00B47B58">
        <w:rPr>
          <w:sz w:val="28"/>
          <w:szCs w:val="28"/>
        </w:rPr>
        <w:t xml:space="preserve"> аппарат</w:t>
      </w:r>
      <w:r>
        <w:rPr>
          <w:sz w:val="28"/>
          <w:szCs w:val="28"/>
        </w:rPr>
        <w:t>е</w:t>
      </w:r>
      <w:r w:rsidRPr="00B47B58">
        <w:rPr>
          <w:sz w:val="28"/>
          <w:szCs w:val="28"/>
        </w:rPr>
        <w:t xml:space="preserve"> Думы Усольского муниципального </w:t>
      </w:r>
      <w:r>
        <w:rPr>
          <w:sz w:val="28"/>
          <w:szCs w:val="28"/>
        </w:rPr>
        <w:t>района Иркутской области</w:t>
      </w:r>
      <w:r w:rsidRPr="00B47B58">
        <w:rPr>
          <w:sz w:val="28"/>
          <w:szCs w:val="28"/>
        </w:rPr>
        <w:t xml:space="preserve"> (Шаргородская В.А.):</w:t>
      </w:r>
    </w:p>
    <w:p w:rsidR="00223799" w:rsidRPr="00B47B58" w:rsidRDefault="00223799" w:rsidP="00E1448F">
      <w:pPr>
        <w:shd w:val="clear" w:color="auto" w:fill="FFFFFF"/>
        <w:ind w:right="-81" w:firstLine="709"/>
        <w:jc w:val="both"/>
        <w:rPr>
          <w:sz w:val="28"/>
          <w:szCs w:val="28"/>
        </w:rPr>
      </w:pPr>
      <w:r>
        <w:rPr>
          <w:sz w:val="28"/>
          <w:szCs w:val="28"/>
        </w:rPr>
        <w:t>2</w:t>
      </w:r>
      <w:r w:rsidRPr="00B47B58">
        <w:rPr>
          <w:sz w:val="28"/>
          <w:szCs w:val="28"/>
        </w:rPr>
        <w:t xml:space="preserve">.1.направить настоящее решение мэру Усольского муниципального </w:t>
      </w:r>
      <w:r>
        <w:rPr>
          <w:sz w:val="28"/>
          <w:szCs w:val="28"/>
        </w:rPr>
        <w:t>района Иркутской области</w:t>
      </w:r>
      <w:r w:rsidRPr="00B47B58">
        <w:rPr>
          <w:sz w:val="28"/>
          <w:szCs w:val="28"/>
        </w:rPr>
        <w:t xml:space="preserve"> для </w:t>
      </w:r>
      <w:r>
        <w:rPr>
          <w:sz w:val="28"/>
          <w:szCs w:val="28"/>
        </w:rPr>
        <w:t xml:space="preserve"> подписания и </w:t>
      </w:r>
      <w:r w:rsidRPr="00B47B58">
        <w:rPr>
          <w:sz w:val="28"/>
          <w:szCs w:val="28"/>
        </w:rPr>
        <w:t>опубликования в</w:t>
      </w:r>
      <w:r>
        <w:rPr>
          <w:sz w:val="28"/>
          <w:szCs w:val="28"/>
        </w:rPr>
        <w:t xml:space="preserve"> газете «Официальный вестник Усольского района» и в сетевом издании «Официальный сайт администрации Усольского района» в информационно-телекоммуникационной сети «Интернет» (</w:t>
      </w:r>
      <w:r>
        <w:rPr>
          <w:sz w:val="28"/>
          <w:szCs w:val="28"/>
          <w:lang w:val="en-US"/>
        </w:rPr>
        <w:t>www</w:t>
      </w:r>
      <w:r w:rsidRPr="00187D3A">
        <w:rPr>
          <w:sz w:val="28"/>
          <w:szCs w:val="28"/>
        </w:rPr>
        <w:t>.</w:t>
      </w:r>
      <w:r>
        <w:rPr>
          <w:sz w:val="28"/>
          <w:szCs w:val="28"/>
          <w:lang w:val="en-US"/>
        </w:rPr>
        <w:t>usolie</w:t>
      </w:r>
      <w:r w:rsidRPr="00187D3A">
        <w:rPr>
          <w:sz w:val="28"/>
          <w:szCs w:val="28"/>
        </w:rPr>
        <w:t>-</w:t>
      </w:r>
      <w:r>
        <w:rPr>
          <w:sz w:val="28"/>
          <w:szCs w:val="28"/>
          <w:lang w:val="en-US"/>
        </w:rPr>
        <w:t>raion</w:t>
      </w:r>
      <w:r w:rsidRPr="00187D3A">
        <w:rPr>
          <w:sz w:val="28"/>
          <w:szCs w:val="28"/>
        </w:rPr>
        <w:t>.</w:t>
      </w:r>
      <w:r>
        <w:rPr>
          <w:sz w:val="28"/>
          <w:szCs w:val="28"/>
          <w:lang w:val="en-US"/>
        </w:rPr>
        <w:t>ru</w:t>
      </w:r>
      <w:r w:rsidRPr="00187D3A">
        <w:rPr>
          <w:sz w:val="28"/>
          <w:szCs w:val="28"/>
        </w:rPr>
        <w:t>)</w:t>
      </w:r>
      <w:r w:rsidRPr="00B47B58">
        <w:rPr>
          <w:sz w:val="28"/>
          <w:szCs w:val="28"/>
        </w:rPr>
        <w:t>;</w:t>
      </w:r>
    </w:p>
    <w:p w:rsidR="00223799" w:rsidRPr="00B24C93" w:rsidRDefault="00223799" w:rsidP="00E1448F">
      <w:pPr>
        <w:shd w:val="clear" w:color="auto" w:fill="FFFFFF"/>
        <w:ind w:right="-81" w:firstLine="709"/>
        <w:jc w:val="both"/>
        <w:rPr>
          <w:sz w:val="28"/>
          <w:szCs w:val="28"/>
        </w:rPr>
      </w:pPr>
      <w:r>
        <w:rPr>
          <w:sz w:val="28"/>
          <w:szCs w:val="28"/>
        </w:rPr>
        <w:t>2</w:t>
      </w:r>
      <w:r w:rsidRPr="00B47B58">
        <w:rPr>
          <w:sz w:val="28"/>
          <w:szCs w:val="28"/>
        </w:rPr>
        <w:t xml:space="preserve">.2.разместить настоящее решение на официальном </w:t>
      </w:r>
      <w:r>
        <w:rPr>
          <w:sz w:val="28"/>
          <w:szCs w:val="28"/>
        </w:rPr>
        <w:t xml:space="preserve">сайте Думы </w:t>
      </w:r>
      <w:r w:rsidRPr="00B47B58">
        <w:rPr>
          <w:sz w:val="28"/>
          <w:szCs w:val="28"/>
        </w:rPr>
        <w:t xml:space="preserve">Усольского муниципального </w:t>
      </w:r>
      <w:r>
        <w:rPr>
          <w:sz w:val="28"/>
          <w:szCs w:val="28"/>
        </w:rPr>
        <w:t>района Иркутской области (</w:t>
      </w:r>
      <w:r>
        <w:rPr>
          <w:sz w:val="28"/>
          <w:szCs w:val="28"/>
          <w:lang w:val="en-US"/>
        </w:rPr>
        <w:t>duma</w:t>
      </w:r>
      <w:r w:rsidRPr="00B24C93">
        <w:rPr>
          <w:sz w:val="28"/>
          <w:szCs w:val="28"/>
        </w:rPr>
        <w:t>.</w:t>
      </w:r>
      <w:r>
        <w:rPr>
          <w:sz w:val="28"/>
          <w:szCs w:val="28"/>
          <w:lang w:val="en-US"/>
        </w:rPr>
        <w:t>uoura</w:t>
      </w:r>
      <w:r w:rsidRPr="00143DC8">
        <w:rPr>
          <w:sz w:val="28"/>
          <w:szCs w:val="28"/>
        </w:rPr>
        <w:t>.</w:t>
      </w:r>
      <w:r w:rsidRPr="00143DC8">
        <w:rPr>
          <w:sz w:val="28"/>
          <w:szCs w:val="28"/>
          <w:lang w:val="en-US"/>
        </w:rPr>
        <w:t>ru</w:t>
      </w:r>
      <w:r>
        <w:rPr>
          <w:sz w:val="28"/>
          <w:szCs w:val="28"/>
        </w:rPr>
        <w:t>).</w:t>
      </w:r>
    </w:p>
    <w:p w:rsidR="00223799" w:rsidRPr="0080211C" w:rsidRDefault="00223799" w:rsidP="00E1448F">
      <w:pPr>
        <w:rPr>
          <w:sz w:val="28"/>
        </w:rPr>
      </w:pPr>
    </w:p>
    <w:p w:rsidR="00223799" w:rsidRPr="00AF3454" w:rsidRDefault="00223799" w:rsidP="00236B8C">
      <w:pPr>
        <w:jc w:val="both"/>
        <w:rPr>
          <w:sz w:val="28"/>
          <w:szCs w:val="28"/>
        </w:rPr>
      </w:pPr>
      <w:r w:rsidRPr="00AF3454">
        <w:rPr>
          <w:sz w:val="28"/>
          <w:szCs w:val="28"/>
        </w:rPr>
        <w:t xml:space="preserve">Председатель Думы </w:t>
      </w:r>
    </w:p>
    <w:p w:rsidR="00223799" w:rsidRPr="00AF3454" w:rsidRDefault="00223799" w:rsidP="00236B8C">
      <w:pPr>
        <w:jc w:val="both"/>
        <w:rPr>
          <w:sz w:val="28"/>
          <w:szCs w:val="28"/>
        </w:rPr>
      </w:pPr>
      <w:r w:rsidRPr="00AF3454">
        <w:rPr>
          <w:sz w:val="28"/>
          <w:szCs w:val="28"/>
        </w:rPr>
        <w:t xml:space="preserve">Усольского муниципального района </w:t>
      </w:r>
    </w:p>
    <w:p w:rsidR="00223799" w:rsidRPr="00AF3454" w:rsidRDefault="00223799" w:rsidP="00236B8C">
      <w:pPr>
        <w:jc w:val="both"/>
        <w:rPr>
          <w:sz w:val="28"/>
          <w:szCs w:val="28"/>
        </w:rPr>
      </w:pPr>
      <w:r w:rsidRPr="00AF3454">
        <w:rPr>
          <w:sz w:val="28"/>
          <w:szCs w:val="28"/>
        </w:rPr>
        <w:t xml:space="preserve">Иркутской области                                                                         Н.Н. Глызина   </w:t>
      </w:r>
    </w:p>
    <w:p w:rsidR="00223799" w:rsidRPr="00AF3454" w:rsidRDefault="00223799" w:rsidP="00236B8C">
      <w:pPr>
        <w:jc w:val="both"/>
        <w:rPr>
          <w:sz w:val="28"/>
          <w:szCs w:val="28"/>
        </w:rPr>
      </w:pPr>
    </w:p>
    <w:p w:rsidR="00223799" w:rsidRPr="00AF3454" w:rsidRDefault="00223799" w:rsidP="00236B8C">
      <w:pPr>
        <w:jc w:val="both"/>
        <w:rPr>
          <w:sz w:val="28"/>
          <w:szCs w:val="28"/>
        </w:rPr>
      </w:pPr>
      <w:r w:rsidRPr="00AF3454">
        <w:rPr>
          <w:sz w:val="28"/>
          <w:szCs w:val="28"/>
        </w:rPr>
        <w:t xml:space="preserve">Мэр Усольского муниципального района </w:t>
      </w:r>
    </w:p>
    <w:p w:rsidR="00223799" w:rsidRPr="00AF3454" w:rsidRDefault="00223799" w:rsidP="00236B8C">
      <w:pPr>
        <w:jc w:val="both"/>
        <w:rPr>
          <w:sz w:val="28"/>
          <w:szCs w:val="28"/>
        </w:rPr>
      </w:pPr>
      <w:r w:rsidRPr="00AF3454">
        <w:rPr>
          <w:sz w:val="28"/>
          <w:szCs w:val="28"/>
        </w:rPr>
        <w:t>Иркутской области                                                                         В.И. Матюха</w:t>
      </w:r>
    </w:p>
    <w:p w:rsidR="00223799" w:rsidRDefault="00223799" w:rsidP="00C54A3C">
      <w:pPr>
        <w:jc w:val="right"/>
      </w:pPr>
    </w:p>
    <w:p w:rsidR="00223799" w:rsidRPr="00CF5824" w:rsidRDefault="00223799" w:rsidP="00C54A3C">
      <w:pPr>
        <w:jc w:val="right"/>
        <w:rPr>
          <w:rFonts w:ascii="Courier New" w:hAnsi="Courier New" w:cs="Courier New"/>
          <w:sz w:val="22"/>
          <w:szCs w:val="22"/>
        </w:rPr>
      </w:pPr>
      <w:r w:rsidRPr="00CF5824">
        <w:rPr>
          <w:rFonts w:ascii="Courier New" w:hAnsi="Courier New" w:cs="Courier New"/>
          <w:sz w:val="22"/>
          <w:szCs w:val="22"/>
        </w:rPr>
        <w:t>Приложение к</w:t>
      </w:r>
    </w:p>
    <w:p w:rsidR="00223799" w:rsidRPr="00CF5824" w:rsidRDefault="00223799" w:rsidP="00C54A3C">
      <w:pPr>
        <w:jc w:val="right"/>
        <w:rPr>
          <w:rFonts w:ascii="Courier New" w:hAnsi="Courier New" w:cs="Courier New"/>
          <w:sz w:val="22"/>
          <w:szCs w:val="22"/>
        </w:rPr>
      </w:pPr>
      <w:r w:rsidRPr="00CF5824">
        <w:rPr>
          <w:rFonts w:ascii="Courier New" w:hAnsi="Courier New" w:cs="Courier New"/>
          <w:sz w:val="22"/>
          <w:szCs w:val="22"/>
        </w:rPr>
        <w:t>решению Думы Усольского</w:t>
      </w:r>
    </w:p>
    <w:p w:rsidR="00223799" w:rsidRPr="00CF5824" w:rsidRDefault="00223799" w:rsidP="00C54A3C">
      <w:pPr>
        <w:jc w:val="right"/>
        <w:rPr>
          <w:rFonts w:ascii="Courier New" w:hAnsi="Courier New" w:cs="Courier New"/>
          <w:sz w:val="22"/>
          <w:szCs w:val="22"/>
        </w:rPr>
      </w:pPr>
      <w:r w:rsidRPr="00CF5824">
        <w:rPr>
          <w:rFonts w:ascii="Courier New" w:hAnsi="Courier New" w:cs="Courier New"/>
          <w:sz w:val="22"/>
          <w:szCs w:val="22"/>
        </w:rPr>
        <w:t>муниципального района</w:t>
      </w:r>
    </w:p>
    <w:p w:rsidR="00223799" w:rsidRPr="00CF5824" w:rsidRDefault="00223799" w:rsidP="00C54A3C">
      <w:pPr>
        <w:jc w:val="right"/>
        <w:rPr>
          <w:rFonts w:ascii="Courier New" w:hAnsi="Courier New" w:cs="Courier New"/>
          <w:sz w:val="22"/>
          <w:szCs w:val="22"/>
        </w:rPr>
      </w:pPr>
      <w:r w:rsidRPr="00CF5824">
        <w:rPr>
          <w:rFonts w:ascii="Courier New" w:hAnsi="Courier New" w:cs="Courier New"/>
          <w:sz w:val="22"/>
          <w:szCs w:val="22"/>
        </w:rPr>
        <w:t>Иркутской области</w:t>
      </w:r>
    </w:p>
    <w:p w:rsidR="00223799" w:rsidRPr="00CF5824" w:rsidRDefault="00223799" w:rsidP="00C54A3C">
      <w:pPr>
        <w:jc w:val="right"/>
        <w:rPr>
          <w:rFonts w:ascii="Courier New" w:hAnsi="Courier New" w:cs="Courier New"/>
          <w:sz w:val="22"/>
          <w:szCs w:val="22"/>
        </w:rPr>
      </w:pPr>
      <w:r>
        <w:rPr>
          <w:rFonts w:ascii="Courier New" w:hAnsi="Courier New" w:cs="Courier New"/>
          <w:sz w:val="22"/>
          <w:szCs w:val="22"/>
        </w:rPr>
        <w:t>от 29.03.2022г.№242</w:t>
      </w:r>
    </w:p>
    <w:p w:rsidR="00223799" w:rsidRDefault="00223799" w:rsidP="00E014FE">
      <w:pPr>
        <w:ind w:firstLine="708"/>
        <w:jc w:val="center"/>
        <w:rPr>
          <w:sz w:val="28"/>
          <w:szCs w:val="28"/>
        </w:rPr>
      </w:pPr>
    </w:p>
    <w:p w:rsidR="00223799" w:rsidRDefault="00223799" w:rsidP="00E014FE">
      <w:pPr>
        <w:ind w:firstLine="708"/>
        <w:jc w:val="center"/>
        <w:rPr>
          <w:sz w:val="28"/>
          <w:szCs w:val="28"/>
        </w:rPr>
      </w:pPr>
    </w:p>
    <w:p w:rsidR="00223799" w:rsidRDefault="00223799" w:rsidP="008C1209">
      <w:pPr>
        <w:ind w:firstLine="708"/>
        <w:jc w:val="center"/>
        <w:rPr>
          <w:sz w:val="28"/>
          <w:szCs w:val="28"/>
        </w:rPr>
      </w:pPr>
      <w:r>
        <w:rPr>
          <w:sz w:val="28"/>
          <w:szCs w:val="28"/>
        </w:rPr>
        <w:t xml:space="preserve">Отчет </w:t>
      </w:r>
    </w:p>
    <w:p w:rsidR="00223799" w:rsidRDefault="00223799" w:rsidP="008C1209">
      <w:pPr>
        <w:ind w:firstLine="708"/>
        <w:jc w:val="center"/>
        <w:rPr>
          <w:sz w:val="28"/>
          <w:szCs w:val="28"/>
        </w:rPr>
      </w:pPr>
      <w:r>
        <w:rPr>
          <w:sz w:val="28"/>
          <w:szCs w:val="28"/>
        </w:rPr>
        <w:t>о результатах деятельности Управления по распоряжению муниципальным имуществом администрации Усольского муниципального района Иркутской области за 2021 год</w:t>
      </w:r>
    </w:p>
    <w:p w:rsidR="00223799" w:rsidRDefault="00223799" w:rsidP="008C1209">
      <w:pPr>
        <w:jc w:val="center"/>
        <w:rPr>
          <w:sz w:val="28"/>
          <w:szCs w:val="28"/>
        </w:rPr>
      </w:pPr>
    </w:p>
    <w:p w:rsidR="00223799" w:rsidRDefault="00223799" w:rsidP="008C1209">
      <w:pPr>
        <w:ind w:firstLine="709"/>
        <w:jc w:val="both"/>
        <w:rPr>
          <w:sz w:val="28"/>
          <w:szCs w:val="28"/>
        </w:rPr>
      </w:pPr>
      <w:r>
        <w:rPr>
          <w:sz w:val="28"/>
          <w:szCs w:val="28"/>
        </w:rPr>
        <w:t xml:space="preserve">Управлением по распоряжению муниципальным имуществом администрации Усольского муниципального района Иркутской области в течение 2021 года было рассмотрено </w:t>
      </w:r>
      <w:r w:rsidRPr="008A2D8C">
        <w:rPr>
          <w:sz w:val="28"/>
          <w:szCs w:val="28"/>
        </w:rPr>
        <w:t>2552 письма, заявления и обращения физических и юридических лиц, организаций и учреждений, из них: 981 рассмотрено отделом муниципальной собственности, 1571 рассмотрено отделом по градостроительной деятельности и земельным отношениям. За аналогичный период прошлого 2021 года (далее – АППГ) было</w:t>
      </w:r>
      <w:r>
        <w:rPr>
          <w:sz w:val="28"/>
          <w:szCs w:val="28"/>
        </w:rPr>
        <w:t xml:space="preserve"> рассмотрено 2777 </w:t>
      </w:r>
      <w:r w:rsidRPr="004B1AF8">
        <w:rPr>
          <w:sz w:val="28"/>
          <w:szCs w:val="28"/>
        </w:rPr>
        <w:t>заявлений физических и юридических лиц по вопросам, входящи</w:t>
      </w:r>
      <w:r>
        <w:rPr>
          <w:sz w:val="28"/>
          <w:szCs w:val="28"/>
        </w:rPr>
        <w:t>м</w:t>
      </w:r>
      <w:r w:rsidRPr="004B1AF8">
        <w:rPr>
          <w:sz w:val="28"/>
          <w:szCs w:val="28"/>
        </w:rPr>
        <w:t xml:space="preserve"> в компетенцию </w:t>
      </w:r>
      <w:r>
        <w:rPr>
          <w:sz w:val="28"/>
          <w:szCs w:val="28"/>
        </w:rPr>
        <w:t>Управления.</w:t>
      </w:r>
    </w:p>
    <w:p w:rsidR="00223799" w:rsidRDefault="00223799" w:rsidP="008C1209">
      <w:pPr>
        <w:ind w:firstLine="709"/>
        <w:jc w:val="both"/>
        <w:rPr>
          <w:bCs/>
          <w:sz w:val="28"/>
          <w:szCs w:val="28"/>
        </w:rPr>
      </w:pPr>
      <w:r>
        <w:rPr>
          <w:bCs/>
          <w:sz w:val="28"/>
          <w:szCs w:val="28"/>
        </w:rPr>
        <w:t xml:space="preserve">Отделом муниципальной собственности </w:t>
      </w:r>
      <w:r>
        <w:rPr>
          <w:sz w:val="28"/>
          <w:szCs w:val="28"/>
        </w:rPr>
        <w:t>Управления по распоряжению муниципальным имуществом администрации Усольского муниципального района Иркутской области в 2021 году была проведена следующая работа:</w:t>
      </w:r>
    </w:p>
    <w:p w:rsidR="00223799" w:rsidRDefault="00223799" w:rsidP="008C1209">
      <w:pPr>
        <w:ind w:firstLine="709"/>
        <w:jc w:val="both"/>
        <w:rPr>
          <w:bCs/>
          <w:sz w:val="28"/>
          <w:szCs w:val="28"/>
        </w:rPr>
      </w:pPr>
      <w:r>
        <w:rPr>
          <w:bCs/>
          <w:sz w:val="28"/>
          <w:szCs w:val="28"/>
        </w:rPr>
        <w:t>За отчетный период з</w:t>
      </w:r>
      <w:r w:rsidRPr="00080635">
        <w:rPr>
          <w:bCs/>
          <w:sz w:val="28"/>
          <w:szCs w:val="28"/>
        </w:rPr>
        <w:t xml:space="preserve">арегистрировано право муниципальной собственности </w:t>
      </w:r>
      <w:r>
        <w:rPr>
          <w:bCs/>
          <w:sz w:val="28"/>
          <w:szCs w:val="28"/>
        </w:rPr>
        <w:t xml:space="preserve">Усольского </w:t>
      </w:r>
      <w:r>
        <w:rPr>
          <w:sz w:val="28"/>
          <w:szCs w:val="28"/>
        </w:rPr>
        <w:t>муниципального района Иркутской области</w:t>
      </w:r>
      <w:r w:rsidRPr="00080635">
        <w:rPr>
          <w:bCs/>
          <w:sz w:val="28"/>
          <w:szCs w:val="28"/>
        </w:rPr>
        <w:t xml:space="preserve"> на </w:t>
      </w:r>
      <w:r w:rsidRPr="00E7745C">
        <w:rPr>
          <w:bCs/>
          <w:sz w:val="28"/>
          <w:szCs w:val="28"/>
        </w:rPr>
        <w:t>37 объектов</w:t>
      </w:r>
      <w:r>
        <w:rPr>
          <w:bCs/>
          <w:sz w:val="28"/>
          <w:szCs w:val="28"/>
        </w:rPr>
        <w:t xml:space="preserve"> (АППГ – 142)</w:t>
      </w:r>
      <w:r w:rsidRPr="00080635">
        <w:rPr>
          <w:bCs/>
          <w:sz w:val="28"/>
          <w:szCs w:val="28"/>
        </w:rPr>
        <w:t xml:space="preserve">, в том числе: на </w:t>
      </w:r>
      <w:r>
        <w:rPr>
          <w:bCs/>
          <w:sz w:val="28"/>
          <w:szCs w:val="28"/>
        </w:rPr>
        <w:t>7</w:t>
      </w:r>
      <w:r w:rsidRPr="00080635">
        <w:rPr>
          <w:bCs/>
          <w:sz w:val="28"/>
          <w:szCs w:val="28"/>
        </w:rPr>
        <w:t xml:space="preserve"> зданий</w:t>
      </w:r>
      <w:r>
        <w:rPr>
          <w:bCs/>
          <w:sz w:val="28"/>
          <w:szCs w:val="28"/>
        </w:rPr>
        <w:t xml:space="preserve"> (АППГ – 106)и 30 </w:t>
      </w:r>
      <w:r w:rsidRPr="00080635">
        <w:rPr>
          <w:bCs/>
          <w:sz w:val="28"/>
          <w:szCs w:val="28"/>
        </w:rPr>
        <w:t>помещений и жилых объектов,</w:t>
      </w:r>
      <w:r>
        <w:rPr>
          <w:bCs/>
          <w:sz w:val="28"/>
          <w:szCs w:val="28"/>
        </w:rPr>
        <w:t xml:space="preserve"> на</w:t>
      </w:r>
      <w:r w:rsidRPr="00080635">
        <w:rPr>
          <w:bCs/>
          <w:sz w:val="28"/>
          <w:szCs w:val="28"/>
        </w:rPr>
        <w:t xml:space="preserve"> сооружени</w:t>
      </w:r>
      <w:r>
        <w:rPr>
          <w:bCs/>
          <w:sz w:val="28"/>
          <w:szCs w:val="28"/>
        </w:rPr>
        <w:t>я: 2 скважины (АППГ – 19 сооружений автомобильных дорог)</w:t>
      </w:r>
      <w:r w:rsidRPr="00080635">
        <w:rPr>
          <w:bCs/>
          <w:sz w:val="28"/>
          <w:szCs w:val="28"/>
        </w:rPr>
        <w:t xml:space="preserve">. </w:t>
      </w:r>
      <w:r w:rsidRPr="00C6473C">
        <w:rPr>
          <w:bCs/>
          <w:sz w:val="28"/>
          <w:szCs w:val="28"/>
        </w:rPr>
        <w:t>Снято с кадастрового учета 4</w:t>
      </w:r>
      <w:r>
        <w:rPr>
          <w:bCs/>
          <w:sz w:val="28"/>
          <w:szCs w:val="28"/>
        </w:rPr>
        <w:t>5(АППГ - 47) объектов недвижимого имущества</w:t>
      </w:r>
      <w:r w:rsidRPr="00C6473C">
        <w:rPr>
          <w:bCs/>
          <w:sz w:val="28"/>
          <w:szCs w:val="28"/>
        </w:rPr>
        <w:t>, расположенных на территориях Новомальтинского</w:t>
      </w:r>
      <w:r>
        <w:rPr>
          <w:bCs/>
          <w:sz w:val="28"/>
          <w:szCs w:val="28"/>
        </w:rPr>
        <w:t xml:space="preserve"> сельского поселения Усольского муниципального района Иркутской области</w:t>
      </w:r>
      <w:r w:rsidRPr="00C6473C">
        <w:rPr>
          <w:bCs/>
          <w:sz w:val="28"/>
          <w:szCs w:val="28"/>
        </w:rPr>
        <w:t xml:space="preserve">, </w:t>
      </w:r>
      <w:r>
        <w:rPr>
          <w:bCs/>
          <w:sz w:val="28"/>
          <w:szCs w:val="28"/>
        </w:rPr>
        <w:t xml:space="preserve">сельского поселения Большееланского муниципального образования, Тальянского сельского поселения Усольского муниципального района Иркутской области, сельского поселения </w:t>
      </w:r>
      <w:r w:rsidRPr="00C6473C">
        <w:rPr>
          <w:bCs/>
          <w:sz w:val="28"/>
          <w:szCs w:val="28"/>
        </w:rPr>
        <w:t>Железнодорожного</w:t>
      </w:r>
      <w:r>
        <w:rPr>
          <w:bCs/>
          <w:sz w:val="28"/>
          <w:szCs w:val="28"/>
        </w:rPr>
        <w:t xml:space="preserve"> муниципального образования</w:t>
      </w:r>
      <w:r w:rsidRPr="00C6473C">
        <w:rPr>
          <w:bCs/>
          <w:sz w:val="28"/>
          <w:szCs w:val="28"/>
        </w:rPr>
        <w:t xml:space="preserve"> в связи с</w:t>
      </w:r>
      <w:r>
        <w:rPr>
          <w:bCs/>
          <w:sz w:val="28"/>
          <w:szCs w:val="28"/>
        </w:rPr>
        <w:t>о сносом и прекращением своего существования.</w:t>
      </w:r>
    </w:p>
    <w:p w:rsidR="00223799" w:rsidRDefault="00223799" w:rsidP="008C1209">
      <w:pPr>
        <w:jc w:val="both"/>
        <w:rPr>
          <w:sz w:val="28"/>
          <w:szCs w:val="28"/>
        </w:rPr>
      </w:pPr>
      <w:r>
        <w:rPr>
          <w:sz w:val="28"/>
          <w:szCs w:val="28"/>
        </w:rPr>
        <w:t xml:space="preserve">         В 2021 году в порядке приватизации жилого фонда Усольского муниципального района Иркутской области в собственность граждан переданы 4 жилых помещения (АППГ – 5).</w:t>
      </w:r>
    </w:p>
    <w:p w:rsidR="00223799" w:rsidRPr="00E37F31" w:rsidRDefault="00223799" w:rsidP="004D6D50">
      <w:pPr>
        <w:ind w:firstLine="230"/>
        <w:jc w:val="both"/>
        <w:rPr>
          <w:sz w:val="28"/>
          <w:szCs w:val="28"/>
        </w:rPr>
      </w:pPr>
      <w:r>
        <w:rPr>
          <w:sz w:val="28"/>
          <w:szCs w:val="28"/>
        </w:rPr>
        <w:t xml:space="preserve">      По результатам аукционов на право заключения договора аренды муниципального имущества Усольского муниципального района Иркутской области заключен 1 договор аренды </w:t>
      </w:r>
      <w:r w:rsidRPr="00720D39">
        <w:rPr>
          <w:sz w:val="28"/>
          <w:szCs w:val="28"/>
        </w:rPr>
        <w:t>нежило</w:t>
      </w:r>
      <w:r>
        <w:rPr>
          <w:sz w:val="28"/>
          <w:szCs w:val="28"/>
        </w:rPr>
        <w:t>го помещения</w:t>
      </w:r>
      <w:r w:rsidRPr="00720D39">
        <w:rPr>
          <w:sz w:val="28"/>
          <w:szCs w:val="28"/>
        </w:rPr>
        <w:t xml:space="preserve"> общей площадью </w:t>
      </w:r>
      <w:r>
        <w:rPr>
          <w:sz w:val="28"/>
          <w:szCs w:val="28"/>
        </w:rPr>
        <w:t>8</w:t>
      </w:r>
      <w:r w:rsidRPr="00720D39">
        <w:rPr>
          <w:sz w:val="28"/>
          <w:szCs w:val="28"/>
        </w:rPr>
        <w:t>,</w:t>
      </w:r>
      <w:r>
        <w:rPr>
          <w:sz w:val="28"/>
          <w:szCs w:val="28"/>
        </w:rPr>
        <w:t>7 кв.м., находящего</w:t>
      </w:r>
      <w:r w:rsidRPr="00720D39">
        <w:rPr>
          <w:sz w:val="28"/>
          <w:szCs w:val="28"/>
        </w:rPr>
        <w:t xml:space="preserve">ся </w:t>
      </w:r>
      <w:r>
        <w:rPr>
          <w:sz w:val="28"/>
          <w:szCs w:val="28"/>
        </w:rPr>
        <w:t xml:space="preserve">в одноэтажном нежилом здании по </w:t>
      </w:r>
      <w:r w:rsidRPr="00720D39">
        <w:rPr>
          <w:sz w:val="28"/>
          <w:szCs w:val="28"/>
        </w:rPr>
        <w:t>адресу: 665474, РФ, Иркутская область, Усольский район, р.п.</w:t>
      </w:r>
      <w:r>
        <w:rPr>
          <w:sz w:val="28"/>
          <w:szCs w:val="28"/>
        </w:rPr>
        <w:t>Тайтурка, ул.Пеньковского, 17</w:t>
      </w:r>
      <w:r w:rsidRPr="00720D39">
        <w:rPr>
          <w:sz w:val="28"/>
          <w:szCs w:val="28"/>
        </w:rPr>
        <w:t>, с целевым назначением: для размещения офиса</w:t>
      </w:r>
      <w:r>
        <w:rPr>
          <w:sz w:val="28"/>
          <w:szCs w:val="28"/>
        </w:rPr>
        <w:t>, с ИП «Альперович  И.В.» сроком на 10 лет с ежегодной арендной платой в размере 5390,00 рублей.</w:t>
      </w:r>
    </w:p>
    <w:p w:rsidR="00223799" w:rsidRDefault="00223799" w:rsidP="00E63D13">
      <w:pPr>
        <w:ind w:firstLine="708"/>
        <w:jc w:val="both"/>
        <w:rPr>
          <w:sz w:val="28"/>
          <w:szCs w:val="28"/>
        </w:rPr>
      </w:pPr>
      <w:r>
        <w:rPr>
          <w:sz w:val="28"/>
          <w:szCs w:val="28"/>
        </w:rPr>
        <w:t xml:space="preserve">Реализовано движимое и недвижимое имущество, включенное в прогнозный план приватизации муниципального имущества Усольского муниципального района Иркутской области на 2021 год на общую сумму 1680567,00 рублей. </w:t>
      </w:r>
    </w:p>
    <w:p w:rsidR="00223799" w:rsidRDefault="00223799" w:rsidP="008C1209">
      <w:pPr>
        <w:ind w:firstLine="709"/>
        <w:jc w:val="both"/>
        <w:rPr>
          <w:sz w:val="28"/>
          <w:szCs w:val="28"/>
        </w:rPr>
      </w:pPr>
      <w:r>
        <w:rPr>
          <w:sz w:val="28"/>
          <w:szCs w:val="28"/>
        </w:rPr>
        <w:t>Из специализированного жилого фонда Усольского муниципального района Иркутской области по договору найма служебного жилого помещения предоставлено служебное жилье 1 работнику сферы образования в с.Новожилкино Усольского района Иркутской области.</w:t>
      </w:r>
    </w:p>
    <w:p w:rsidR="00223799" w:rsidRDefault="00223799" w:rsidP="008C1209">
      <w:pPr>
        <w:ind w:firstLine="708"/>
        <w:jc w:val="both"/>
        <w:rPr>
          <w:sz w:val="28"/>
          <w:szCs w:val="28"/>
        </w:rPr>
      </w:pPr>
      <w:r>
        <w:rPr>
          <w:sz w:val="28"/>
          <w:szCs w:val="28"/>
        </w:rPr>
        <w:t>Заключены и зарегистрированы в Управлении Федеральной службы  государственной регистрации кадастра и картографии по Иркутской области  4 (АППГ – 5) договора по передаче квартир в собственность граждан в порядке приватизации жилых помещений, 28 (АППГ – 16) соглашений по перераспределению земельных участков на территории муниципальных образований Усольского муниципального района Иркутской области, 144 (АППГ – 182) договора купли-продажи земельных участков,</w:t>
      </w:r>
      <w:r w:rsidRPr="00424C32">
        <w:rPr>
          <w:sz w:val="28"/>
          <w:szCs w:val="28"/>
        </w:rPr>
        <w:t>64</w:t>
      </w:r>
      <w:r>
        <w:rPr>
          <w:sz w:val="28"/>
          <w:szCs w:val="28"/>
        </w:rPr>
        <w:t xml:space="preserve"> (АППГ – 44) договора аренды земельных участков.</w:t>
      </w:r>
    </w:p>
    <w:p w:rsidR="00223799" w:rsidRDefault="00223799" w:rsidP="008C1209">
      <w:pPr>
        <w:ind w:firstLine="708"/>
        <w:jc w:val="both"/>
        <w:rPr>
          <w:sz w:val="28"/>
          <w:szCs w:val="28"/>
        </w:rPr>
      </w:pPr>
      <w:r>
        <w:rPr>
          <w:sz w:val="28"/>
          <w:szCs w:val="28"/>
        </w:rPr>
        <w:t>В отчетном периоде заключены 7 (АППГ – 5) договоров на размещение 15 нестационарных торговых объектов на территории Усольского муниципального района Иркутской области с СХАО «Белореченское»,  ООО «Сарсенбаев Е.С.», индивидуальными предпринимателями  Захаровой Е.Н., Муленковым В.А., Новиковой М.П., Джафаровым Т.М.</w:t>
      </w:r>
    </w:p>
    <w:p w:rsidR="00223799" w:rsidRPr="00990ACB" w:rsidRDefault="00223799" w:rsidP="00990ACB">
      <w:pPr>
        <w:autoSpaceDE w:val="0"/>
        <w:autoSpaceDN w:val="0"/>
        <w:adjustRightInd w:val="0"/>
        <w:ind w:firstLine="540"/>
        <w:jc w:val="both"/>
        <w:rPr>
          <w:sz w:val="28"/>
          <w:szCs w:val="28"/>
          <w:lang w:eastAsia="en-US"/>
        </w:rPr>
      </w:pPr>
      <w:r w:rsidRPr="00990ACB">
        <w:rPr>
          <w:sz w:val="28"/>
          <w:szCs w:val="28"/>
          <w:lang w:eastAsia="en-US"/>
        </w:rPr>
        <w:t>С 29.06.2021г. вступил в силу Федеральный закон от 30.12.2020г. № 518-ФЗ «О внесении изменений в отдельные законодательные акты Российской Федерации», согласно которому ч.1 ст.14 Федерального закона от 06.10.2003г. №131-ФЗ «Об общих принципах организации местного самоуправления в Российской Федерации» дополнена п</w:t>
      </w:r>
      <w:r>
        <w:rPr>
          <w:sz w:val="28"/>
          <w:szCs w:val="28"/>
          <w:lang w:eastAsia="en-US"/>
        </w:rPr>
        <w:t xml:space="preserve">унктом </w:t>
      </w:r>
      <w:r w:rsidRPr="00990ACB">
        <w:rPr>
          <w:sz w:val="28"/>
          <w:szCs w:val="28"/>
          <w:lang w:eastAsia="en-US"/>
        </w:rPr>
        <w:t xml:space="preserve">40, в соответствии с которым  к вопросам местного значения </w:t>
      </w:r>
      <w:r>
        <w:rPr>
          <w:sz w:val="28"/>
          <w:szCs w:val="28"/>
          <w:lang w:eastAsia="en-US"/>
        </w:rPr>
        <w:t xml:space="preserve">муниципального  района </w:t>
      </w:r>
      <w:r w:rsidRPr="00990ACB">
        <w:rPr>
          <w:sz w:val="28"/>
          <w:szCs w:val="28"/>
          <w:lang w:eastAsia="en-US"/>
        </w:rPr>
        <w:t xml:space="preserve">отнесены полномочия по принятию решений и проведению на территории </w:t>
      </w:r>
      <w:r>
        <w:rPr>
          <w:sz w:val="28"/>
          <w:szCs w:val="28"/>
          <w:lang w:eastAsia="en-US"/>
        </w:rPr>
        <w:t xml:space="preserve">сельских </w:t>
      </w:r>
      <w:r w:rsidRPr="00990ACB">
        <w:rPr>
          <w:sz w:val="28"/>
          <w:szCs w:val="28"/>
          <w:lang w:eastAsia="en-US"/>
        </w:rPr>
        <w:t>поселени</w:t>
      </w:r>
      <w:r>
        <w:rPr>
          <w:sz w:val="28"/>
          <w:szCs w:val="28"/>
          <w:lang w:eastAsia="en-US"/>
        </w:rPr>
        <w:t xml:space="preserve">й </w:t>
      </w:r>
      <w:r w:rsidRPr="00990ACB">
        <w:rPr>
          <w:sz w:val="28"/>
          <w:szCs w:val="28"/>
          <w:lang w:eastAsia="en-US"/>
        </w:rPr>
        <w:t xml:space="preserve">мероприятий по </w:t>
      </w:r>
      <w:hyperlink r:id="rId6" w:history="1">
        <w:r w:rsidRPr="00990ACB">
          <w:rPr>
            <w:color w:val="0000FF"/>
            <w:sz w:val="28"/>
            <w:szCs w:val="28"/>
            <w:lang w:eastAsia="en-US"/>
          </w:rPr>
          <w:t>выявлению</w:t>
        </w:r>
      </w:hyperlink>
      <w:r w:rsidRPr="00990ACB">
        <w:rPr>
          <w:sz w:val="28"/>
          <w:szCs w:val="28"/>
          <w:lang w:eastAsia="en-US"/>
        </w:rPr>
        <w:t xml:space="preserve">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223799" w:rsidRPr="001F267F" w:rsidRDefault="00223799" w:rsidP="000D3BE1">
      <w:pPr>
        <w:autoSpaceDE w:val="0"/>
        <w:autoSpaceDN w:val="0"/>
        <w:adjustRightInd w:val="0"/>
        <w:ind w:firstLine="540"/>
        <w:jc w:val="both"/>
        <w:rPr>
          <w:sz w:val="28"/>
          <w:szCs w:val="28"/>
          <w:lang w:eastAsia="en-US"/>
        </w:rPr>
      </w:pPr>
      <w:r>
        <w:rPr>
          <w:sz w:val="28"/>
          <w:szCs w:val="28"/>
          <w:lang w:eastAsia="en-US"/>
        </w:rPr>
        <w:t xml:space="preserve">Работа по выявлению правообладателей ранее учтенных объектов недвижимости является тенденцией по увеличению налоговых поступлений в бюджеты муниципальных образований. </w:t>
      </w:r>
    </w:p>
    <w:p w:rsidR="00223799" w:rsidRDefault="00223799" w:rsidP="0098346C">
      <w:pPr>
        <w:autoSpaceDE w:val="0"/>
        <w:autoSpaceDN w:val="0"/>
        <w:adjustRightInd w:val="0"/>
        <w:ind w:right="75" w:firstLine="633"/>
        <w:jc w:val="both"/>
        <w:rPr>
          <w:color w:val="000000"/>
          <w:sz w:val="28"/>
          <w:szCs w:val="28"/>
          <w:lang w:eastAsia="en-US"/>
        </w:rPr>
      </w:pPr>
      <w:r w:rsidRPr="001F267F">
        <w:rPr>
          <w:color w:val="000000"/>
          <w:sz w:val="28"/>
          <w:szCs w:val="28"/>
          <w:lang w:eastAsia="en-US"/>
        </w:rPr>
        <w:t>В июне 2021г</w:t>
      </w:r>
      <w:r>
        <w:rPr>
          <w:color w:val="000000"/>
          <w:sz w:val="28"/>
          <w:szCs w:val="28"/>
          <w:lang w:eastAsia="en-US"/>
        </w:rPr>
        <w:t xml:space="preserve">ода </w:t>
      </w:r>
      <w:r w:rsidRPr="001F267F">
        <w:rPr>
          <w:color w:val="000000"/>
          <w:sz w:val="28"/>
          <w:szCs w:val="28"/>
          <w:lang w:eastAsia="en-US"/>
        </w:rPr>
        <w:t>Управлени</w:t>
      </w:r>
      <w:r>
        <w:rPr>
          <w:color w:val="000000"/>
          <w:sz w:val="28"/>
          <w:szCs w:val="28"/>
          <w:lang w:eastAsia="en-US"/>
        </w:rPr>
        <w:t>ем</w:t>
      </w:r>
      <w:r w:rsidRPr="001F267F">
        <w:rPr>
          <w:color w:val="000000"/>
          <w:sz w:val="28"/>
          <w:szCs w:val="28"/>
          <w:lang w:eastAsia="en-US"/>
        </w:rPr>
        <w:t xml:space="preserve"> Федеральной службы государственной регистрации, кадастра и картографии по Иркутской области направлены списки в отношении 2260 объектов недвижи</w:t>
      </w:r>
      <w:r>
        <w:rPr>
          <w:color w:val="000000"/>
          <w:sz w:val="28"/>
          <w:szCs w:val="28"/>
          <w:lang w:eastAsia="en-US"/>
        </w:rPr>
        <w:t>мого имущества (объекты капитального строительства  и помещения), правообладатели которых не выявлены и в отношении 3948 земельных участков, правообладатели которых подлежат уточнению.</w:t>
      </w:r>
    </w:p>
    <w:p w:rsidR="00223799" w:rsidRDefault="00223799" w:rsidP="000D3BE1">
      <w:pPr>
        <w:autoSpaceDE w:val="0"/>
        <w:autoSpaceDN w:val="0"/>
        <w:adjustRightInd w:val="0"/>
        <w:ind w:firstLine="708"/>
        <w:jc w:val="both"/>
      </w:pPr>
      <w:r>
        <w:rPr>
          <w:color w:val="000000"/>
          <w:sz w:val="28"/>
          <w:szCs w:val="28"/>
          <w:lang w:eastAsia="en-US"/>
        </w:rPr>
        <w:t>В целях реализации мероприятий по выявлению правообладателей ранее учтенных объектов недвижимости распоряжением администрации Усольского муниципального района Иркутской области от 21.09.2021г. №298-р</w:t>
      </w:r>
      <w:r w:rsidRPr="001C6530">
        <w:rPr>
          <w:color w:val="000000"/>
          <w:sz w:val="28"/>
          <w:szCs w:val="28"/>
          <w:lang w:eastAsia="en-US"/>
        </w:rPr>
        <w:t>созда</w:t>
      </w:r>
      <w:r>
        <w:rPr>
          <w:color w:val="000000"/>
          <w:sz w:val="28"/>
          <w:szCs w:val="28"/>
          <w:lang w:eastAsia="en-US"/>
        </w:rPr>
        <w:t>на</w:t>
      </w:r>
      <w:r w:rsidRPr="001C6530">
        <w:rPr>
          <w:color w:val="000000"/>
          <w:sz w:val="28"/>
          <w:szCs w:val="28"/>
          <w:lang w:eastAsia="en-US"/>
        </w:rPr>
        <w:t>комисси</w:t>
      </w:r>
      <w:r>
        <w:rPr>
          <w:color w:val="000000"/>
          <w:sz w:val="28"/>
          <w:szCs w:val="28"/>
          <w:lang w:eastAsia="en-US"/>
        </w:rPr>
        <w:t>я</w:t>
      </w:r>
      <w:r w:rsidRPr="001C6530">
        <w:rPr>
          <w:sz w:val="28"/>
          <w:szCs w:val="28"/>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расположенных на территори</w:t>
      </w:r>
      <w:r>
        <w:rPr>
          <w:sz w:val="28"/>
          <w:szCs w:val="28"/>
        </w:rPr>
        <w:t>и сельских</w:t>
      </w:r>
      <w:r w:rsidRPr="001C6530">
        <w:rPr>
          <w:sz w:val="28"/>
          <w:szCs w:val="28"/>
        </w:rPr>
        <w:t xml:space="preserve"> поселений Усольского муниципального района Иркутской области</w:t>
      </w:r>
      <w:r>
        <w:t>.</w:t>
      </w:r>
    </w:p>
    <w:p w:rsidR="00223799" w:rsidRDefault="00223799" w:rsidP="0098346C">
      <w:pPr>
        <w:ind w:right="142" w:firstLine="708"/>
        <w:jc w:val="both"/>
        <w:rPr>
          <w:sz w:val="28"/>
          <w:szCs w:val="28"/>
        </w:rPr>
      </w:pPr>
      <w:r w:rsidRPr="0098346C">
        <w:rPr>
          <w:sz w:val="28"/>
          <w:szCs w:val="28"/>
        </w:rPr>
        <w:t>Проведен анализ истребованной информации из архивного отдела аппарата администрации Усольского муниципального района Иркутской области, Областного государственного бюджетного учреждения «Центр государственной кадастровой оценки объектов недвижимости»,  сведений, предоставленных из администраций сельских поселений Усольского муниципального района Иркутской области.</w:t>
      </w:r>
      <w:r>
        <w:rPr>
          <w:sz w:val="28"/>
          <w:szCs w:val="28"/>
        </w:rPr>
        <w:t xml:space="preserve"> С целью осведомления физических и юридических лиц, их активизации по регистрации своих прав на ранее учтенное недвижимое имущество, в сетевом издании «Официальный сайт администрации Усольского района» в информационно-телекоммуникационной сети «Интернет», в печатных изданиях  размещена информация о проводимых мероприятиях, перечнях недвижимости, правообладатели у которых отсутствуют, о правах заинтересованных лиц по регистрации объектов недвижимого имущества.</w:t>
      </w:r>
    </w:p>
    <w:p w:rsidR="00223799" w:rsidRDefault="00223799" w:rsidP="0098346C">
      <w:pPr>
        <w:ind w:right="142" w:firstLine="708"/>
        <w:jc w:val="both"/>
        <w:rPr>
          <w:sz w:val="28"/>
          <w:szCs w:val="28"/>
        </w:rPr>
      </w:pPr>
      <w:r>
        <w:rPr>
          <w:sz w:val="28"/>
          <w:szCs w:val="28"/>
        </w:rPr>
        <w:t xml:space="preserve">С целью выявления правообладателей ранее учтенных объектов недвижимого имущества в период с сентября по декабрь 2021 года осуществлены выезды на территории сельских поселений Усольского муниципального района Иркутской области. Для активизации оформления и регистрации прав на объекты недвижимости, </w:t>
      </w:r>
      <w:r w:rsidRPr="00F138DA">
        <w:rPr>
          <w:sz w:val="28"/>
          <w:szCs w:val="28"/>
        </w:rPr>
        <w:t>права на которые возникли до вступления в силу Федерального закона от 21</w:t>
      </w:r>
      <w:r>
        <w:rPr>
          <w:sz w:val="28"/>
          <w:szCs w:val="28"/>
        </w:rPr>
        <w:t>.07.1997г. №</w:t>
      </w:r>
      <w:r w:rsidRPr="00F138DA">
        <w:rPr>
          <w:sz w:val="28"/>
          <w:szCs w:val="28"/>
        </w:rPr>
        <w:t xml:space="preserve">122-ФЗ «О государственной регистрации прав на недвижимое имущество и сделок с ним» (до 31 января 1998 года) и признаются юридически действительными при отсутствии </w:t>
      </w:r>
      <w:r>
        <w:rPr>
          <w:sz w:val="28"/>
          <w:szCs w:val="28"/>
        </w:rPr>
        <w:t>их государственной регистрации, гражданам и индивидуальным предпринимателям  оказана консультационная помощь. В адреса юридических лиц, администрации муниципальных образований Усольского муниципального района Иркутской области направлены письма о проведении работы по регистрации прав в отношении принадлежащих им ранее учтенных  объектов недвижимости.</w:t>
      </w:r>
    </w:p>
    <w:p w:rsidR="00223799" w:rsidRDefault="00223799" w:rsidP="0098346C">
      <w:pPr>
        <w:autoSpaceDE w:val="0"/>
        <w:autoSpaceDN w:val="0"/>
        <w:adjustRightInd w:val="0"/>
        <w:ind w:left="75" w:right="75" w:firstLine="633"/>
        <w:jc w:val="both"/>
        <w:rPr>
          <w:sz w:val="28"/>
          <w:szCs w:val="28"/>
        </w:rPr>
      </w:pPr>
      <w:r w:rsidRPr="001F267F">
        <w:rPr>
          <w:color w:val="000000"/>
          <w:sz w:val="28"/>
          <w:szCs w:val="28"/>
          <w:lang w:eastAsia="en-US"/>
        </w:rPr>
        <w:t xml:space="preserve">В </w:t>
      </w:r>
      <w:r>
        <w:rPr>
          <w:color w:val="000000"/>
          <w:sz w:val="28"/>
          <w:szCs w:val="28"/>
          <w:lang w:eastAsia="en-US"/>
        </w:rPr>
        <w:t xml:space="preserve">результате проведенных мероприятий 51 </w:t>
      </w:r>
      <w:r w:rsidRPr="001F267F">
        <w:rPr>
          <w:color w:val="000000"/>
          <w:sz w:val="28"/>
          <w:szCs w:val="28"/>
          <w:lang w:eastAsia="en-US"/>
        </w:rPr>
        <w:t>ранее учтенн</w:t>
      </w:r>
      <w:r>
        <w:rPr>
          <w:color w:val="000000"/>
          <w:sz w:val="28"/>
          <w:szCs w:val="28"/>
          <w:lang w:eastAsia="en-US"/>
        </w:rPr>
        <w:t>ый</w:t>
      </w:r>
      <w:r w:rsidRPr="001F267F">
        <w:rPr>
          <w:color w:val="000000"/>
          <w:sz w:val="28"/>
          <w:szCs w:val="28"/>
          <w:lang w:eastAsia="en-US"/>
        </w:rPr>
        <w:t xml:space="preserve"> объект недвижимости </w:t>
      </w:r>
      <w:r>
        <w:rPr>
          <w:color w:val="000000"/>
          <w:sz w:val="28"/>
          <w:szCs w:val="28"/>
          <w:lang w:eastAsia="en-US"/>
        </w:rPr>
        <w:t xml:space="preserve">снят регистрирующим органом с </w:t>
      </w:r>
      <w:r w:rsidRPr="001F267F">
        <w:rPr>
          <w:color w:val="000000"/>
          <w:sz w:val="28"/>
          <w:szCs w:val="28"/>
          <w:lang w:eastAsia="en-US"/>
        </w:rPr>
        <w:t>кадастрового учета как прекративши</w:t>
      </w:r>
      <w:r>
        <w:rPr>
          <w:color w:val="000000"/>
          <w:sz w:val="28"/>
          <w:szCs w:val="28"/>
          <w:lang w:eastAsia="en-US"/>
        </w:rPr>
        <w:t>й</w:t>
      </w:r>
      <w:r w:rsidRPr="001F267F">
        <w:rPr>
          <w:color w:val="000000"/>
          <w:sz w:val="28"/>
          <w:szCs w:val="28"/>
          <w:lang w:eastAsia="en-US"/>
        </w:rPr>
        <w:t xml:space="preserve"> свое существование</w:t>
      </w:r>
      <w:r>
        <w:rPr>
          <w:color w:val="000000"/>
          <w:sz w:val="28"/>
          <w:szCs w:val="28"/>
          <w:lang w:eastAsia="en-US"/>
        </w:rPr>
        <w:t xml:space="preserve">, 46 </w:t>
      </w:r>
      <w:r w:rsidRPr="001F267F">
        <w:rPr>
          <w:color w:val="000000"/>
          <w:sz w:val="28"/>
          <w:szCs w:val="28"/>
          <w:lang w:eastAsia="en-US"/>
        </w:rPr>
        <w:t>объектов недвижимого имущества снят</w:t>
      </w:r>
      <w:r>
        <w:rPr>
          <w:color w:val="000000"/>
          <w:sz w:val="28"/>
          <w:szCs w:val="28"/>
          <w:lang w:eastAsia="en-US"/>
        </w:rPr>
        <w:t>ы</w:t>
      </w:r>
      <w:r w:rsidRPr="001F267F">
        <w:rPr>
          <w:color w:val="000000"/>
          <w:sz w:val="28"/>
          <w:szCs w:val="28"/>
          <w:lang w:eastAsia="en-US"/>
        </w:rPr>
        <w:t xml:space="preserve"> с кадастрового учета как дублирующи</w:t>
      </w:r>
      <w:r>
        <w:rPr>
          <w:color w:val="000000"/>
          <w:sz w:val="28"/>
          <w:szCs w:val="28"/>
          <w:lang w:eastAsia="en-US"/>
        </w:rPr>
        <w:t>е</w:t>
      </w:r>
      <w:r w:rsidRPr="001F267F">
        <w:rPr>
          <w:color w:val="000000"/>
          <w:sz w:val="28"/>
          <w:szCs w:val="28"/>
          <w:lang w:eastAsia="en-US"/>
        </w:rPr>
        <w:t xml:space="preserve"> объекты недвижимого имущества, имеющи</w:t>
      </w:r>
      <w:r>
        <w:rPr>
          <w:color w:val="000000"/>
          <w:sz w:val="28"/>
          <w:szCs w:val="28"/>
          <w:lang w:eastAsia="en-US"/>
        </w:rPr>
        <w:t>е правообладателей. П</w:t>
      </w:r>
      <w:r w:rsidRPr="001F267F">
        <w:rPr>
          <w:color w:val="000000"/>
          <w:sz w:val="28"/>
          <w:szCs w:val="28"/>
          <w:lang w:eastAsia="en-US"/>
        </w:rPr>
        <w:t>одготовлен</w:t>
      </w:r>
      <w:r>
        <w:rPr>
          <w:color w:val="000000"/>
          <w:sz w:val="28"/>
          <w:szCs w:val="28"/>
          <w:lang w:eastAsia="en-US"/>
        </w:rPr>
        <w:t>о</w:t>
      </w:r>
      <w:r w:rsidRPr="001F267F">
        <w:rPr>
          <w:color w:val="000000"/>
          <w:sz w:val="28"/>
          <w:szCs w:val="28"/>
          <w:lang w:eastAsia="en-US"/>
        </w:rPr>
        <w:t xml:space="preserve"> 4 проекта решения о выявлении правообладателей ранее учтенных объектов недвижимости, </w:t>
      </w:r>
      <w:r>
        <w:rPr>
          <w:color w:val="000000"/>
          <w:sz w:val="28"/>
          <w:szCs w:val="28"/>
          <w:lang w:eastAsia="en-US"/>
        </w:rPr>
        <w:t xml:space="preserve">в отношении 4 граждан зарегистрированы права собственности на ранее учтенные объекты недвижимости Управлением Федеральной службы </w:t>
      </w:r>
      <w:r>
        <w:rPr>
          <w:sz w:val="28"/>
          <w:szCs w:val="28"/>
        </w:rPr>
        <w:t xml:space="preserve">государственной регистрации кадастра и картографии по Иркутской области. </w:t>
      </w:r>
    </w:p>
    <w:p w:rsidR="00223799" w:rsidRDefault="00223799" w:rsidP="00C6305E">
      <w:pPr>
        <w:autoSpaceDE w:val="0"/>
        <w:autoSpaceDN w:val="0"/>
        <w:adjustRightInd w:val="0"/>
        <w:ind w:firstLine="708"/>
        <w:jc w:val="both"/>
        <w:rPr>
          <w:sz w:val="28"/>
          <w:szCs w:val="28"/>
        </w:rPr>
      </w:pPr>
      <w:r>
        <w:rPr>
          <w:sz w:val="28"/>
          <w:szCs w:val="28"/>
        </w:rPr>
        <w:t xml:space="preserve">В ходе осуществленных мероприятий были внесены сведения в единый государственный реестр недвижимости в отношении 2685 земельных участков. </w:t>
      </w:r>
    </w:p>
    <w:p w:rsidR="00223799" w:rsidRPr="005958E2" w:rsidRDefault="00223799" w:rsidP="008C1209">
      <w:pPr>
        <w:ind w:firstLine="720"/>
        <w:jc w:val="both"/>
        <w:rPr>
          <w:sz w:val="28"/>
          <w:szCs w:val="28"/>
        </w:rPr>
      </w:pPr>
      <w:r w:rsidRPr="005958E2">
        <w:rPr>
          <w:sz w:val="28"/>
          <w:szCs w:val="28"/>
        </w:rPr>
        <w:t xml:space="preserve">На основании распоряжений Правительства Иркутской области Управлением по распоряжению муниципальным имуществом администрации </w:t>
      </w:r>
      <w:r>
        <w:rPr>
          <w:sz w:val="28"/>
          <w:szCs w:val="28"/>
        </w:rPr>
        <w:t xml:space="preserve">Усольского </w:t>
      </w:r>
      <w:r w:rsidRPr="005958E2">
        <w:rPr>
          <w:bCs/>
          <w:sz w:val="28"/>
          <w:szCs w:val="28"/>
        </w:rPr>
        <w:t xml:space="preserve">муниципального района </w:t>
      </w:r>
      <w:r>
        <w:rPr>
          <w:bCs/>
          <w:sz w:val="28"/>
          <w:szCs w:val="28"/>
        </w:rPr>
        <w:t xml:space="preserve">Иркутской области </w:t>
      </w:r>
      <w:r w:rsidRPr="005958E2">
        <w:rPr>
          <w:sz w:val="28"/>
          <w:szCs w:val="28"/>
        </w:rPr>
        <w:t>в истекшем году было передано следующее имущество:</w:t>
      </w:r>
    </w:p>
    <w:p w:rsidR="00223799" w:rsidRPr="005958E2" w:rsidRDefault="00223799" w:rsidP="008C1209">
      <w:pPr>
        <w:jc w:val="both"/>
        <w:rPr>
          <w:sz w:val="28"/>
          <w:szCs w:val="28"/>
        </w:rPr>
      </w:pPr>
      <w:r w:rsidRPr="005958E2">
        <w:rPr>
          <w:sz w:val="28"/>
          <w:szCs w:val="28"/>
        </w:rPr>
        <w:t xml:space="preserve">- </w:t>
      </w:r>
      <w:r>
        <w:rPr>
          <w:sz w:val="28"/>
          <w:szCs w:val="28"/>
        </w:rPr>
        <w:t xml:space="preserve">городскому поселению </w:t>
      </w:r>
      <w:r w:rsidRPr="005958E2">
        <w:rPr>
          <w:sz w:val="28"/>
          <w:szCs w:val="28"/>
        </w:rPr>
        <w:t>Белореченско</w:t>
      </w:r>
      <w:r>
        <w:rPr>
          <w:sz w:val="28"/>
          <w:szCs w:val="28"/>
        </w:rPr>
        <w:t>го</w:t>
      </w:r>
      <w:r w:rsidRPr="005958E2">
        <w:rPr>
          <w:sz w:val="28"/>
          <w:szCs w:val="28"/>
        </w:rPr>
        <w:t xml:space="preserve"> муниципально</w:t>
      </w:r>
      <w:r>
        <w:rPr>
          <w:sz w:val="28"/>
          <w:szCs w:val="28"/>
        </w:rPr>
        <w:t>го</w:t>
      </w:r>
      <w:r w:rsidRPr="005958E2">
        <w:rPr>
          <w:sz w:val="28"/>
          <w:szCs w:val="28"/>
        </w:rPr>
        <w:t xml:space="preserve"> образовани</w:t>
      </w:r>
      <w:r>
        <w:rPr>
          <w:sz w:val="28"/>
          <w:szCs w:val="28"/>
        </w:rPr>
        <w:t>я</w:t>
      </w:r>
      <w:r w:rsidRPr="005958E2">
        <w:rPr>
          <w:sz w:val="28"/>
          <w:szCs w:val="28"/>
        </w:rPr>
        <w:t>: сооружения сети водоснабжения и сети канализации физкультурно-оздоровительного комплекса, 1 объект жилого фонда, нежилое помещение гаража;</w:t>
      </w:r>
    </w:p>
    <w:p w:rsidR="00223799" w:rsidRPr="005958E2" w:rsidRDefault="00223799" w:rsidP="008C1209">
      <w:pPr>
        <w:jc w:val="both"/>
        <w:rPr>
          <w:sz w:val="28"/>
          <w:szCs w:val="28"/>
        </w:rPr>
      </w:pPr>
      <w:r w:rsidRPr="005958E2">
        <w:rPr>
          <w:sz w:val="28"/>
          <w:szCs w:val="28"/>
        </w:rPr>
        <w:t>- Мишелевскому</w:t>
      </w:r>
      <w:r>
        <w:rPr>
          <w:sz w:val="28"/>
          <w:szCs w:val="28"/>
        </w:rPr>
        <w:t xml:space="preserve"> городскому поселению Усольского муниципального района Иркутской области</w:t>
      </w:r>
      <w:r w:rsidRPr="005958E2">
        <w:rPr>
          <w:sz w:val="28"/>
          <w:szCs w:val="28"/>
        </w:rPr>
        <w:t>:1 объект жилого фонда, нежилое здание водокачки;</w:t>
      </w:r>
    </w:p>
    <w:p w:rsidR="00223799" w:rsidRPr="005958E2" w:rsidRDefault="00223799" w:rsidP="008C1209">
      <w:pPr>
        <w:jc w:val="both"/>
        <w:rPr>
          <w:sz w:val="28"/>
          <w:szCs w:val="28"/>
        </w:rPr>
      </w:pPr>
      <w:r w:rsidRPr="005958E2">
        <w:rPr>
          <w:sz w:val="28"/>
          <w:szCs w:val="28"/>
        </w:rPr>
        <w:t>-</w:t>
      </w:r>
      <w:r>
        <w:rPr>
          <w:sz w:val="28"/>
          <w:szCs w:val="28"/>
        </w:rPr>
        <w:t xml:space="preserve"> сельскому поселению Железнодорожного</w:t>
      </w:r>
      <w:r w:rsidRPr="005958E2">
        <w:rPr>
          <w:sz w:val="28"/>
          <w:szCs w:val="28"/>
        </w:rPr>
        <w:t xml:space="preserve"> муниципально</w:t>
      </w:r>
      <w:r>
        <w:rPr>
          <w:sz w:val="28"/>
          <w:szCs w:val="28"/>
        </w:rPr>
        <w:t>го</w:t>
      </w:r>
      <w:r w:rsidRPr="005958E2">
        <w:rPr>
          <w:sz w:val="28"/>
          <w:szCs w:val="28"/>
        </w:rPr>
        <w:t xml:space="preserve"> образовани</w:t>
      </w:r>
      <w:r>
        <w:rPr>
          <w:sz w:val="28"/>
          <w:szCs w:val="28"/>
        </w:rPr>
        <w:t>я</w:t>
      </w:r>
      <w:r w:rsidRPr="005958E2">
        <w:rPr>
          <w:sz w:val="28"/>
          <w:szCs w:val="28"/>
        </w:rPr>
        <w:t>: 5 объектов жилого фонда, автобус ГАЗ-322121;</w:t>
      </w:r>
    </w:p>
    <w:p w:rsidR="00223799" w:rsidRPr="005958E2" w:rsidRDefault="00223799" w:rsidP="008C1209">
      <w:pPr>
        <w:jc w:val="both"/>
        <w:rPr>
          <w:sz w:val="28"/>
          <w:szCs w:val="28"/>
        </w:rPr>
      </w:pPr>
      <w:r w:rsidRPr="005958E2">
        <w:rPr>
          <w:sz w:val="28"/>
          <w:szCs w:val="28"/>
        </w:rPr>
        <w:t xml:space="preserve">- </w:t>
      </w:r>
      <w:r>
        <w:rPr>
          <w:sz w:val="28"/>
          <w:szCs w:val="28"/>
        </w:rPr>
        <w:t xml:space="preserve">городскому поселению </w:t>
      </w:r>
      <w:r w:rsidRPr="005958E2">
        <w:rPr>
          <w:sz w:val="28"/>
          <w:szCs w:val="28"/>
        </w:rPr>
        <w:t>Тельминско</w:t>
      </w:r>
      <w:r>
        <w:rPr>
          <w:sz w:val="28"/>
          <w:szCs w:val="28"/>
        </w:rPr>
        <w:t xml:space="preserve">го </w:t>
      </w:r>
      <w:r w:rsidRPr="005958E2">
        <w:rPr>
          <w:sz w:val="28"/>
          <w:szCs w:val="28"/>
        </w:rPr>
        <w:t>муниципально</w:t>
      </w:r>
      <w:r>
        <w:rPr>
          <w:sz w:val="28"/>
          <w:szCs w:val="28"/>
        </w:rPr>
        <w:t>го</w:t>
      </w:r>
      <w:r w:rsidRPr="005958E2">
        <w:rPr>
          <w:sz w:val="28"/>
          <w:szCs w:val="28"/>
        </w:rPr>
        <w:t xml:space="preserve"> образовани</w:t>
      </w:r>
      <w:r>
        <w:rPr>
          <w:sz w:val="28"/>
          <w:szCs w:val="28"/>
        </w:rPr>
        <w:t>я</w:t>
      </w:r>
      <w:r w:rsidRPr="005958E2">
        <w:rPr>
          <w:sz w:val="28"/>
          <w:szCs w:val="28"/>
        </w:rPr>
        <w:t>:</w:t>
      </w:r>
      <w:r>
        <w:rPr>
          <w:sz w:val="28"/>
          <w:szCs w:val="28"/>
        </w:rPr>
        <w:t xml:space="preserve"> </w:t>
      </w:r>
      <w:r w:rsidRPr="005958E2">
        <w:rPr>
          <w:sz w:val="28"/>
          <w:szCs w:val="28"/>
        </w:rPr>
        <w:t>автобус ПАЗ-32053-70;</w:t>
      </w:r>
    </w:p>
    <w:p w:rsidR="00223799" w:rsidRPr="005958E2" w:rsidRDefault="00223799" w:rsidP="008C1209">
      <w:pPr>
        <w:jc w:val="both"/>
        <w:rPr>
          <w:sz w:val="28"/>
          <w:szCs w:val="28"/>
        </w:rPr>
      </w:pPr>
      <w:r w:rsidRPr="005958E2">
        <w:rPr>
          <w:sz w:val="28"/>
          <w:szCs w:val="28"/>
        </w:rPr>
        <w:t>- Новожилкинскому</w:t>
      </w:r>
      <w:r>
        <w:rPr>
          <w:sz w:val="28"/>
          <w:szCs w:val="28"/>
        </w:rPr>
        <w:t xml:space="preserve"> сельскому поселению Усольского муниципального района Иркутской области</w:t>
      </w:r>
      <w:r w:rsidRPr="005958E2">
        <w:rPr>
          <w:sz w:val="28"/>
          <w:szCs w:val="28"/>
        </w:rPr>
        <w:t>: 13 объектов жилого фонда;</w:t>
      </w:r>
    </w:p>
    <w:p w:rsidR="00223799" w:rsidRPr="005958E2" w:rsidRDefault="00223799" w:rsidP="008C1209">
      <w:pPr>
        <w:jc w:val="both"/>
        <w:rPr>
          <w:sz w:val="28"/>
          <w:szCs w:val="28"/>
        </w:rPr>
      </w:pPr>
      <w:r w:rsidRPr="005958E2">
        <w:rPr>
          <w:sz w:val="28"/>
          <w:szCs w:val="28"/>
        </w:rPr>
        <w:t xml:space="preserve">- </w:t>
      </w:r>
      <w:r>
        <w:rPr>
          <w:sz w:val="28"/>
          <w:szCs w:val="28"/>
        </w:rPr>
        <w:t xml:space="preserve">сельскому поселению </w:t>
      </w:r>
      <w:r w:rsidRPr="005958E2">
        <w:rPr>
          <w:sz w:val="28"/>
          <w:szCs w:val="28"/>
        </w:rPr>
        <w:t>Большееланско</w:t>
      </w:r>
      <w:r>
        <w:rPr>
          <w:sz w:val="28"/>
          <w:szCs w:val="28"/>
        </w:rPr>
        <w:t>го муниципального образования</w:t>
      </w:r>
      <w:r w:rsidRPr="005958E2">
        <w:rPr>
          <w:sz w:val="28"/>
          <w:szCs w:val="28"/>
        </w:rPr>
        <w:t>: помещение библиотеки д.Большежилкина</w:t>
      </w:r>
      <w:r>
        <w:rPr>
          <w:sz w:val="28"/>
          <w:szCs w:val="28"/>
        </w:rPr>
        <w:t xml:space="preserve"> </w:t>
      </w:r>
      <w:r w:rsidRPr="005958E2">
        <w:rPr>
          <w:sz w:val="28"/>
          <w:szCs w:val="28"/>
        </w:rPr>
        <w:t>Усольского района Иркутской области;</w:t>
      </w:r>
    </w:p>
    <w:p w:rsidR="00223799" w:rsidRPr="005958E2" w:rsidRDefault="00223799" w:rsidP="005958E2">
      <w:pPr>
        <w:jc w:val="both"/>
        <w:rPr>
          <w:sz w:val="28"/>
          <w:szCs w:val="28"/>
        </w:rPr>
      </w:pPr>
      <w:r w:rsidRPr="005958E2">
        <w:rPr>
          <w:sz w:val="28"/>
          <w:szCs w:val="28"/>
        </w:rPr>
        <w:t>- Тайтурскому</w:t>
      </w:r>
      <w:r>
        <w:rPr>
          <w:sz w:val="28"/>
          <w:szCs w:val="28"/>
        </w:rPr>
        <w:t xml:space="preserve"> городскому поселению Усольского муниципального района Иркутской области</w:t>
      </w:r>
      <w:r w:rsidRPr="005958E2">
        <w:rPr>
          <w:sz w:val="28"/>
          <w:szCs w:val="28"/>
        </w:rPr>
        <w:t>: 1 объект жилого фонда;</w:t>
      </w:r>
    </w:p>
    <w:p w:rsidR="00223799" w:rsidRPr="005958E2" w:rsidRDefault="00223799" w:rsidP="005958E2">
      <w:pPr>
        <w:jc w:val="both"/>
        <w:rPr>
          <w:sz w:val="28"/>
          <w:szCs w:val="28"/>
        </w:rPr>
      </w:pPr>
      <w:r w:rsidRPr="005958E2">
        <w:rPr>
          <w:sz w:val="28"/>
          <w:szCs w:val="28"/>
        </w:rPr>
        <w:t>- Новомальтинскому</w:t>
      </w:r>
      <w:r>
        <w:rPr>
          <w:sz w:val="28"/>
          <w:szCs w:val="28"/>
        </w:rPr>
        <w:t xml:space="preserve"> сельскому поселению Усольского муниципального района Иркутской области</w:t>
      </w:r>
      <w:r w:rsidRPr="005958E2">
        <w:rPr>
          <w:sz w:val="28"/>
          <w:szCs w:val="28"/>
        </w:rPr>
        <w:t xml:space="preserve">: транспортное средство </w:t>
      </w:r>
      <w:r w:rsidRPr="005958E2">
        <w:rPr>
          <w:sz w:val="28"/>
          <w:szCs w:val="28"/>
          <w:lang w:val="en-US"/>
        </w:rPr>
        <w:t>CHEVROLETKL</w:t>
      </w:r>
      <w:r w:rsidRPr="005958E2">
        <w:rPr>
          <w:sz w:val="28"/>
          <w:szCs w:val="28"/>
        </w:rPr>
        <w:t>1</w:t>
      </w:r>
      <w:r w:rsidRPr="005958E2">
        <w:rPr>
          <w:sz w:val="28"/>
          <w:szCs w:val="28"/>
          <w:lang w:val="en-US"/>
        </w:rPr>
        <w:t>JCRUZE</w:t>
      </w:r>
      <w:r w:rsidRPr="005958E2">
        <w:rPr>
          <w:sz w:val="28"/>
          <w:szCs w:val="28"/>
        </w:rPr>
        <w:t xml:space="preserve">, </w:t>
      </w:r>
      <w:r w:rsidRPr="005958E2">
        <w:rPr>
          <w:sz w:val="28"/>
          <w:szCs w:val="28"/>
          <w:lang w:val="en-US"/>
        </w:rPr>
        <w:t>XUFJF</w:t>
      </w:r>
      <w:r w:rsidRPr="005958E2">
        <w:rPr>
          <w:sz w:val="28"/>
          <w:szCs w:val="28"/>
        </w:rPr>
        <w:t>695</w:t>
      </w:r>
      <w:r w:rsidRPr="005958E2">
        <w:rPr>
          <w:sz w:val="28"/>
          <w:szCs w:val="28"/>
          <w:lang w:val="en-US"/>
        </w:rPr>
        <w:t>JC</w:t>
      </w:r>
      <w:r w:rsidRPr="005958E2">
        <w:rPr>
          <w:sz w:val="28"/>
          <w:szCs w:val="28"/>
        </w:rPr>
        <w:t xml:space="preserve">3057052, </w:t>
      </w:r>
      <w:r w:rsidRPr="005958E2">
        <w:rPr>
          <w:sz w:val="28"/>
          <w:szCs w:val="28"/>
          <w:lang w:val="en-US"/>
        </w:rPr>
        <w:t>P</w:t>
      </w:r>
      <w:r w:rsidRPr="005958E2">
        <w:rPr>
          <w:sz w:val="28"/>
          <w:szCs w:val="28"/>
        </w:rPr>
        <w:t>431</w:t>
      </w:r>
      <w:r w:rsidRPr="005958E2">
        <w:rPr>
          <w:sz w:val="28"/>
          <w:szCs w:val="28"/>
          <w:lang w:val="en-US"/>
        </w:rPr>
        <w:t>X</w:t>
      </w:r>
      <w:r w:rsidRPr="005958E2">
        <w:rPr>
          <w:sz w:val="28"/>
          <w:szCs w:val="28"/>
        </w:rPr>
        <w:t>У38;</w:t>
      </w:r>
    </w:p>
    <w:p w:rsidR="00223799" w:rsidRPr="005958E2" w:rsidRDefault="00223799" w:rsidP="005958E2">
      <w:pPr>
        <w:jc w:val="both"/>
        <w:rPr>
          <w:sz w:val="28"/>
          <w:szCs w:val="28"/>
        </w:rPr>
      </w:pPr>
      <w:r w:rsidRPr="005958E2">
        <w:rPr>
          <w:sz w:val="28"/>
          <w:szCs w:val="28"/>
        </w:rPr>
        <w:t xml:space="preserve">- </w:t>
      </w:r>
      <w:r>
        <w:rPr>
          <w:sz w:val="28"/>
          <w:szCs w:val="28"/>
        </w:rPr>
        <w:t xml:space="preserve">сельскому поселению </w:t>
      </w:r>
      <w:r w:rsidRPr="005958E2">
        <w:rPr>
          <w:sz w:val="28"/>
          <w:szCs w:val="28"/>
        </w:rPr>
        <w:t>Сосновско</w:t>
      </w:r>
      <w:r>
        <w:rPr>
          <w:sz w:val="28"/>
          <w:szCs w:val="28"/>
        </w:rPr>
        <w:t>го</w:t>
      </w:r>
      <w:r w:rsidRPr="005958E2">
        <w:rPr>
          <w:sz w:val="28"/>
          <w:szCs w:val="28"/>
        </w:rPr>
        <w:t xml:space="preserve"> муниципально</w:t>
      </w:r>
      <w:r>
        <w:rPr>
          <w:sz w:val="28"/>
          <w:szCs w:val="28"/>
        </w:rPr>
        <w:t>го образования</w:t>
      </w:r>
      <w:r w:rsidRPr="005958E2">
        <w:rPr>
          <w:sz w:val="28"/>
          <w:szCs w:val="28"/>
        </w:rPr>
        <w:t>: 6 объектов жилого фонда.</w:t>
      </w:r>
    </w:p>
    <w:p w:rsidR="00223799" w:rsidRPr="00833132" w:rsidRDefault="00223799" w:rsidP="008C1209">
      <w:pPr>
        <w:jc w:val="both"/>
        <w:rPr>
          <w:sz w:val="28"/>
          <w:szCs w:val="28"/>
        </w:rPr>
      </w:pPr>
      <w:r w:rsidRPr="00833132">
        <w:rPr>
          <w:sz w:val="28"/>
          <w:szCs w:val="28"/>
        </w:rPr>
        <w:t xml:space="preserve">          Актом приема-передачи в собственность муниципальных образований передано следующее движимое имущество:</w:t>
      </w:r>
    </w:p>
    <w:p w:rsidR="00223799" w:rsidRPr="00833132" w:rsidRDefault="00223799" w:rsidP="008C1209">
      <w:pPr>
        <w:jc w:val="both"/>
        <w:rPr>
          <w:sz w:val="28"/>
          <w:szCs w:val="28"/>
        </w:rPr>
      </w:pPr>
      <w:r w:rsidRPr="00833132">
        <w:rPr>
          <w:sz w:val="28"/>
          <w:szCs w:val="28"/>
        </w:rPr>
        <w:t>- Раздольинскому</w:t>
      </w:r>
      <w:r>
        <w:rPr>
          <w:sz w:val="28"/>
          <w:szCs w:val="28"/>
        </w:rPr>
        <w:t xml:space="preserve"> сельскому поселению Усольского муниципального района Иркутской области</w:t>
      </w:r>
      <w:r w:rsidRPr="00833132">
        <w:rPr>
          <w:sz w:val="28"/>
          <w:szCs w:val="28"/>
        </w:rPr>
        <w:t>: кресла театральные в количестве 60 штук, уличный информационный стенд в количестве 1 штуки;</w:t>
      </w:r>
    </w:p>
    <w:p w:rsidR="00223799" w:rsidRPr="00833132" w:rsidRDefault="00223799" w:rsidP="008C1209">
      <w:pPr>
        <w:jc w:val="both"/>
        <w:rPr>
          <w:sz w:val="28"/>
          <w:szCs w:val="28"/>
        </w:rPr>
      </w:pPr>
      <w:r w:rsidRPr="00833132">
        <w:rPr>
          <w:sz w:val="28"/>
          <w:szCs w:val="28"/>
        </w:rPr>
        <w:t xml:space="preserve">- </w:t>
      </w:r>
      <w:r>
        <w:rPr>
          <w:sz w:val="28"/>
          <w:szCs w:val="28"/>
        </w:rPr>
        <w:t xml:space="preserve">городскому поселению </w:t>
      </w:r>
      <w:r w:rsidRPr="005958E2">
        <w:rPr>
          <w:sz w:val="28"/>
          <w:szCs w:val="28"/>
        </w:rPr>
        <w:t>Белореченско</w:t>
      </w:r>
      <w:r>
        <w:rPr>
          <w:sz w:val="28"/>
          <w:szCs w:val="28"/>
        </w:rPr>
        <w:t>го</w:t>
      </w:r>
      <w:r w:rsidRPr="005958E2">
        <w:rPr>
          <w:sz w:val="28"/>
          <w:szCs w:val="28"/>
        </w:rPr>
        <w:t xml:space="preserve"> муниципально</w:t>
      </w:r>
      <w:r>
        <w:rPr>
          <w:sz w:val="28"/>
          <w:szCs w:val="28"/>
        </w:rPr>
        <w:t>го</w:t>
      </w:r>
      <w:r w:rsidRPr="005958E2">
        <w:rPr>
          <w:sz w:val="28"/>
          <w:szCs w:val="28"/>
        </w:rPr>
        <w:t xml:space="preserve"> образовани</w:t>
      </w:r>
      <w:r>
        <w:rPr>
          <w:sz w:val="28"/>
          <w:szCs w:val="28"/>
        </w:rPr>
        <w:t>я</w:t>
      </w:r>
      <w:r w:rsidRPr="00833132">
        <w:rPr>
          <w:sz w:val="28"/>
          <w:szCs w:val="28"/>
        </w:rPr>
        <w:t>: оборудование для спортивной площадки физкультурно-оздоровительного комплекса (ФОК);</w:t>
      </w:r>
    </w:p>
    <w:p w:rsidR="00223799" w:rsidRPr="00833132" w:rsidRDefault="00223799" w:rsidP="008C1209">
      <w:pPr>
        <w:jc w:val="both"/>
        <w:rPr>
          <w:sz w:val="28"/>
          <w:szCs w:val="28"/>
        </w:rPr>
      </w:pPr>
      <w:r w:rsidRPr="00833132">
        <w:rPr>
          <w:sz w:val="28"/>
          <w:szCs w:val="28"/>
        </w:rPr>
        <w:t xml:space="preserve">- </w:t>
      </w:r>
      <w:r>
        <w:rPr>
          <w:sz w:val="28"/>
          <w:szCs w:val="28"/>
        </w:rPr>
        <w:t xml:space="preserve">сельскому поселению </w:t>
      </w:r>
      <w:r w:rsidRPr="00833132">
        <w:rPr>
          <w:sz w:val="28"/>
          <w:szCs w:val="28"/>
        </w:rPr>
        <w:t>Сосновско</w:t>
      </w:r>
      <w:r>
        <w:rPr>
          <w:sz w:val="28"/>
          <w:szCs w:val="28"/>
        </w:rPr>
        <w:t>го</w:t>
      </w:r>
      <w:r w:rsidRPr="00833132">
        <w:rPr>
          <w:sz w:val="28"/>
          <w:szCs w:val="28"/>
        </w:rPr>
        <w:t xml:space="preserve"> муниципально</w:t>
      </w:r>
      <w:r>
        <w:rPr>
          <w:sz w:val="28"/>
          <w:szCs w:val="28"/>
        </w:rPr>
        <w:t>го</w:t>
      </w:r>
      <w:r w:rsidRPr="00833132">
        <w:rPr>
          <w:sz w:val="28"/>
          <w:szCs w:val="28"/>
        </w:rPr>
        <w:t xml:space="preserve"> образовани</w:t>
      </w:r>
      <w:r>
        <w:rPr>
          <w:sz w:val="28"/>
          <w:szCs w:val="28"/>
        </w:rPr>
        <w:t>я</w:t>
      </w:r>
      <w:r w:rsidRPr="00833132">
        <w:rPr>
          <w:sz w:val="28"/>
          <w:szCs w:val="28"/>
        </w:rPr>
        <w:t>: кресла театральные в количестве 30 штук;</w:t>
      </w:r>
    </w:p>
    <w:p w:rsidR="00223799" w:rsidRPr="00833132" w:rsidRDefault="00223799" w:rsidP="0090366A">
      <w:pPr>
        <w:jc w:val="both"/>
        <w:rPr>
          <w:rFonts w:ascii="Segoe UI" w:hAnsi="Segoe UI" w:cs="Segoe UI"/>
          <w:color w:val="000000"/>
          <w:sz w:val="18"/>
          <w:szCs w:val="18"/>
        </w:rPr>
      </w:pPr>
      <w:r w:rsidRPr="00833132">
        <w:rPr>
          <w:sz w:val="28"/>
          <w:szCs w:val="28"/>
        </w:rPr>
        <w:t>- Тайтурскому</w:t>
      </w:r>
      <w:r>
        <w:rPr>
          <w:sz w:val="28"/>
          <w:szCs w:val="28"/>
        </w:rPr>
        <w:t xml:space="preserve"> городскому поселению Усольского муниципального района Иркутской области</w:t>
      </w:r>
      <w:r w:rsidRPr="00833132">
        <w:rPr>
          <w:sz w:val="28"/>
          <w:szCs w:val="28"/>
        </w:rPr>
        <w:t>: кресла театральные в количестве 45 штук, уличный информационный стенд в количестве 1 штуки.</w:t>
      </w:r>
    </w:p>
    <w:p w:rsidR="00223799" w:rsidRPr="00F254F3" w:rsidRDefault="00223799" w:rsidP="008C1209">
      <w:pPr>
        <w:ind w:firstLine="720"/>
        <w:jc w:val="both"/>
        <w:rPr>
          <w:sz w:val="28"/>
          <w:szCs w:val="28"/>
        </w:rPr>
      </w:pPr>
      <w:r w:rsidRPr="00F254F3">
        <w:rPr>
          <w:sz w:val="28"/>
          <w:szCs w:val="28"/>
        </w:rPr>
        <w:t xml:space="preserve">В рамках разграничения жилищного фонда между </w:t>
      </w:r>
      <w:r>
        <w:rPr>
          <w:sz w:val="28"/>
          <w:szCs w:val="28"/>
        </w:rPr>
        <w:t xml:space="preserve">Усольским </w:t>
      </w:r>
      <w:r w:rsidRPr="00F254F3">
        <w:rPr>
          <w:sz w:val="28"/>
          <w:szCs w:val="28"/>
        </w:rPr>
        <w:t xml:space="preserve">муниципальным районом </w:t>
      </w:r>
      <w:r>
        <w:rPr>
          <w:sz w:val="28"/>
          <w:szCs w:val="28"/>
        </w:rPr>
        <w:t>Иркутской области</w:t>
      </w:r>
      <w:r w:rsidRPr="00F254F3">
        <w:rPr>
          <w:sz w:val="28"/>
          <w:szCs w:val="28"/>
        </w:rPr>
        <w:t xml:space="preserve"> и входящими в его состав городскими и сельскими муниципальными образованиями проведена работа по передаче жилых квартир. Так, за 2021 год передано: Мишелевскому</w:t>
      </w:r>
      <w:r>
        <w:rPr>
          <w:sz w:val="28"/>
          <w:szCs w:val="28"/>
        </w:rPr>
        <w:t xml:space="preserve"> городскому поселению Усольского муниципального района Иркутской области</w:t>
      </w:r>
      <w:r w:rsidRPr="00F254F3">
        <w:rPr>
          <w:sz w:val="28"/>
          <w:szCs w:val="28"/>
        </w:rPr>
        <w:t xml:space="preserve">1 жилое помещение,  </w:t>
      </w:r>
      <w:r>
        <w:rPr>
          <w:sz w:val="28"/>
          <w:szCs w:val="28"/>
        </w:rPr>
        <w:t xml:space="preserve">сельскому поселению </w:t>
      </w:r>
      <w:r w:rsidRPr="00F254F3">
        <w:rPr>
          <w:sz w:val="28"/>
          <w:szCs w:val="28"/>
        </w:rPr>
        <w:t>Железнодорожно</w:t>
      </w:r>
      <w:r>
        <w:rPr>
          <w:sz w:val="28"/>
          <w:szCs w:val="28"/>
        </w:rPr>
        <w:t>го</w:t>
      </w:r>
      <w:r w:rsidRPr="00F254F3">
        <w:rPr>
          <w:sz w:val="28"/>
          <w:szCs w:val="28"/>
        </w:rPr>
        <w:t xml:space="preserve"> муниципально</w:t>
      </w:r>
      <w:r>
        <w:rPr>
          <w:sz w:val="28"/>
          <w:szCs w:val="28"/>
        </w:rPr>
        <w:t>го</w:t>
      </w:r>
      <w:r w:rsidRPr="00F254F3">
        <w:rPr>
          <w:sz w:val="28"/>
          <w:szCs w:val="28"/>
        </w:rPr>
        <w:t xml:space="preserve"> образовани</w:t>
      </w:r>
      <w:r>
        <w:rPr>
          <w:sz w:val="28"/>
          <w:szCs w:val="28"/>
        </w:rPr>
        <w:t>я</w:t>
      </w:r>
      <w:r w:rsidRPr="00F254F3">
        <w:rPr>
          <w:sz w:val="28"/>
          <w:szCs w:val="28"/>
        </w:rPr>
        <w:t>5 жилых помещений, Новожилкинскому</w:t>
      </w:r>
      <w:r>
        <w:rPr>
          <w:sz w:val="28"/>
          <w:szCs w:val="28"/>
        </w:rPr>
        <w:t xml:space="preserve"> сельскому поселению Усольского муниципального района Иркутской области </w:t>
      </w:r>
      <w:r w:rsidRPr="00F254F3">
        <w:rPr>
          <w:sz w:val="28"/>
          <w:szCs w:val="28"/>
        </w:rPr>
        <w:t xml:space="preserve">13 жилых помещений, </w:t>
      </w:r>
      <w:r>
        <w:rPr>
          <w:sz w:val="28"/>
          <w:szCs w:val="28"/>
        </w:rPr>
        <w:t xml:space="preserve">сельскому поселению </w:t>
      </w:r>
      <w:r w:rsidRPr="00F254F3">
        <w:rPr>
          <w:sz w:val="28"/>
          <w:szCs w:val="28"/>
        </w:rPr>
        <w:t>Сосновско</w:t>
      </w:r>
      <w:r>
        <w:rPr>
          <w:sz w:val="28"/>
          <w:szCs w:val="28"/>
        </w:rPr>
        <w:t xml:space="preserve">го </w:t>
      </w:r>
      <w:r w:rsidRPr="00F254F3">
        <w:rPr>
          <w:sz w:val="28"/>
          <w:szCs w:val="28"/>
        </w:rPr>
        <w:t>муниципально</w:t>
      </w:r>
      <w:r>
        <w:rPr>
          <w:sz w:val="28"/>
          <w:szCs w:val="28"/>
        </w:rPr>
        <w:t>го</w:t>
      </w:r>
      <w:r w:rsidRPr="00F254F3">
        <w:rPr>
          <w:sz w:val="28"/>
          <w:szCs w:val="28"/>
        </w:rPr>
        <w:t xml:space="preserve"> образовани</w:t>
      </w:r>
      <w:r>
        <w:rPr>
          <w:sz w:val="28"/>
          <w:szCs w:val="28"/>
        </w:rPr>
        <w:t>я</w:t>
      </w:r>
      <w:r w:rsidRPr="00F254F3">
        <w:rPr>
          <w:sz w:val="28"/>
          <w:szCs w:val="28"/>
        </w:rPr>
        <w:t xml:space="preserve"> 6 жилых помещений, Тайтурскому</w:t>
      </w:r>
      <w:r>
        <w:rPr>
          <w:sz w:val="28"/>
          <w:szCs w:val="28"/>
        </w:rPr>
        <w:t xml:space="preserve"> городскому поселению Усольского муниципального района Иркутской области</w:t>
      </w:r>
      <w:r w:rsidRPr="00F254F3">
        <w:rPr>
          <w:sz w:val="28"/>
          <w:szCs w:val="28"/>
        </w:rPr>
        <w:t xml:space="preserve">1 жилое помещение, </w:t>
      </w:r>
      <w:r>
        <w:rPr>
          <w:sz w:val="28"/>
          <w:szCs w:val="28"/>
        </w:rPr>
        <w:t xml:space="preserve">городскому поселению </w:t>
      </w:r>
      <w:r w:rsidRPr="00F254F3">
        <w:rPr>
          <w:sz w:val="28"/>
          <w:szCs w:val="28"/>
        </w:rPr>
        <w:t>Белореченско</w:t>
      </w:r>
      <w:r>
        <w:rPr>
          <w:sz w:val="28"/>
          <w:szCs w:val="28"/>
        </w:rPr>
        <w:t>го</w:t>
      </w:r>
      <w:r w:rsidRPr="00F254F3">
        <w:rPr>
          <w:sz w:val="28"/>
          <w:szCs w:val="28"/>
        </w:rPr>
        <w:t xml:space="preserve"> муниципально</w:t>
      </w:r>
      <w:r>
        <w:rPr>
          <w:sz w:val="28"/>
          <w:szCs w:val="28"/>
        </w:rPr>
        <w:t>го</w:t>
      </w:r>
      <w:r w:rsidRPr="00F254F3">
        <w:rPr>
          <w:sz w:val="28"/>
          <w:szCs w:val="28"/>
        </w:rPr>
        <w:t xml:space="preserve"> образовани</w:t>
      </w:r>
      <w:r>
        <w:rPr>
          <w:sz w:val="28"/>
          <w:szCs w:val="28"/>
        </w:rPr>
        <w:t>я</w:t>
      </w:r>
      <w:r w:rsidRPr="00F254F3">
        <w:rPr>
          <w:sz w:val="28"/>
          <w:szCs w:val="28"/>
        </w:rPr>
        <w:t xml:space="preserve"> 1 жилое помещение. Всего передано муниципальным образованиям Усольского</w:t>
      </w:r>
      <w:r>
        <w:rPr>
          <w:sz w:val="28"/>
          <w:szCs w:val="28"/>
        </w:rPr>
        <w:t xml:space="preserve"> </w:t>
      </w:r>
      <w:r w:rsidRPr="00F254F3">
        <w:rPr>
          <w:sz w:val="28"/>
          <w:szCs w:val="28"/>
        </w:rPr>
        <w:t>муниципального района Иркутской области в отчетном году 27 жилых помещений (АППГ – 181).</w:t>
      </w:r>
    </w:p>
    <w:p w:rsidR="00223799" w:rsidRPr="00AD1B29" w:rsidRDefault="00223799" w:rsidP="008C1209">
      <w:pPr>
        <w:ind w:firstLine="720"/>
        <w:jc w:val="both"/>
        <w:rPr>
          <w:sz w:val="28"/>
          <w:szCs w:val="28"/>
        </w:rPr>
      </w:pPr>
      <w:r w:rsidRPr="00AD1B29">
        <w:rPr>
          <w:sz w:val="28"/>
          <w:szCs w:val="28"/>
        </w:rPr>
        <w:t>На отчетную дату оплата  взносов в Фонд капитального ремонта многоквартирных жилых домов Иркутской области по 17 жилым помещениям составляет 4649,58 рублей ежемесячно.</w:t>
      </w:r>
    </w:p>
    <w:p w:rsidR="00223799" w:rsidRPr="00AD1B29" w:rsidRDefault="00223799" w:rsidP="008C1209">
      <w:pPr>
        <w:ind w:firstLine="709"/>
        <w:jc w:val="both"/>
        <w:rPr>
          <w:sz w:val="28"/>
          <w:szCs w:val="28"/>
        </w:rPr>
      </w:pPr>
      <w:r w:rsidRPr="00AD1B29">
        <w:rPr>
          <w:sz w:val="28"/>
          <w:szCs w:val="28"/>
        </w:rPr>
        <w:t xml:space="preserve">В Реестре муниципального имущества </w:t>
      </w:r>
      <w:r>
        <w:rPr>
          <w:sz w:val="28"/>
          <w:szCs w:val="28"/>
        </w:rPr>
        <w:t xml:space="preserve">Усольского </w:t>
      </w:r>
      <w:r w:rsidRPr="00AD1B29">
        <w:rPr>
          <w:sz w:val="28"/>
          <w:szCs w:val="28"/>
        </w:rPr>
        <w:t>муниципального района</w:t>
      </w:r>
      <w:r>
        <w:rPr>
          <w:sz w:val="28"/>
          <w:szCs w:val="28"/>
        </w:rPr>
        <w:t xml:space="preserve"> Иркутской области</w:t>
      </w:r>
      <w:r w:rsidRPr="00AD1B29">
        <w:rPr>
          <w:sz w:val="28"/>
          <w:szCs w:val="28"/>
        </w:rPr>
        <w:t xml:space="preserve"> по состоянию на 31.12.2021года числится 4564 (АППГ – 4987) единиц муниципального имущества, из них: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586"/>
        <w:gridCol w:w="1687"/>
        <w:gridCol w:w="1481"/>
      </w:tblGrid>
      <w:tr w:rsidR="00223799" w:rsidRPr="00AD1B29" w:rsidTr="00AD1B29">
        <w:tc>
          <w:tcPr>
            <w:tcW w:w="567" w:type="dxa"/>
          </w:tcPr>
          <w:p w:rsidR="00223799" w:rsidRPr="00AD1B29" w:rsidRDefault="00223799" w:rsidP="008C1209">
            <w:pPr>
              <w:spacing w:line="276" w:lineRule="auto"/>
              <w:rPr>
                <w:sz w:val="28"/>
                <w:szCs w:val="28"/>
                <w:lang w:eastAsia="en-US"/>
              </w:rPr>
            </w:pPr>
            <w:r w:rsidRPr="00AD1B29">
              <w:rPr>
                <w:sz w:val="28"/>
                <w:szCs w:val="28"/>
                <w:lang w:eastAsia="en-US"/>
              </w:rPr>
              <w:t>№</w:t>
            </w:r>
          </w:p>
        </w:tc>
        <w:tc>
          <w:tcPr>
            <w:tcW w:w="5586" w:type="dxa"/>
          </w:tcPr>
          <w:p w:rsidR="00223799" w:rsidRPr="00AD1B29" w:rsidRDefault="00223799" w:rsidP="008C1209">
            <w:pPr>
              <w:spacing w:line="276" w:lineRule="auto"/>
              <w:jc w:val="center"/>
              <w:rPr>
                <w:lang w:eastAsia="en-US"/>
              </w:rPr>
            </w:pPr>
            <w:r w:rsidRPr="00AD1B29">
              <w:rPr>
                <w:lang w:eastAsia="en-US"/>
              </w:rPr>
              <w:t>Имущество</w:t>
            </w:r>
          </w:p>
        </w:tc>
        <w:tc>
          <w:tcPr>
            <w:tcW w:w="1687" w:type="dxa"/>
          </w:tcPr>
          <w:p w:rsidR="00223799" w:rsidRPr="00AD1B29" w:rsidRDefault="00223799" w:rsidP="008C1209">
            <w:pPr>
              <w:spacing w:line="276" w:lineRule="auto"/>
              <w:rPr>
                <w:lang w:eastAsia="en-US"/>
              </w:rPr>
            </w:pPr>
            <w:r w:rsidRPr="00AD1B29">
              <w:rPr>
                <w:lang w:eastAsia="en-US"/>
              </w:rPr>
              <w:t>202</w:t>
            </w:r>
            <w:r>
              <w:rPr>
                <w:lang w:eastAsia="en-US"/>
              </w:rPr>
              <w:t>1</w:t>
            </w:r>
            <w:r w:rsidRPr="00AD1B29">
              <w:rPr>
                <w:lang w:eastAsia="en-US"/>
              </w:rPr>
              <w:t xml:space="preserve"> год</w:t>
            </w:r>
          </w:p>
          <w:p w:rsidR="00223799" w:rsidRPr="00AD1B29" w:rsidRDefault="00223799" w:rsidP="008C1209">
            <w:pPr>
              <w:spacing w:line="276" w:lineRule="auto"/>
              <w:rPr>
                <w:lang w:eastAsia="en-US"/>
              </w:rPr>
            </w:pPr>
            <w:r w:rsidRPr="00AD1B29">
              <w:rPr>
                <w:lang w:eastAsia="en-US"/>
              </w:rPr>
              <w:t>кол-во (ед.)</w:t>
            </w:r>
          </w:p>
        </w:tc>
        <w:tc>
          <w:tcPr>
            <w:tcW w:w="1481" w:type="dxa"/>
          </w:tcPr>
          <w:p w:rsidR="00223799" w:rsidRPr="00AD1B29" w:rsidRDefault="00223799" w:rsidP="008C1209">
            <w:pPr>
              <w:spacing w:line="276" w:lineRule="auto"/>
              <w:rPr>
                <w:lang w:eastAsia="en-US"/>
              </w:rPr>
            </w:pPr>
            <w:r>
              <w:rPr>
                <w:lang w:eastAsia="en-US"/>
              </w:rPr>
              <w:t>2020</w:t>
            </w:r>
            <w:r w:rsidRPr="00AD1B29">
              <w:rPr>
                <w:lang w:eastAsia="en-US"/>
              </w:rPr>
              <w:t xml:space="preserve"> год (АППГ)</w:t>
            </w:r>
          </w:p>
          <w:p w:rsidR="00223799" w:rsidRPr="00AD1B29" w:rsidRDefault="00223799" w:rsidP="008C1209">
            <w:pPr>
              <w:spacing w:line="276" w:lineRule="auto"/>
              <w:rPr>
                <w:lang w:eastAsia="en-US"/>
              </w:rPr>
            </w:pPr>
            <w:r w:rsidRPr="00AD1B29">
              <w:rPr>
                <w:lang w:eastAsia="en-US"/>
              </w:rPr>
              <w:t>кол-во (ед.)</w:t>
            </w:r>
          </w:p>
        </w:tc>
      </w:tr>
      <w:tr w:rsidR="00223799" w:rsidRPr="00AD1B29" w:rsidTr="00AD1B29">
        <w:tc>
          <w:tcPr>
            <w:tcW w:w="567" w:type="dxa"/>
          </w:tcPr>
          <w:p w:rsidR="00223799" w:rsidRPr="00AD1B29" w:rsidRDefault="00223799" w:rsidP="008C1209">
            <w:pPr>
              <w:spacing w:line="276" w:lineRule="auto"/>
              <w:rPr>
                <w:bCs/>
                <w:lang w:eastAsia="en-US"/>
              </w:rPr>
            </w:pPr>
            <w:r w:rsidRPr="00AD1B29">
              <w:rPr>
                <w:bCs/>
                <w:lang w:eastAsia="en-US"/>
              </w:rPr>
              <w:t>1</w:t>
            </w:r>
          </w:p>
        </w:tc>
        <w:tc>
          <w:tcPr>
            <w:tcW w:w="5586" w:type="dxa"/>
          </w:tcPr>
          <w:p w:rsidR="00223799" w:rsidRPr="00AD1B29" w:rsidRDefault="00223799" w:rsidP="008C1209">
            <w:pPr>
              <w:spacing w:line="276" w:lineRule="auto"/>
              <w:rPr>
                <w:bCs/>
                <w:lang w:eastAsia="en-US"/>
              </w:rPr>
            </w:pPr>
            <w:r w:rsidRPr="00AD1B29">
              <w:rPr>
                <w:bCs/>
                <w:lang w:eastAsia="en-US"/>
              </w:rPr>
              <w:t>Недвижимое имущество, в т.ч.:</w:t>
            </w:r>
          </w:p>
        </w:tc>
        <w:tc>
          <w:tcPr>
            <w:tcW w:w="1687" w:type="dxa"/>
          </w:tcPr>
          <w:p w:rsidR="00223799" w:rsidRPr="00AD1B29" w:rsidRDefault="00223799" w:rsidP="008C1209">
            <w:pPr>
              <w:spacing w:line="276" w:lineRule="auto"/>
              <w:rPr>
                <w:bCs/>
                <w:lang w:eastAsia="en-US"/>
              </w:rPr>
            </w:pPr>
            <w:r>
              <w:rPr>
                <w:bCs/>
                <w:lang w:eastAsia="en-US"/>
              </w:rPr>
              <w:t>338</w:t>
            </w:r>
          </w:p>
        </w:tc>
        <w:tc>
          <w:tcPr>
            <w:tcW w:w="1481" w:type="dxa"/>
          </w:tcPr>
          <w:p w:rsidR="00223799" w:rsidRPr="00AD1B29" w:rsidRDefault="00223799" w:rsidP="008C1209">
            <w:pPr>
              <w:spacing w:line="276" w:lineRule="auto"/>
              <w:rPr>
                <w:bCs/>
                <w:lang w:eastAsia="en-US"/>
              </w:rPr>
            </w:pPr>
            <w:r w:rsidRPr="00AD1B29">
              <w:rPr>
                <w:bCs/>
                <w:lang w:eastAsia="en-US"/>
              </w:rPr>
              <w:t>433</w:t>
            </w:r>
          </w:p>
        </w:tc>
      </w:tr>
      <w:tr w:rsidR="00223799" w:rsidRPr="00AD1B29" w:rsidTr="00AD1B29">
        <w:tc>
          <w:tcPr>
            <w:tcW w:w="567" w:type="dxa"/>
          </w:tcPr>
          <w:p w:rsidR="00223799" w:rsidRPr="00AD1B29" w:rsidRDefault="00223799" w:rsidP="008C1209">
            <w:pPr>
              <w:spacing w:line="276" w:lineRule="auto"/>
              <w:rPr>
                <w:lang w:eastAsia="en-US"/>
              </w:rPr>
            </w:pPr>
            <w:r w:rsidRPr="00AD1B29">
              <w:rPr>
                <w:lang w:eastAsia="en-US"/>
              </w:rPr>
              <w:t>2</w:t>
            </w:r>
          </w:p>
        </w:tc>
        <w:tc>
          <w:tcPr>
            <w:tcW w:w="5586" w:type="dxa"/>
          </w:tcPr>
          <w:p w:rsidR="00223799" w:rsidRPr="00AD1B29" w:rsidRDefault="00223799" w:rsidP="008C1209">
            <w:pPr>
              <w:spacing w:line="276" w:lineRule="auto"/>
              <w:rPr>
                <w:lang w:eastAsia="en-US"/>
              </w:rPr>
            </w:pPr>
            <w:r w:rsidRPr="00AD1B29">
              <w:rPr>
                <w:lang w:eastAsia="en-US"/>
              </w:rPr>
              <w:t>жилой фонд</w:t>
            </w:r>
          </w:p>
        </w:tc>
        <w:tc>
          <w:tcPr>
            <w:tcW w:w="1687" w:type="dxa"/>
          </w:tcPr>
          <w:p w:rsidR="00223799" w:rsidRPr="00AD1B29" w:rsidRDefault="00223799" w:rsidP="008C1209">
            <w:pPr>
              <w:spacing w:line="276" w:lineRule="auto"/>
              <w:rPr>
                <w:lang w:eastAsia="en-US"/>
              </w:rPr>
            </w:pPr>
            <w:r>
              <w:rPr>
                <w:lang w:eastAsia="en-US"/>
              </w:rPr>
              <w:t>90</w:t>
            </w:r>
          </w:p>
        </w:tc>
        <w:tc>
          <w:tcPr>
            <w:tcW w:w="1481" w:type="dxa"/>
          </w:tcPr>
          <w:p w:rsidR="00223799" w:rsidRPr="00AD1B29" w:rsidRDefault="00223799" w:rsidP="008C1209">
            <w:pPr>
              <w:spacing w:line="276" w:lineRule="auto"/>
              <w:rPr>
                <w:lang w:eastAsia="en-US"/>
              </w:rPr>
            </w:pPr>
            <w:r w:rsidRPr="00AD1B29">
              <w:rPr>
                <w:lang w:eastAsia="en-US"/>
              </w:rPr>
              <w:t>183</w:t>
            </w:r>
          </w:p>
        </w:tc>
      </w:tr>
      <w:tr w:rsidR="00223799" w:rsidRPr="00AD1B29" w:rsidTr="00AD1B29">
        <w:tc>
          <w:tcPr>
            <w:tcW w:w="567" w:type="dxa"/>
          </w:tcPr>
          <w:p w:rsidR="00223799" w:rsidRPr="00AD1B29" w:rsidRDefault="00223799" w:rsidP="008C1209">
            <w:pPr>
              <w:spacing w:line="276" w:lineRule="auto"/>
              <w:rPr>
                <w:lang w:eastAsia="en-US"/>
              </w:rPr>
            </w:pPr>
            <w:r w:rsidRPr="00AD1B29">
              <w:rPr>
                <w:lang w:eastAsia="en-US"/>
              </w:rPr>
              <w:t>3</w:t>
            </w:r>
          </w:p>
        </w:tc>
        <w:tc>
          <w:tcPr>
            <w:tcW w:w="5586" w:type="dxa"/>
          </w:tcPr>
          <w:p w:rsidR="00223799" w:rsidRPr="00AD1B29" w:rsidRDefault="00223799" w:rsidP="008C1209">
            <w:pPr>
              <w:spacing w:line="276" w:lineRule="auto"/>
              <w:rPr>
                <w:lang w:eastAsia="en-US"/>
              </w:rPr>
            </w:pPr>
            <w:r w:rsidRPr="00AD1B29">
              <w:rPr>
                <w:lang w:eastAsia="en-US"/>
              </w:rPr>
              <w:t>здания</w:t>
            </w:r>
          </w:p>
        </w:tc>
        <w:tc>
          <w:tcPr>
            <w:tcW w:w="1687" w:type="dxa"/>
          </w:tcPr>
          <w:p w:rsidR="00223799" w:rsidRPr="00AD1B29" w:rsidRDefault="00223799" w:rsidP="008C1209">
            <w:pPr>
              <w:spacing w:line="276" w:lineRule="auto"/>
              <w:rPr>
                <w:lang w:eastAsia="en-US"/>
              </w:rPr>
            </w:pPr>
            <w:r>
              <w:rPr>
                <w:lang w:eastAsia="en-US"/>
              </w:rPr>
              <w:t>113</w:t>
            </w:r>
          </w:p>
        </w:tc>
        <w:tc>
          <w:tcPr>
            <w:tcW w:w="1481" w:type="dxa"/>
          </w:tcPr>
          <w:p w:rsidR="00223799" w:rsidRPr="00AD1B29" w:rsidRDefault="00223799" w:rsidP="008C1209">
            <w:pPr>
              <w:spacing w:line="276" w:lineRule="auto"/>
              <w:rPr>
                <w:lang w:eastAsia="en-US"/>
              </w:rPr>
            </w:pPr>
            <w:r w:rsidRPr="00AD1B29">
              <w:rPr>
                <w:lang w:eastAsia="en-US"/>
              </w:rPr>
              <w:t>115</w:t>
            </w:r>
          </w:p>
        </w:tc>
      </w:tr>
      <w:tr w:rsidR="00223799" w:rsidRPr="00AD1B29" w:rsidTr="00AD1B29">
        <w:tc>
          <w:tcPr>
            <w:tcW w:w="567" w:type="dxa"/>
          </w:tcPr>
          <w:p w:rsidR="00223799" w:rsidRPr="00AD1B29" w:rsidRDefault="00223799" w:rsidP="008C1209">
            <w:pPr>
              <w:spacing w:line="276" w:lineRule="auto"/>
              <w:rPr>
                <w:lang w:eastAsia="en-US"/>
              </w:rPr>
            </w:pPr>
            <w:r w:rsidRPr="00AD1B29">
              <w:rPr>
                <w:lang w:eastAsia="en-US"/>
              </w:rPr>
              <w:t>4</w:t>
            </w:r>
          </w:p>
        </w:tc>
        <w:tc>
          <w:tcPr>
            <w:tcW w:w="5586" w:type="dxa"/>
          </w:tcPr>
          <w:p w:rsidR="00223799" w:rsidRPr="00AD1B29" w:rsidRDefault="00223799" w:rsidP="008C1209">
            <w:pPr>
              <w:spacing w:line="276" w:lineRule="auto"/>
              <w:rPr>
                <w:lang w:eastAsia="en-US"/>
              </w:rPr>
            </w:pPr>
            <w:r w:rsidRPr="00AD1B29">
              <w:rPr>
                <w:lang w:eastAsia="en-US"/>
              </w:rPr>
              <w:t>помещения</w:t>
            </w:r>
          </w:p>
        </w:tc>
        <w:tc>
          <w:tcPr>
            <w:tcW w:w="1687" w:type="dxa"/>
          </w:tcPr>
          <w:p w:rsidR="00223799" w:rsidRPr="00AD1B29" w:rsidRDefault="00223799" w:rsidP="008C1209">
            <w:pPr>
              <w:spacing w:line="276" w:lineRule="auto"/>
              <w:rPr>
                <w:lang w:eastAsia="en-US"/>
              </w:rPr>
            </w:pPr>
            <w:r>
              <w:rPr>
                <w:lang w:eastAsia="en-US"/>
              </w:rPr>
              <w:t>48</w:t>
            </w:r>
          </w:p>
        </w:tc>
        <w:tc>
          <w:tcPr>
            <w:tcW w:w="1481" w:type="dxa"/>
          </w:tcPr>
          <w:p w:rsidR="00223799" w:rsidRPr="00AD1B29" w:rsidRDefault="00223799" w:rsidP="008C1209">
            <w:pPr>
              <w:spacing w:line="276" w:lineRule="auto"/>
              <w:rPr>
                <w:lang w:eastAsia="en-US"/>
              </w:rPr>
            </w:pPr>
            <w:r w:rsidRPr="00AD1B29">
              <w:rPr>
                <w:lang w:eastAsia="en-US"/>
              </w:rPr>
              <w:t>32</w:t>
            </w:r>
          </w:p>
        </w:tc>
      </w:tr>
      <w:tr w:rsidR="00223799" w:rsidRPr="00AD1B29" w:rsidTr="00AD1B29">
        <w:tc>
          <w:tcPr>
            <w:tcW w:w="567" w:type="dxa"/>
          </w:tcPr>
          <w:p w:rsidR="00223799" w:rsidRPr="00AD1B29" w:rsidRDefault="00223799" w:rsidP="008C1209">
            <w:pPr>
              <w:spacing w:line="276" w:lineRule="auto"/>
              <w:rPr>
                <w:lang w:eastAsia="en-US"/>
              </w:rPr>
            </w:pPr>
            <w:r w:rsidRPr="00AD1B29">
              <w:rPr>
                <w:lang w:eastAsia="en-US"/>
              </w:rPr>
              <w:t>5</w:t>
            </w:r>
          </w:p>
        </w:tc>
        <w:tc>
          <w:tcPr>
            <w:tcW w:w="5586" w:type="dxa"/>
          </w:tcPr>
          <w:p w:rsidR="00223799" w:rsidRPr="00AD1B29" w:rsidRDefault="00223799" w:rsidP="008C1209">
            <w:pPr>
              <w:spacing w:line="276" w:lineRule="auto"/>
              <w:rPr>
                <w:lang w:eastAsia="en-US"/>
              </w:rPr>
            </w:pPr>
            <w:r w:rsidRPr="00AD1B29">
              <w:rPr>
                <w:lang w:eastAsia="en-US"/>
              </w:rPr>
              <w:t>сооружения</w:t>
            </w:r>
          </w:p>
        </w:tc>
        <w:tc>
          <w:tcPr>
            <w:tcW w:w="1687" w:type="dxa"/>
          </w:tcPr>
          <w:p w:rsidR="00223799" w:rsidRPr="00AD1B29" w:rsidRDefault="00223799" w:rsidP="008C1209">
            <w:pPr>
              <w:spacing w:line="276" w:lineRule="auto"/>
              <w:rPr>
                <w:lang w:eastAsia="en-US"/>
              </w:rPr>
            </w:pPr>
            <w:r>
              <w:rPr>
                <w:lang w:eastAsia="en-US"/>
              </w:rPr>
              <w:t>87</w:t>
            </w:r>
          </w:p>
        </w:tc>
        <w:tc>
          <w:tcPr>
            <w:tcW w:w="1481" w:type="dxa"/>
          </w:tcPr>
          <w:p w:rsidR="00223799" w:rsidRPr="00AD1B29" w:rsidRDefault="00223799" w:rsidP="008C1209">
            <w:pPr>
              <w:spacing w:line="276" w:lineRule="auto"/>
              <w:rPr>
                <w:lang w:eastAsia="en-US"/>
              </w:rPr>
            </w:pPr>
            <w:r w:rsidRPr="00AD1B29">
              <w:rPr>
                <w:lang w:eastAsia="en-US"/>
              </w:rPr>
              <w:t>103</w:t>
            </w:r>
          </w:p>
        </w:tc>
      </w:tr>
      <w:tr w:rsidR="00223799" w:rsidRPr="00AD1B29" w:rsidTr="00AD1B29">
        <w:tc>
          <w:tcPr>
            <w:tcW w:w="567" w:type="dxa"/>
          </w:tcPr>
          <w:p w:rsidR="00223799" w:rsidRPr="00AD1B29" w:rsidRDefault="00223799" w:rsidP="008C1209">
            <w:pPr>
              <w:spacing w:line="276" w:lineRule="auto"/>
              <w:rPr>
                <w:lang w:eastAsia="en-US"/>
              </w:rPr>
            </w:pPr>
            <w:r w:rsidRPr="00AD1B29">
              <w:rPr>
                <w:lang w:eastAsia="en-US"/>
              </w:rPr>
              <w:t>6</w:t>
            </w:r>
          </w:p>
        </w:tc>
        <w:tc>
          <w:tcPr>
            <w:tcW w:w="5586" w:type="dxa"/>
          </w:tcPr>
          <w:p w:rsidR="00223799" w:rsidRPr="00AD1B29" w:rsidRDefault="00223799" w:rsidP="008C1209">
            <w:pPr>
              <w:spacing w:line="276" w:lineRule="auto"/>
              <w:rPr>
                <w:bCs/>
                <w:lang w:eastAsia="en-US"/>
              </w:rPr>
            </w:pPr>
            <w:r w:rsidRPr="00AD1B29">
              <w:rPr>
                <w:bCs/>
                <w:lang w:eastAsia="en-US"/>
              </w:rPr>
              <w:t>Движимое имущество</w:t>
            </w:r>
          </w:p>
        </w:tc>
        <w:tc>
          <w:tcPr>
            <w:tcW w:w="1687" w:type="dxa"/>
          </w:tcPr>
          <w:p w:rsidR="00223799" w:rsidRPr="00AD1B29" w:rsidRDefault="00223799" w:rsidP="008C1209">
            <w:pPr>
              <w:spacing w:line="276" w:lineRule="auto"/>
              <w:rPr>
                <w:bCs/>
                <w:lang w:eastAsia="en-US"/>
              </w:rPr>
            </w:pPr>
            <w:r>
              <w:rPr>
                <w:bCs/>
                <w:lang w:eastAsia="en-US"/>
              </w:rPr>
              <w:t>4213</w:t>
            </w:r>
          </w:p>
        </w:tc>
        <w:tc>
          <w:tcPr>
            <w:tcW w:w="1481" w:type="dxa"/>
          </w:tcPr>
          <w:p w:rsidR="00223799" w:rsidRPr="00AD1B29" w:rsidRDefault="00223799" w:rsidP="008C1209">
            <w:pPr>
              <w:spacing w:line="276" w:lineRule="auto"/>
              <w:rPr>
                <w:bCs/>
                <w:lang w:eastAsia="en-US"/>
              </w:rPr>
            </w:pPr>
            <w:r w:rsidRPr="00AD1B29">
              <w:rPr>
                <w:bCs/>
                <w:lang w:eastAsia="en-US"/>
              </w:rPr>
              <w:t>4537</w:t>
            </w:r>
          </w:p>
        </w:tc>
      </w:tr>
      <w:tr w:rsidR="00223799" w:rsidRPr="00AD1B29" w:rsidTr="00AD1B29">
        <w:tc>
          <w:tcPr>
            <w:tcW w:w="567" w:type="dxa"/>
          </w:tcPr>
          <w:p w:rsidR="00223799" w:rsidRPr="00AD1B29" w:rsidRDefault="00223799" w:rsidP="008C1209">
            <w:pPr>
              <w:spacing w:line="276" w:lineRule="auto"/>
              <w:rPr>
                <w:bCs/>
                <w:lang w:eastAsia="en-US"/>
              </w:rPr>
            </w:pPr>
            <w:r w:rsidRPr="00AD1B29">
              <w:rPr>
                <w:bCs/>
                <w:lang w:eastAsia="en-US"/>
              </w:rPr>
              <w:t>7</w:t>
            </w:r>
          </w:p>
        </w:tc>
        <w:tc>
          <w:tcPr>
            <w:tcW w:w="5586" w:type="dxa"/>
          </w:tcPr>
          <w:p w:rsidR="00223799" w:rsidRPr="00AD1B29" w:rsidRDefault="00223799" w:rsidP="008C1209">
            <w:pPr>
              <w:spacing w:line="276" w:lineRule="auto"/>
              <w:rPr>
                <w:bCs/>
                <w:lang w:eastAsia="en-US"/>
              </w:rPr>
            </w:pPr>
            <w:r w:rsidRPr="00AD1B29">
              <w:rPr>
                <w:bCs/>
                <w:lang w:eastAsia="en-US"/>
              </w:rPr>
              <w:t>Земельные участки</w:t>
            </w:r>
          </w:p>
        </w:tc>
        <w:tc>
          <w:tcPr>
            <w:tcW w:w="1687" w:type="dxa"/>
          </w:tcPr>
          <w:p w:rsidR="00223799" w:rsidRPr="00AD1B29" w:rsidRDefault="00223799" w:rsidP="008C1209">
            <w:pPr>
              <w:spacing w:line="276" w:lineRule="auto"/>
              <w:rPr>
                <w:bCs/>
                <w:lang w:eastAsia="en-US"/>
              </w:rPr>
            </w:pPr>
            <w:r>
              <w:rPr>
                <w:bCs/>
                <w:lang w:eastAsia="en-US"/>
              </w:rPr>
              <w:t>13</w:t>
            </w:r>
          </w:p>
        </w:tc>
        <w:tc>
          <w:tcPr>
            <w:tcW w:w="1481" w:type="dxa"/>
          </w:tcPr>
          <w:p w:rsidR="00223799" w:rsidRPr="00AD1B29" w:rsidRDefault="00223799" w:rsidP="008C1209">
            <w:pPr>
              <w:spacing w:line="276" w:lineRule="auto"/>
              <w:rPr>
                <w:bCs/>
                <w:lang w:eastAsia="en-US"/>
              </w:rPr>
            </w:pPr>
            <w:r w:rsidRPr="00AD1B29">
              <w:rPr>
                <w:bCs/>
                <w:lang w:eastAsia="en-US"/>
              </w:rPr>
              <w:t>17</w:t>
            </w:r>
          </w:p>
        </w:tc>
      </w:tr>
      <w:tr w:rsidR="00223799" w:rsidRPr="00AD1B29" w:rsidTr="00AD1B29">
        <w:tc>
          <w:tcPr>
            <w:tcW w:w="6153" w:type="dxa"/>
            <w:gridSpan w:val="2"/>
          </w:tcPr>
          <w:p w:rsidR="00223799" w:rsidRPr="00AD1B29" w:rsidRDefault="00223799" w:rsidP="008C1209">
            <w:pPr>
              <w:spacing w:line="276" w:lineRule="auto"/>
              <w:rPr>
                <w:bCs/>
                <w:lang w:eastAsia="en-US"/>
              </w:rPr>
            </w:pPr>
            <w:r w:rsidRPr="00AD1B29">
              <w:rPr>
                <w:bCs/>
                <w:lang w:eastAsia="en-US"/>
              </w:rPr>
              <w:t>ИТОГО</w:t>
            </w:r>
          </w:p>
        </w:tc>
        <w:tc>
          <w:tcPr>
            <w:tcW w:w="1687" w:type="dxa"/>
          </w:tcPr>
          <w:p w:rsidR="00223799" w:rsidRPr="00AD1B29" w:rsidRDefault="00223799" w:rsidP="008C1209">
            <w:pPr>
              <w:spacing w:line="276" w:lineRule="auto"/>
              <w:rPr>
                <w:bCs/>
                <w:lang w:eastAsia="en-US"/>
              </w:rPr>
            </w:pPr>
            <w:r>
              <w:rPr>
                <w:bCs/>
                <w:lang w:eastAsia="en-US"/>
              </w:rPr>
              <w:t>4564</w:t>
            </w:r>
          </w:p>
        </w:tc>
        <w:tc>
          <w:tcPr>
            <w:tcW w:w="1481" w:type="dxa"/>
          </w:tcPr>
          <w:p w:rsidR="00223799" w:rsidRPr="00AD1B29" w:rsidRDefault="00223799" w:rsidP="008C1209">
            <w:pPr>
              <w:spacing w:line="276" w:lineRule="auto"/>
              <w:rPr>
                <w:bCs/>
                <w:lang w:eastAsia="en-US"/>
              </w:rPr>
            </w:pPr>
            <w:r w:rsidRPr="00D6590C">
              <w:rPr>
                <w:bCs/>
                <w:lang w:eastAsia="en-US"/>
              </w:rPr>
              <w:t>4987</w:t>
            </w:r>
          </w:p>
        </w:tc>
      </w:tr>
    </w:tbl>
    <w:p w:rsidR="00223799" w:rsidRPr="00114FD6" w:rsidRDefault="00223799" w:rsidP="008C1209">
      <w:pPr>
        <w:ind w:firstLine="720"/>
        <w:jc w:val="both"/>
        <w:rPr>
          <w:sz w:val="28"/>
          <w:szCs w:val="28"/>
        </w:rPr>
      </w:pPr>
      <w:r w:rsidRPr="00114FD6">
        <w:rPr>
          <w:sz w:val="28"/>
          <w:szCs w:val="28"/>
        </w:rPr>
        <w:t>За отчетный период в состав муниципальной собственности Усольского</w:t>
      </w:r>
      <w:r>
        <w:rPr>
          <w:sz w:val="28"/>
          <w:szCs w:val="28"/>
        </w:rPr>
        <w:t xml:space="preserve"> </w:t>
      </w:r>
      <w:r w:rsidRPr="00114FD6">
        <w:rPr>
          <w:sz w:val="28"/>
          <w:szCs w:val="28"/>
        </w:rPr>
        <w:t xml:space="preserve">муниципального района Иркутской области включены здания и сооружения, выявленные в процессе инвентаризации следующих муниципальных образовательных учреждений: </w:t>
      </w:r>
    </w:p>
    <w:p w:rsidR="00223799" w:rsidRPr="00114FD6" w:rsidRDefault="00223799" w:rsidP="00AD1B29">
      <w:pPr>
        <w:jc w:val="both"/>
        <w:rPr>
          <w:sz w:val="28"/>
          <w:szCs w:val="28"/>
        </w:rPr>
      </w:pPr>
      <w:r w:rsidRPr="00114FD6">
        <w:rPr>
          <w:sz w:val="28"/>
          <w:szCs w:val="28"/>
        </w:rPr>
        <w:t>- МБОУ «Тельминская средняя общеобразовательная школа»: склад-сарай;</w:t>
      </w:r>
    </w:p>
    <w:p w:rsidR="00223799" w:rsidRPr="00114FD6" w:rsidRDefault="00223799" w:rsidP="00AD1B29">
      <w:pPr>
        <w:jc w:val="both"/>
        <w:rPr>
          <w:sz w:val="28"/>
          <w:szCs w:val="28"/>
        </w:rPr>
      </w:pPr>
      <w:r w:rsidRPr="00114FD6">
        <w:rPr>
          <w:sz w:val="28"/>
          <w:szCs w:val="28"/>
        </w:rPr>
        <w:t>- МБОУ «Буретская средняя общеобразовательная школа»: 2 пожарных резервуара;</w:t>
      </w:r>
    </w:p>
    <w:p w:rsidR="00223799" w:rsidRPr="00114FD6" w:rsidRDefault="00223799" w:rsidP="00AD1B29">
      <w:pPr>
        <w:jc w:val="both"/>
        <w:rPr>
          <w:sz w:val="28"/>
          <w:szCs w:val="28"/>
        </w:rPr>
      </w:pPr>
      <w:r w:rsidRPr="00114FD6">
        <w:rPr>
          <w:sz w:val="28"/>
          <w:szCs w:val="28"/>
        </w:rPr>
        <w:t>- МБОУ «Раздольинская средняя общеобразовательная школ</w:t>
      </w:r>
      <w:r>
        <w:rPr>
          <w:sz w:val="28"/>
          <w:szCs w:val="28"/>
        </w:rPr>
        <w:t>а»: здание котельной в  п.Октябр</w:t>
      </w:r>
      <w:r w:rsidRPr="00114FD6">
        <w:rPr>
          <w:sz w:val="28"/>
          <w:szCs w:val="28"/>
        </w:rPr>
        <w:t>ьский;</w:t>
      </w:r>
    </w:p>
    <w:p w:rsidR="00223799" w:rsidRPr="00114FD6" w:rsidRDefault="00223799" w:rsidP="00AD1B29">
      <w:pPr>
        <w:jc w:val="both"/>
        <w:rPr>
          <w:sz w:val="28"/>
          <w:szCs w:val="28"/>
        </w:rPr>
      </w:pPr>
      <w:r w:rsidRPr="00114FD6">
        <w:rPr>
          <w:sz w:val="28"/>
          <w:szCs w:val="28"/>
        </w:rPr>
        <w:t>- МБОУ «Новожилкинская средняя общеобразовательная школа»: здание котельной в д.Култук.</w:t>
      </w:r>
    </w:p>
    <w:p w:rsidR="00223799" w:rsidRPr="00114FD6" w:rsidRDefault="00223799" w:rsidP="00AD1B29">
      <w:pPr>
        <w:jc w:val="both"/>
        <w:rPr>
          <w:sz w:val="28"/>
          <w:szCs w:val="28"/>
        </w:rPr>
      </w:pPr>
      <w:r w:rsidRPr="00114FD6">
        <w:rPr>
          <w:sz w:val="28"/>
          <w:szCs w:val="28"/>
        </w:rPr>
        <w:tab/>
        <w:t>В 2021 году принята к учету напорная к</w:t>
      </w:r>
      <w:r>
        <w:rPr>
          <w:sz w:val="28"/>
          <w:szCs w:val="28"/>
        </w:rPr>
        <w:t xml:space="preserve">анализация от КНС-6 до КНС-1 в </w:t>
      </w:r>
      <w:r w:rsidRPr="00114FD6">
        <w:rPr>
          <w:sz w:val="28"/>
          <w:szCs w:val="28"/>
        </w:rPr>
        <w:t>р.</w:t>
      </w:r>
      <w:r>
        <w:rPr>
          <w:sz w:val="28"/>
          <w:szCs w:val="28"/>
        </w:rPr>
        <w:t>п.</w:t>
      </w:r>
      <w:r w:rsidRPr="00114FD6">
        <w:rPr>
          <w:sz w:val="28"/>
          <w:szCs w:val="28"/>
        </w:rPr>
        <w:t>Белореченский</w:t>
      </w:r>
      <w:r>
        <w:rPr>
          <w:sz w:val="28"/>
          <w:szCs w:val="28"/>
        </w:rPr>
        <w:t xml:space="preserve"> </w:t>
      </w:r>
      <w:r w:rsidRPr="00114FD6">
        <w:rPr>
          <w:sz w:val="28"/>
          <w:szCs w:val="28"/>
        </w:rPr>
        <w:t>Усольского района Иркутской области.</w:t>
      </w:r>
    </w:p>
    <w:p w:rsidR="00223799" w:rsidRPr="00114FD6" w:rsidRDefault="00223799" w:rsidP="00114FD6">
      <w:pPr>
        <w:shd w:val="clear" w:color="auto" w:fill="FFFFFF"/>
        <w:ind w:right="-1" w:firstLine="708"/>
        <w:jc w:val="both"/>
        <w:rPr>
          <w:sz w:val="28"/>
          <w:szCs w:val="28"/>
        </w:rPr>
      </w:pPr>
      <w:r w:rsidRPr="00114FD6">
        <w:rPr>
          <w:sz w:val="28"/>
          <w:szCs w:val="28"/>
        </w:rPr>
        <w:t xml:space="preserve">На отчетную дату общая протяженность включенных в Перечень автомобильных дорог общего пользования местного значения Усольского муниципального района Иркутской области </w:t>
      </w:r>
      <w:r>
        <w:rPr>
          <w:sz w:val="28"/>
          <w:szCs w:val="28"/>
        </w:rPr>
        <w:t xml:space="preserve">в количестве 32 сооружений линейных объектов </w:t>
      </w:r>
      <w:r w:rsidRPr="00114FD6">
        <w:rPr>
          <w:sz w:val="28"/>
          <w:szCs w:val="28"/>
        </w:rPr>
        <w:t xml:space="preserve">составляет 68545 м. </w:t>
      </w:r>
    </w:p>
    <w:p w:rsidR="00223799" w:rsidRPr="002C01A0" w:rsidRDefault="00223799" w:rsidP="008C1209">
      <w:pPr>
        <w:ind w:firstLine="709"/>
        <w:jc w:val="both"/>
        <w:rPr>
          <w:sz w:val="28"/>
          <w:szCs w:val="28"/>
        </w:rPr>
      </w:pPr>
      <w:r w:rsidRPr="002C01A0">
        <w:rPr>
          <w:sz w:val="28"/>
          <w:szCs w:val="28"/>
        </w:rPr>
        <w:t>В 2021 году из областной собственности в муниципальную собственность Усольского</w:t>
      </w:r>
      <w:r>
        <w:rPr>
          <w:sz w:val="28"/>
          <w:szCs w:val="28"/>
        </w:rPr>
        <w:t xml:space="preserve"> </w:t>
      </w:r>
      <w:r w:rsidRPr="002C01A0">
        <w:rPr>
          <w:sz w:val="28"/>
          <w:szCs w:val="28"/>
        </w:rPr>
        <w:t>муниципального района Иркутской области принято следующее имущество:</w:t>
      </w:r>
    </w:p>
    <w:p w:rsidR="00223799" w:rsidRPr="002C01A0" w:rsidRDefault="00223799" w:rsidP="008C1209">
      <w:pPr>
        <w:jc w:val="both"/>
        <w:rPr>
          <w:sz w:val="28"/>
          <w:szCs w:val="28"/>
        </w:rPr>
      </w:pPr>
      <w:r w:rsidRPr="002C01A0">
        <w:rPr>
          <w:sz w:val="28"/>
          <w:szCs w:val="28"/>
        </w:rPr>
        <w:t>- средство химической защиты растений на сумму 20981,70 рублей;</w:t>
      </w:r>
    </w:p>
    <w:p w:rsidR="00223799" w:rsidRPr="002C01A0" w:rsidRDefault="00223799" w:rsidP="008C1209">
      <w:pPr>
        <w:jc w:val="both"/>
        <w:rPr>
          <w:sz w:val="28"/>
          <w:szCs w:val="28"/>
        </w:rPr>
      </w:pPr>
      <w:r w:rsidRPr="002C01A0">
        <w:rPr>
          <w:sz w:val="28"/>
          <w:szCs w:val="28"/>
        </w:rPr>
        <w:t>- библиотечный фонд в количестве 610 штук на сумму 330452,64 рублей;</w:t>
      </w:r>
    </w:p>
    <w:p w:rsidR="00223799" w:rsidRPr="002C01A0" w:rsidRDefault="00223799" w:rsidP="008C1209">
      <w:pPr>
        <w:jc w:val="both"/>
        <w:rPr>
          <w:sz w:val="28"/>
          <w:szCs w:val="28"/>
        </w:rPr>
      </w:pPr>
      <w:r w:rsidRPr="002C01A0">
        <w:rPr>
          <w:sz w:val="28"/>
          <w:szCs w:val="28"/>
        </w:rPr>
        <w:t>- спортивное оборудование для спортивной площадки физкультурно-оздоровительного комплекса (ФОК) на сумму 2841378,00 рублей;</w:t>
      </w:r>
    </w:p>
    <w:p w:rsidR="00223799" w:rsidRPr="002C01A0" w:rsidRDefault="00223799" w:rsidP="008C1209">
      <w:pPr>
        <w:jc w:val="both"/>
        <w:rPr>
          <w:sz w:val="28"/>
          <w:szCs w:val="28"/>
        </w:rPr>
      </w:pPr>
      <w:r w:rsidRPr="002C01A0">
        <w:rPr>
          <w:sz w:val="28"/>
          <w:szCs w:val="28"/>
        </w:rPr>
        <w:t>- маски медицинские лицевые в количестве 299200 штук на сумму 2435488,00 рублей;</w:t>
      </w:r>
    </w:p>
    <w:p w:rsidR="00223799" w:rsidRPr="002C01A0" w:rsidRDefault="00223799" w:rsidP="008C1209">
      <w:pPr>
        <w:jc w:val="both"/>
        <w:rPr>
          <w:sz w:val="28"/>
          <w:szCs w:val="28"/>
        </w:rPr>
      </w:pPr>
      <w:r w:rsidRPr="002C01A0">
        <w:rPr>
          <w:sz w:val="28"/>
          <w:szCs w:val="28"/>
        </w:rPr>
        <w:t>- кожный антисептик объемом 21256 литров на сумму 11733312,00 рублей;</w:t>
      </w:r>
    </w:p>
    <w:p w:rsidR="00223799" w:rsidRPr="002C01A0" w:rsidRDefault="00223799" w:rsidP="008C1209">
      <w:pPr>
        <w:jc w:val="both"/>
        <w:rPr>
          <w:sz w:val="28"/>
          <w:szCs w:val="28"/>
        </w:rPr>
      </w:pPr>
      <w:r w:rsidRPr="002C01A0">
        <w:rPr>
          <w:sz w:val="28"/>
          <w:szCs w:val="28"/>
        </w:rPr>
        <w:t>- автобусы ПАЗ в количестве 5 штук на сумму 8802200,00 рублей;</w:t>
      </w:r>
    </w:p>
    <w:p w:rsidR="00223799" w:rsidRPr="002C01A0" w:rsidRDefault="00223799" w:rsidP="008C1209">
      <w:pPr>
        <w:jc w:val="both"/>
        <w:rPr>
          <w:sz w:val="28"/>
          <w:szCs w:val="28"/>
        </w:rPr>
      </w:pPr>
      <w:r w:rsidRPr="002C01A0">
        <w:rPr>
          <w:sz w:val="28"/>
          <w:szCs w:val="28"/>
        </w:rPr>
        <w:t>- аппаратно-программный комплекс для дезинфекции рук в количестве 19 штук на сумму 3869020,73 рублей.</w:t>
      </w:r>
    </w:p>
    <w:p w:rsidR="00223799" w:rsidRDefault="00223799" w:rsidP="008C1209">
      <w:pPr>
        <w:jc w:val="both"/>
        <w:rPr>
          <w:sz w:val="28"/>
          <w:szCs w:val="28"/>
        </w:rPr>
      </w:pPr>
      <w:r>
        <w:rPr>
          <w:sz w:val="28"/>
          <w:szCs w:val="28"/>
        </w:rPr>
        <w:t>За отчетный период в</w:t>
      </w:r>
      <w:r w:rsidRPr="00D6590C">
        <w:rPr>
          <w:sz w:val="28"/>
          <w:szCs w:val="28"/>
        </w:rPr>
        <w:t xml:space="preserve"> бюджет муниципального района поступил</w:t>
      </w:r>
      <w:r>
        <w:rPr>
          <w:sz w:val="28"/>
          <w:szCs w:val="28"/>
        </w:rPr>
        <w:t>и следующие доходы</w:t>
      </w:r>
      <w:r w:rsidRPr="00D6590C">
        <w:rPr>
          <w:sz w:val="28"/>
          <w:szCs w:val="28"/>
        </w:rPr>
        <w:t>:</w:t>
      </w:r>
    </w:p>
    <w:p w:rsidR="00223799" w:rsidRDefault="00223799" w:rsidP="008C1209">
      <w:pPr>
        <w:jc w:val="both"/>
        <w:rPr>
          <w:sz w:val="28"/>
          <w:szCs w:val="28"/>
        </w:rPr>
      </w:pPr>
      <w:r>
        <w:rPr>
          <w:sz w:val="28"/>
          <w:szCs w:val="28"/>
        </w:rPr>
        <w:t>- о</w:t>
      </w:r>
      <w:r w:rsidRPr="001B743C">
        <w:rPr>
          <w:sz w:val="28"/>
          <w:szCs w:val="28"/>
        </w:rPr>
        <w:t xml:space="preserve">т аренды муниципального имущества </w:t>
      </w:r>
      <w:r>
        <w:rPr>
          <w:sz w:val="28"/>
          <w:szCs w:val="28"/>
        </w:rPr>
        <w:t>1341917,64 рублей (АППГ - 1666536,29 рублей</w:t>
      </w:r>
      <w:r>
        <w:rPr>
          <w:color w:val="000000"/>
          <w:sz w:val="28"/>
          <w:szCs w:val="28"/>
        </w:rPr>
        <w:t>)</w:t>
      </w:r>
      <w:r>
        <w:rPr>
          <w:sz w:val="28"/>
          <w:szCs w:val="28"/>
        </w:rPr>
        <w:t>;</w:t>
      </w:r>
    </w:p>
    <w:p w:rsidR="00223799" w:rsidRDefault="00223799" w:rsidP="008C1209">
      <w:pPr>
        <w:jc w:val="both"/>
        <w:rPr>
          <w:sz w:val="28"/>
          <w:szCs w:val="28"/>
        </w:rPr>
      </w:pPr>
      <w:r>
        <w:rPr>
          <w:sz w:val="28"/>
          <w:szCs w:val="28"/>
        </w:rPr>
        <w:t>-</w:t>
      </w:r>
      <w:r w:rsidRPr="001B743C">
        <w:rPr>
          <w:sz w:val="28"/>
          <w:szCs w:val="28"/>
        </w:rPr>
        <w:t xml:space="preserve"> от аренды земельных участков </w:t>
      </w:r>
      <w:r>
        <w:rPr>
          <w:sz w:val="28"/>
          <w:szCs w:val="28"/>
        </w:rPr>
        <w:t>2798349,88 рублей (АППГ - 2141071,96</w:t>
      </w:r>
      <w:r w:rsidRPr="001B743C">
        <w:rPr>
          <w:sz w:val="28"/>
          <w:szCs w:val="28"/>
        </w:rPr>
        <w:t xml:space="preserve"> р</w:t>
      </w:r>
      <w:r>
        <w:rPr>
          <w:sz w:val="28"/>
          <w:szCs w:val="28"/>
        </w:rPr>
        <w:t>ублей</w:t>
      </w:r>
      <w:r>
        <w:rPr>
          <w:color w:val="000000"/>
          <w:sz w:val="28"/>
          <w:szCs w:val="28"/>
        </w:rPr>
        <w:t>)</w:t>
      </w:r>
      <w:r>
        <w:rPr>
          <w:sz w:val="28"/>
          <w:szCs w:val="28"/>
        </w:rPr>
        <w:t>;</w:t>
      </w:r>
    </w:p>
    <w:p w:rsidR="00223799" w:rsidRDefault="00223799" w:rsidP="008C1209">
      <w:pPr>
        <w:jc w:val="both"/>
        <w:rPr>
          <w:sz w:val="28"/>
          <w:szCs w:val="28"/>
        </w:rPr>
      </w:pPr>
      <w:r>
        <w:rPr>
          <w:sz w:val="28"/>
          <w:szCs w:val="28"/>
        </w:rPr>
        <w:t>- от продажи земельных участков 2210467,10 рублей (АППГ - 11380559,02 рублей</w:t>
      </w:r>
      <w:r>
        <w:rPr>
          <w:color w:val="000000"/>
          <w:sz w:val="28"/>
          <w:szCs w:val="28"/>
        </w:rPr>
        <w:t>)</w:t>
      </w:r>
      <w:r>
        <w:rPr>
          <w:sz w:val="28"/>
          <w:szCs w:val="28"/>
        </w:rPr>
        <w:t>;</w:t>
      </w:r>
    </w:p>
    <w:p w:rsidR="00223799" w:rsidRDefault="00223799" w:rsidP="008C1209">
      <w:pPr>
        <w:jc w:val="both"/>
        <w:rPr>
          <w:sz w:val="28"/>
          <w:szCs w:val="28"/>
        </w:rPr>
      </w:pPr>
      <w:r>
        <w:rPr>
          <w:sz w:val="28"/>
          <w:szCs w:val="28"/>
        </w:rPr>
        <w:t>- доходы от реализации материальных запасов –95310,03 рублей (АППГ - 30650,79 рублей</w:t>
      </w:r>
      <w:r>
        <w:rPr>
          <w:color w:val="000000"/>
          <w:sz w:val="28"/>
          <w:szCs w:val="28"/>
        </w:rPr>
        <w:t>)</w:t>
      </w:r>
      <w:r>
        <w:rPr>
          <w:sz w:val="28"/>
          <w:szCs w:val="28"/>
        </w:rPr>
        <w:t>;</w:t>
      </w:r>
    </w:p>
    <w:p w:rsidR="00223799" w:rsidRDefault="00223799" w:rsidP="001E0D38">
      <w:pPr>
        <w:jc w:val="both"/>
        <w:rPr>
          <w:sz w:val="28"/>
          <w:szCs w:val="28"/>
        </w:rPr>
      </w:pPr>
      <w:r>
        <w:rPr>
          <w:sz w:val="28"/>
          <w:szCs w:val="28"/>
        </w:rPr>
        <w:t>- прочие доходы от компенсации затрат бюджетов муниципальных районов составили 2105,00 рублей (АППГ - 5 101,77 рублей);</w:t>
      </w:r>
    </w:p>
    <w:p w:rsidR="00223799" w:rsidRDefault="00223799" w:rsidP="008C1209">
      <w:pPr>
        <w:jc w:val="both"/>
        <w:rPr>
          <w:sz w:val="28"/>
          <w:szCs w:val="28"/>
        </w:rPr>
      </w:pPr>
      <w:r>
        <w:rPr>
          <w:sz w:val="28"/>
          <w:szCs w:val="28"/>
        </w:rPr>
        <w:t xml:space="preserve">- </w:t>
      </w:r>
      <w:r w:rsidRPr="001B743C">
        <w:rPr>
          <w:sz w:val="28"/>
          <w:szCs w:val="28"/>
        </w:rPr>
        <w:t>доходы от реализации муниципального имущества</w:t>
      </w:r>
      <w:r>
        <w:rPr>
          <w:sz w:val="28"/>
          <w:szCs w:val="28"/>
        </w:rPr>
        <w:t xml:space="preserve"> составили 4089467,00рублей (АППГ - 309100,00 </w:t>
      </w:r>
      <w:r w:rsidRPr="001B743C">
        <w:rPr>
          <w:sz w:val="28"/>
          <w:szCs w:val="28"/>
        </w:rPr>
        <w:t>руб</w:t>
      </w:r>
      <w:r>
        <w:rPr>
          <w:sz w:val="28"/>
          <w:szCs w:val="28"/>
        </w:rPr>
        <w:t>лей</w:t>
      </w:r>
      <w:r>
        <w:rPr>
          <w:color w:val="000000"/>
          <w:sz w:val="28"/>
          <w:szCs w:val="28"/>
        </w:rPr>
        <w:t>)</w:t>
      </w:r>
      <w:r w:rsidRPr="001B743C">
        <w:rPr>
          <w:sz w:val="28"/>
          <w:szCs w:val="28"/>
        </w:rPr>
        <w:t>.</w:t>
      </w:r>
    </w:p>
    <w:p w:rsidR="00223799" w:rsidRDefault="00223799" w:rsidP="008C1209">
      <w:pPr>
        <w:ind w:firstLine="708"/>
        <w:jc w:val="both"/>
        <w:rPr>
          <w:color w:val="000000"/>
          <w:sz w:val="28"/>
          <w:szCs w:val="28"/>
        </w:rPr>
      </w:pPr>
      <w:r>
        <w:rPr>
          <w:sz w:val="28"/>
          <w:szCs w:val="28"/>
        </w:rPr>
        <w:t>Общая сумма дохода составила 10537616,65 рублей (АППГ –</w:t>
      </w:r>
      <w:r>
        <w:rPr>
          <w:color w:val="000000"/>
          <w:sz w:val="28"/>
          <w:szCs w:val="28"/>
        </w:rPr>
        <w:t>1</w:t>
      </w:r>
      <w:r w:rsidRPr="00C753E9">
        <w:rPr>
          <w:color w:val="000000"/>
          <w:sz w:val="28"/>
          <w:szCs w:val="28"/>
        </w:rPr>
        <w:t>55</w:t>
      </w:r>
      <w:r>
        <w:rPr>
          <w:color w:val="000000"/>
          <w:sz w:val="28"/>
          <w:szCs w:val="28"/>
        </w:rPr>
        <w:t>27918,06</w:t>
      </w:r>
      <w:r w:rsidRPr="00C753E9">
        <w:rPr>
          <w:color w:val="000000"/>
          <w:sz w:val="28"/>
          <w:szCs w:val="28"/>
        </w:rPr>
        <w:t xml:space="preserve"> рублей</w:t>
      </w:r>
      <w:r>
        <w:rPr>
          <w:color w:val="000000"/>
          <w:sz w:val="28"/>
          <w:szCs w:val="28"/>
        </w:rPr>
        <w:t>).</w:t>
      </w:r>
    </w:p>
    <w:p w:rsidR="00223799" w:rsidRDefault="00223799" w:rsidP="008C1209">
      <w:pPr>
        <w:ind w:firstLine="709"/>
        <w:jc w:val="both"/>
        <w:rPr>
          <w:sz w:val="28"/>
          <w:szCs w:val="28"/>
        </w:rPr>
      </w:pPr>
      <w:r>
        <w:rPr>
          <w:sz w:val="28"/>
          <w:szCs w:val="28"/>
        </w:rPr>
        <w:t xml:space="preserve">В 2021 году проведены ликвидационные мероприятия в отношении 2 муниципальных унитарных предприятий. Ликвидированы 2 муниципальных унитарных предприятия: аптека «Первоцвет» и центральная районная аптека «Виола». 08.10.2021года указанные юридические лица исключены из Единого государственного реестра юридических лиц. </w:t>
      </w:r>
    </w:p>
    <w:p w:rsidR="00223799" w:rsidRDefault="00223799" w:rsidP="008C1209">
      <w:pPr>
        <w:ind w:firstLine="708"/>
        <w:jc w:val="both"/>
        <w:rPr>
          <w:sz w:val="28"/>
          <w:szCs w:val="28"/>
        </w:rPr>
      </w:pPr>
      <w:r>
        <w:rPr>
          <w:sz w:val="28"/>
          <w:szCs w:val="28"/>
        </w:rPr>
        <w:t>2021 год в Усольском муниципальном районе Иркутской области являлся годом сельского предпринимательства. В рамках реализации плана мероприятий Управлением по распоряжению муниципальным имуществом администрации Усольского муниципального района Иркутской области  для ведения сельскохозяйственного производства и предпринимательства было предоставлено 19 земельных участков общей площадью 1693,72га в Новомальтинском сельском  поселении Усольского муниципального района Иркутской области и сельском поселении Большееланского муниципального образования. В собственность  физическим и юридическим лицам для ведения сельскохозяйственного производства и предпринимательства было предоставлено 7 земельных участков общей площадью 169,9га в сельском поселении Железнодорожного муниципального образования, сельском поселении Сосновского муниципального образования и сельском поселении Большееланского муниципального образования. В собственность с торгов аукциона физическому лицу и индивидуальному предпринимателю предоставлено 3 объекта недвижимости под предпринимательскую деятельность в городском поселении Белореченского муниципального образования, Тайтурском городском поселении Усольского муниципального района Иркутской области и Мишелевском городском поселении Усольского муниципального района Иркутской области.</w:t>
      </w:r>
    </w:p>
    <w:p w:rsidR="00223799" w:rsidRDefault="00223799" w:rsidP="008C1209">
      <w:pPr>
        <w:ind w:firstLine="708"/>
        <w:jc w:val="both"/>
        <w:rPr>
          <w:sz w:val="28"/>
          <w:szCs w:val="28"/>
        </w:rPr>
      </w:pPr>
      <w:r>
        <w:rPr>
          <w:sz w:val="28"/>
          <w:szCs w:val="28"/>
        </w:rPr>
        <w:t xml:space="preserve">На 31.12.2021 года действуют 15 договоров аренды муниципального имущества (АППГ – 20) и </w:t>
      </w:r>
      <w:r w:rsidRPr="00FA0F88">
        <w:rPr>
          <w:sz w:val="28"/>
          <w:szCs w:val="28"/>
        </w:rPr>
        <w:t xml:space="preserve">664 </w:t>
      </w:r>
      <w:r>
        <w:rPr>
          <w:sz w:val="28"/>
          <w:szCs w:val="28"/>
        </w:rPr>
        <w:t>(АППГ– 596) договора аренды земельных участков, государственная собственность на которые не разграничена, расположенных на территории сельских поселений Усольского муниципального района  Иркутской области.</w:t>
      </w:r>
    </w:p>
    <w:p w:rsidR="00223799" w:rsidRDefault="00223799" w:rsidP="008C1209">
      <w:pPr>
        <w:ind w:firstLine="708"/>
        <w:jc w:val="both"/>
        <w:rPr>
          <w:sz w:val="28"/>
          <w:szCs w:val="28"/>
        </w:rPr>
      </w:pPr>
      <w:r>
        <w:rPr>
          <w:sz w:val="28"/>
          <w:szCs w:val="28"/>
        </w:rPr>
        <w:t>Решением Думы Усольского муниципального района Иркутской области от 27.04.2021г. №194 утверждены Правила определения размера начальной цены предмета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сельского поселения Усольского муниципального района Иркутской области, разработанные в 2021 году Управлением по распоряжению муниципальным имуществом администрации Усольского муниципального района Иркутской области. Принятие указанного нормативного правового акта позволило  сократить срок предоставления земельных участков с торгов и уменьшить расходы бюджета Усольского муниципального района Иркутской области.</w:t>
      </w:r>
    </w:p>
    <w:p w:rsidR="00223799" w:rsidRPr="00204161" w:rsidRDefault="00223799" w:rsidP="008C1209">
      <w:pPr>
        <w:ind w:firstLine="708"/>
        <w:jc w:val="both"/>
        <w:rPr>
          <w:sz w:val="28"/>
          <w:szCs w:val="28"/>
        </w:rPr>
      </w:pPr>
      <w:r w:rsidRPr="00204161">
        <w:rPr>
          <w:sz w:val="28"/>
          <w:szCs w:val="28"/>
        </w:rPr>
        <w:t>За 202</w:t>
      </w:r>
      <w:r>
        <w:rPr>
          <w:sz w:val="28"/>
          <w:szCs w:val="28"/>
        </w:rPr>
        <w:t>1</w:t>
      </w:r>
      <w:r w:rsidRPr="00204161">
        <w:rPr>
          <w:sz w:val="28"/>
          <w:szCs w:val="28"/>
        </w:rPr>
        <w:t xml:space="preserve"> год </w:t>
      </w:r>
      <w:r w:rsidRPr="008C1209">
        <w:rPr>
          <w:color w:val="000000"/>
          <w:sz w:val="28"/>
          <w:szCs w:val="28"/>
        </w:rPr>
        <w:t xml:space="preserve">с торгов </w:t>
      </w:r>
      <w:r>
        <w:rPr>
          <w:sz w:val="28"/>
          <w:szCs w:val="28"/>
        </w:rPr>
        <w:t>в аренду предоставлено 21 (АППГ – 19) земельный</w:t>
      </w:r>
      <w:r w:rsidRPr="00204161">
        <w:rPr>
          <w:sz w:val="28"/>
          <w:szCs w:val="28"/>
        </w:rPr>
        <w:t xml:space="preserve"> участ</w:t>
      </w:r>
      <w:r>
        <w:rPr>
          <w:sz w:val="28"/>
          <w:szCs w:val="28"/>
        </w:rPr>
        <w:t>о</w:t>
      </w:r>
      <w:r w:rsidRPr="00204161">
        <w:rPr>
          <w:sz w:val="28"/>
          <w:szCs w:val="28"/>
        </w:rPr>
        <w:t xml:space="preserve">к общей площадью </w:t>
      </w:r>
      <w:r>
        <w:rPr>
          <w:sz w:val="28"/>
          <w:szCs w:val="28"/>
        </w:rPr>
        <w:t>13,37 га (АППГ - 30</w:t>
      </w:r>
      <w:r w:rsidRPr="00204161">
        <w:rPr>
          <w:sz w:val="28"/>
          <w:szCs w:val="28"/>
        </w:rPr>
        <w:t>,</w:t>
      </w:r>
      <w:r>
        <w:rPr>
          <w:sz w:val="28"/>
          <w:szCs w:val="28"/>
        </w:rPr>
        <w:t>1</w:t>
      </w:r>
      <w:r w:rsidRPr="00204161">
        <w:rPr>
          <w:sz w:val="28"/>
          <w:szCs w:val="28"/>
        </w:rPr>
        <w:t>7</w:t>
      </w:r>
      <w:r w:rsidRPr="00204161">
        <w:rPr>
          <w:color w:val="000000"/>
          <w:sz w:val="28"/>
          <w:szCs w:val="28"/>
        </w:rPr>
        <w:t xml:space="preserve"> га</w:t>
      </w:r>
      <w:r>
        <w:rPr>
          <w:color w:val="000000"/>
          <w:sz w:val="28"/>
          <w:szCs w:val="28"/>
        </w:rPr>
        <w:t>)</w:t>
      </w:r>
      <w:r w:rsidRPr="00204161">
        <w:rPr>
          <w:sz w:val="28"/>
          <w:szCs w:val="28"/>
        </w:rPr>
        <w:t xml:space="preserve">.  </w:t>
      </w:r>
    </w:p>
    <w:p w:rsidR="00223799" w:rsidRPr="00637824" w:rsidRDefault="00223799" w:rsidP="008C1209">
      <w:pPr>
        <w:ind w:firstLine="708"/>
        <w:jc w:val="both"/>
        <w:rPr>
          <w:sz w:val="28"/>
          <w:szCs w:val="28"/>
        </w:rPr>
      </w:pPr>
      <w:r w:rsidRPr="00204161">
        <w:rPr>
          <w:sz w:val="28"/>
          <w:szCs w:val="28"/>
        </w:rPr>
        <w:t>Общая стоимость годовой арендной платы по предоставленн</w:t>
      </w:r>
      <w:r>
        <w:rPr>
          <w:sz w:val="28"/>
          <w:szCs w:val="28"/>
        </w:rPr>
        <w:t>о</w:t>
      </w:r>
      <w:r w:rsidRPr="00204161">
        <w:rPr>
          <w:sz w:val="28"/>
          <w:szCs w:val="28"/>
        </w:rPr>
        <w:t>м</w:t>
      </w:r>
      <w:r>
        <w:rPr>
          <w:sz w:val="28"/>
          <w:szCs w:val="28"/>
        </w:rPr>
        <w:t>у</w:t>
      </w:r>
      <w:r w:rsidRPr="00204161">
        <w:rPr>
          <w:sz w:val="28"/>
          <w:szCs w:val="28"/>
        </w:rPr>
        <w:t xml:space="preserve"> с торгов аукциона </w:t>
      </w:r>
      <w:r>
        <w:rPr>
          <w:sz w:val="28"/>
          <w:szCs w:val="28"/>
        </w:rPr>
        <w:t>21</w:t>
      </w:r>
      <w:r w:rsidRPr="00204161">
        <w:rPr>
          <w:sz w:val="28"/>
          <w:szCs w:val="28"/>
        </w:rPr>
        <w:t xml:space="preserve"> земельн</w:t>
      </w:r>
      <w:r>
        <w:rPr>
          <w:sz w:val="28"/>
          <w:szCs w:val="28"/>
        </w:rPr>
        <w:t>ому участку</w:t>
      </w:r>
      <w:r w:rsidRPr="00204161">
        <w:rPr>
          <w:sz w:val="28"/>
          <w:szCs w:val="28"/>
        </w:rPr>
        <w:t xml:space="preserve"> составляет в год </w:t>
      </w:r>
      <w:r>
        <w:rPr>
          <w:sz w:val="28"/>
          <w:szCs w:val="28"/>
        </w:rPr>
        <w:t xml:space="preserve">710476,00 рублей (АППГ - </w:t>
      </w:r>
      <w:r w:rsidRPr="00204161">
        <w:rPr>
          <w:sz w:val="28"/>
          <w:szCs w:val="28"/>
        </w:rPr>
        <w:t>6</w:t>
      </w:r>
      <w:r>
        <w:rPr>
          <w:sz w:val="28"/>
          <w:szCs w:val="28"/>
        </w:rPr>
        <w:t>35 875,81</w:t>
      </w:r>
      <w:r w:rsidRPr="00204161">
        <w:rPr>
          <w:sz w:val="28"/>
          <w:szCs w:val="28"/>
        </w:rPr>
        <w:t xml:space="preserve"> рублей</w:t>
      </w:r>
      <w:r w:rsidRPr="00637824">
        <w:rPr>
          <w:color w:val="000000"/>
          <w:sz w:val="28"/>
          <w:szCs w:val="28"/>
        </w:rPr>
        <w:t>)</w:t>
      </w:r>
      <w:r w:rsidRPr="00637824">
        <w:rPr>
          <w:sz w:val="28"/>
          <w:szCs w:val="28"/>
        </w:rPr>
        <w:t>.</w:t>
      </w:r>
    </w:p>
    <w:p w:rsidR="00223799" w:rsidRPr="004E34A9" w:rsidRDefault="00223799" w:rsidP="00FA0F88">
      <w:pPr>
        <w:ind w:firstLine="708"/>
        <w:jc w:val="both"/>
        <w:rPr>
          <w:sz w:val="28"/>
          <w:szCs w:val="28"/>
        </w:rPr>
      </w:pPr>
      <w:r w:rsidRPr="004E34A9">
        <w:rPr>
          <w:sz w:val="28"/>
          <w:szCs w:val="28"/>
        </w:rPr>
        <w:t xml:space="preserve">За отчетный период заключены </w:t>
      </w:r>
      <w:r>
        <w:rPr>
          <w:sz w:val="28"/>
          <w:szCs w:val="28"/>
        </w:rPr>
        <w:t>4</w:t>
      </w:r>
      <w:r w:rsidRPr="004E34A9">
        <w:rPr>
          <w:sz w:val="28"/>
          <w:szCs w:val="28"/>
        </w:rPr>
        <w:t>3 договор</w:t>
      </w:r>
      <w:r>
        <w:rPr>
          <w:sz w:val="28"/>
          <w:szCs w:val="28"/>
        </w:rPr>
        <w:t>а (АППГ – 40</w:t>
      </w:r>
      <w:r w:rsidRPr="004E34A9">
        <w:rPr>
          <w:sz w:val="28"/>
          <w:szCs w:val="28"/>
        </w:rPr>
        <w:t>) (в договорах несколько земельных участков) аренды по предоставлению без торгов 5</w:t>
      </w:r>
      <w:r>
        <w:rPr>
          <w:sz w:val="28"/>
          <w:szCs w:val="28"/>
        </w:rPr>
        <w:t>7</w:t>
      </w:r>
      <w:r w:rsidRPr="004E34A9">
        <w:rPr>
          <w:sz w:val="28"/>
          <w:szCs w:val="28"/>
        </w:rPr>
        <w:t xml:space="preserve"> (АППГ – 56) земельн</w:t>
      </w:r>
      <w:r>
        <w:rPr>
          <w:sz w:val="28"/>
          <w:szCs w:val="28"/>
        </w:rPr>
        <w:t>ых</w:t>
      </w:r>
      <w:r w:rsidRPr="004E34A9">
        <w:rPr>
          <w:sz w:val="28"/>
          <w:szCs w:val="28"/>
        </w:rPr>
        <w:t xml:space="preserve"> участк</w:t>
      </w:r>
      <w:r>
        <w:rPr>
          <w:sz w:val="28"/>
          <w:szCs w:val="28"/>
        </w:rPr>
        <w:t>ов</w:t>
      </w:r>
      <w:r w:rsidRPr="004E34A9">
        <w:rPr>
          <w:sz w:val="28"/>
          <w:szCs w:val="28"/>
        </w:rPr>
        <w:t xml:space="preserve"> общей площадью </w:t>
      </w:r>
      <w:r>
        <w:rPr>
          <w:color w:val="000000"/>
          <w:sz w:val="28"/>
          <w:szCs w:val="28"/>
        </w:rPr>
        <w:t>1646,66</w:t>
      </w:r>
      <w:r w:rsidRPr="004E34A9">
        <w:rPr>
          <w:color w:val="000000"/>
          <w:sz w:val="28"/>
          <w:szCs w:val="28"/>
        </w:rPr>
        <w:t xml:space="preserve"> га </w:t>
      </w:r>
      <w:r w:rsidRPr="004E34A9">
        <w:rPr>
          <w:sz w:val="28"/>
          <w:szCs w:val="28"/>
        </w:rPr>
        <w:t xml:space="preserve"> (АППГ - 165</w:t>
      </w:r>
      <w:r>
        <w:rPr>
          <w:sz w:val="28"/>
          <w:szCs w:val="28"/>
        </w:rPr>
        <w:t>3</w:t>
      </w:r>
      <w:r w:rsidRPr="004E34A9">
        <w:rPr>
          <w:sz w:val="28"/>
          <w:szCs w:val="28"/>
        </w:rPr>
        <w:t>,27 га). Из них:</w:t>
      </w:r>
    </w:p>
    <w:p w:rsidR="00223799" w:rsidRPr="004E34A9" w:rsidRDefault="00223799" w:rsidP="00FA0F88">
      <w:pPr>
        <w:jc w:val="both"/>
        <w:rPr>
          <w:rFonts w:ascii="Calibri" w:hAnsi="Calibri"/>
          <w:color w:val="000000"/>
          <w:sz w:val="22"/>
          <w:szCs w:val="22"/>
        </w:rPr>
      </w:pPr>
      <w:r>
        <w:rPr>
          <w:sz w:val="28"/>
          <w:szCs w:val="28"/>
        </w:rPr>
        <w:t xml:space="preserve">-  для сенокошения физическим лицам предоставлено 8 (АППГ – 7) земельных участков общей площадью </w:t>
      </w:r>
      <w:r w:rsidRPr="004E34A9">
        <w:rPr>
          <w:color w:val="000000"/>
          <w:sz w:val="28"/>
          <w:szCs w:val="28"/>
        </w:rPr>
        <w:t>254</w:t>
      </w:r>
      <w:r>
        <w:rPr>
          <w:color w:val="000000"/>
          <w:sz w:val="28"/>
          <w:szCs w:val="28"/>
        </w:rPr>
        <w:t>,</w:t>
      </w:r>
      <w:r w:rsidRPr="004E34A9">
        <w:rPr>
          <w:color w:val="000000"/>
          <w:sz w:val="28"/>
          <w:szCs w:val="28"/>
        </w:rPr>
        <w:t>01</w:t>
      </w:r>
      <w:r>
        <w:rPr>
          <w:color w:val="000000"/>
          <w:sz w:val="28"/>
          <w:szCs w:val="28"/>
        </w:rPr>
        <w:t xml:space="preserve"> га</w:t>
      </w:r>
      <w:r>
        <w:rPr>
          <w:sz w:val="28"/>
          <w:szCs w:val="28"/>
        </w:rPr>
        <w:t xml:space="preserve">в сельском поселении </w:t>
      </w:r>
      <w:r w:rsidRPr="004E34A9">
        <w:rPr>
          <w:sz w:val="28"/>
          <w:szCs w:val="28"/>
        </w:rPr>
        <w:t>Сосновско</w:t>
      </w:r>
      <w:r>
        <w:rPr>
          <w:sz w:val="28"/>
          <w:szCs w:val="28"/>
        </w:rPr>
        <w:t>го муниципального образования</w:t>
      </w:r>
      <w:r w:rsidRPr="004E34A9">
        <w:rPr>
          <w:sz w:val="28"/>
          <w:szCs w:val="28"/>
        </w:rPr>
        <w:t xml:space="preserve">, </w:t>
      </w:r>
      <w:r>
        <w:rPr>
          <w:sz w:val="28"/>
          <w:szCs w:val="28"/>
        </w:rPr>
        <w:t xml:space="preserve">сельском поселении </w:t>
      </w:r>
      <w:r w:rsidRPr="004E34A9">
        <w:rPr>
          <w:sz w:val="28"/>
          <w:szCs w:val="28"/>
        </w:rPr>
        <w:t>Большееланско</w:t>
      </w:r>
      <w:r>
        <w:rPr>
          <w:sz w:val="28"/>
          <w:szCs w:val="28"/>
        </w:rPr>
        <w:t>го муниципального образования</w:t>
      </w:r>
      <w:r w:rsidRPr="004E34A9">
        <w:rPr>
          <w:sz w:val="28"/>
          <w:szCs w:val="28"/>
        </w:rPr>
        <w:t xml:space="preserve"> и </w:t>
      </w:r>
      <w:r>
        <w:rPr>
          <w:sz w:val="28"/>
          <w:szCs w:val="28"/>
        </w:rPr>
        <w:t xml:space="preserve">сельском поселении </w:t>
      </w:r>
      <w:r w:rsidRPr="004E34A9">
        <w:rPr>
          <w:sz w:val="28"/>
          <w:szCs w:val="28"/>
        </w:rPr>
        <w:t>Железнодорожно</w:t>
      </w:r>
      <w:r>
        <w:rPr>
          <w:sz w:val="28"/>
          <w:szCs w:val="28"/>
        </w:rPr>
        <w:t>го</w:t>
      </w:r>
      <w:r w:rsidRPr="004E34A9">
        <w:rPr>
          <w:sz w:val="28"/>
          <w:szCs w:val="28"/>
        </w:rPr>
        <w:t xml:space="preserve"> муниципальн</w:t>
      </w:r>
      <w:r>
        <w:rPr>
          <w:sz w:val="28"/>
          <w:szCs w:val="28"/>
        </w:rPr>
        <w:t>ого</w:t>
      </w:r>
      <w:r w:rsidRPr="004E34A9">
        <w:rPr>
          <w:sz w:val="28"/>
          <w:szCs w:val="28"/>
        </w:rPr>
        <w:t xml:space="preserve"> о</w:t>
      </w:r>
      <w:r>
        <w:rPr>
          <w:sz w:val="28"/>
          <w:szCs w:val="28"/>
        </w:rPr>
        <w:t xml:space="preserve">бразования; </w:t>
      </w:r>
    </w:p>
    <w:p w:rsidR="00223799" w:rsidRDefault="00223799" w:rsidP="00FA0F88">
      <w:pPr>
        <w:jc w:val="both"/>
        <w:rPr>
          <w:sz w:val="28"/>
          <w:szCs w:val="28"/>
        </w:rPr>
      </w:pPr>
      <w:r>
        <w:rPr>
          <w:sz w:val="28"/>
          <w:szCs w:val="28"/>
        </w:rPr>
        <w:t xml:space="preserve">- для </w:t>
      </w:r>
      <w:r w:rsidRPr="00E31622">
        <w:rPr>
          <w:sz w:val="28"/>
          <w:szCs w:val="28"/>
        </w:rPr>
        <w:t xml:space="preserve">размещения </w:t>
      </w:r>
      <w:r w:rsidRPr="00E31622">
        <w:rPr>
          <w:color w:val="000000"/>
          <w:sz w:val="28"/>
          <w:szCs w:val="28"/>
        </w:rPr>
        <w:t>объектов инженерно-технического обеспечения для размещения линии связи, линейно-кабельных сооружений связи, антенно-мачтового сооружения, волоконно-оптической линии передач  юридическим лицам</w:t>
      </w:r>
      <w:r>
        <w:rPr>
          <w:color w:val="000000"/>
          <w:sz w:val="28"/>
          <w:szCs w:val="28"/>
        </w:rPr>
        <w:t xml:space="preserve"> </w:t>
      </w:r>
      <w:r>
        <w:rPr>
          <w:sz w:val="28"/>
          <w:szCs w:val="28"/>
        </w:rPr>
        <w:t>предоставлено 8 (АППГ – 8) земельных участков общей площадью  0,06 га в сельском поселении Железнодорожного муниципального образования и сельском поселении Большееланском муниципальном образовании;</w:t>
      </w:r>
    </w:p>
    <w:p w:rsidR="00223799" w:rsidRPr="00071482" w:rsidRDefault="00223799" w:rsidP="00FA0F88">
      <w:pPr>
        <w:jc w:val="both"/>
        <w:rPr>
          <w:color w:val="000000"/>
          <w:sz w:val="28"/>
          <w:szCs w:val="28"/>
        </w:rPr>
      </w:pPr>
      <w:r w:rsidRPr="00071482">
        <w:rPr>
          <w:sz w:val="28"/>
          <w:szCs w:val="28"/>
        </w:rPr>
        <w:t xml:space="preserve">- для сельскохозяйственного использования предоставлено 3 земельных участка общей площадью </w:t>
      </w:r>
      <w:r w:rsidRPr="00071482">
        <w:rPr>
          <w:color w:val="000000"/>
          <w:sz w:val="28"/>
          <w:szCs w:val="28"/>
        </w:rPr>
        <w:t>1312</w:t>
      </w:r>
      <w:r>
        <w:rPr>
          <w:color w:val="000000"/>
          <w:sz w:val="28"/>
          <w:szCs w:val="28"/>
        </w:rPr>
        <w:t>,</w:t>
      </w:r>
      <w:r w:rsidRPr="00071482">
        <w:rPr>
          <w:color w:val="000000"/>
          <w:sz w:val="28"/>
          <w:szCs w:val="28"/>
        </w:rPr>
        <w:t xml:space="preserve">87 </w:t>
      </w:r>
      <w:r>
        <w:rPr>
          <w:color w:val="000000"/>
          <w:sz w:val="28"/>
          <w:szCs w:val="28"/>
        </w:rPr>
        <w:t>га</w:t>
      </w:r>
      <w:r>
        <w:rPr>
          <w:sz w:val="28"/>
          <w:szCs w:val="28"/>
        </w:rPr>
        <w:t xml:space="preserve"> в Новомальтинском сельском поселении Усольского муниципального района Иркутской области</w:t>
      </w:r>
      <w:r w:rsidRPr="00071482">
        <w:rPr>
          <w:sz w:val="28"/>
          <w:szCs w:val="28"/>
        </w:rPr>
        <w:t>;</w:t>
      </w:r>
    </w:p>
    <w:p w:rsidR="00223799" w:rsidRDefault="00223799" w:rsidP="00FA0F88">
      <w:pPr>
        <w:jc w:val="both"/>
        <w:rPr>
          <w:sz w:val="28"/>
          <w:szCs w:val="28"/>
        </w:rPr>
      </w:pPr>
      <w:r>
        <w:rPr>
          <w:sz w:val="28"/>
          <w:szCs w:val="28"/>
        </w:rPr>
        <w:t>- для индивидуального жилищного строительства предоставлено 12 (АППГ – 3) земельных участков общей площадью 2,65 га в сельском поселении Железнодорожного муниципального образования, Раздольинском сельском поселении Усольского муниципального района Иркутской области, сельском поселении Сосновского муниципального образования, Новожилкинском сельском поселении Усольского муниципального района Иркутской области и сельском поселении Большееланского муниципального образования;</w:t>
      </w:r>
    </w:p>
    <w:p w:rsidR="00223799" w:rsidRDefault="00223799" w:rsidP="00FA0F88">
      <w:pPr>
        <w:jc w:val="both"/>
        <w:rPr>
          <w:sz w:val="28"/>
          <w:szCs w:val="28"/>
        </w:rPr>
      </w:pPr>
      <w:r>
        <w:rPr>
          <w:sz w:val="28"/>
          <w:szCs w:val="28"/>
        </w:rPr>
        <w:t xml:space="preserve">- для коммунального обслуживания всего предоставлено 4 </w:t>
      </w:r>
      <w:r w:rsidRPr="00E31622">
        <w:rPr>
          <w:color w:val="000000"/>
          <w:sz w:val="28"/>
          <w:szCs w:val="28"/>
        </w:rPr>
        <w:t>(АППГ – 1)</w:t>
      </w:r>
      <w:r>
        <w:rPr>
          <w:sz w:val="28"/>
          <w:szCs w:val="28"/>
        </w:rPr>
        <w:t xml:space="preserve">земельных участка, из них: ИП главе КФХ Кичигину Л.П. предоставлено 2 земельных участка </w:t>
      </w:r>
      <w:r w:rsidRPr="00E31622">
        <w:rPr>
          <w:sz w:val="28"/>
          <w:szCs w:val="28"/>
        </w:rPr>
        <w:t>площадью 4 кв.м. в Новомальтинском</w:t>
      </w:r>
      <w:r>
        <w:rPr>
          <w:sz w:val="28"/>
          <w:szCs w:val="28"/>
        </w:rPr>
        <w:t xml:space="preserve"> сельском поселении Усольского муниципального района Иркутской области</w:t>
      </w:r>
      <w:r w:rsidRPr="00E31622">
        <w:rPr>
          <w:sz w:val="28"/>
          <w:szCs w:val="28"/>
        </w:rPr>
        <w:t xml:space="preserve"> и 2 земельных участка ОАО «Иркутская электросетевая компания» площадью </w:t>
      </w:r>
      <w:r w:rsidRPr="00E31622">
        <w:rPr>
          <w:color w:val="000000"/>
          <w:sz w:val="28"/>
          <w:szCs w:val="28"/>
        </w:rPr>
        <w:t>11</w:t>
      </w:r>
      <w:r>
        <w:rPr>
          <w:color w:val="000000"/>
          <w:sz w:val="28"/>
          <w:szCs w:val="28"/>
        </w:rPr>
        <w:t>,</w:t>
      </w:r>
      <w:r w:rsidRPr="00E31622">
        <w:rPr>
          <w:color w:val="000000"/>
          <w:sz w:val="28"/>
          <w:szCs w:val="28"/>
        </w:rPr>
        <w:t xml:space="preserve">62 </w:t>
      </w:r>
      <w:r>
        <w:rPr>
          <w:color w:val="000000"/>
          <w:sz w:val="28"/>
          <w:szCs w:val="28"/>
        </w:rPr>
        <w:t>гав сельском поселении Большееланского муниципального образования</w:t>
      </w:r>
      <w:r w:rsidRPr="00E31622">
        <w:rPr>
          <w:sz w:val="28"/>
          <w:szCs w:val="28"/>
        </w:rPr>
        <w:t>;</w:t>
      </w:r>
    </w:p>
    <w:p w:rsidR="00223799" w:rsidRDefault="00223799" w:rsidP="00FA0F88">
      <w:pPr>
        <w:jc w:val="both"/>
        <w:rPr>
          <w:sz w:val="28"/>
          <w:szCs w:val="28"/>
        </w:rPr>
      </w:pPr>
      <w:r w:rsidRPr="00714BEF">
        <w:rPr>
          <w:sz w:val="28"/>
          <w:szCs w:val="28"/>
        </w:rPr>
        <w:t xml:space="preserve">- для огородничества 6 (АППГ -1) земельных участков площадью </w:t>
      </w:r>
      <w:r>
        <w:rPr>
          <w:sz w:val="28"/>
          <w:szCs w:val="28"/>
        </w:rPr>
        <w:t>1,0</w:t>
      </w:r>
      <w:r w:rsidRPr="00714BEF">
        <w:rPr>
          <w:sz w:val="28"/>
          <w:szCs w:val="28"/>
        </w:rPr>
        <w:t xml:space="preserve">09 </w:t>
      </w:r>
      <w:r>
        <w:rPr>
          <w:sz w:val="28"/>
          <w:szCs w:val="28"/>
        </w:rPr>
        <w:t>га</w:t>
      </w:r>
      <w:r w:rsidRPr="00714BEF">
        <w:rPr>
          <w:sz w:val="28"/>
          <w:szCs w:val="28"/>
        </w:rPr>
        <w:t xml:space="preserve"> в </w:t>
      </w:r>
      <w:r>
        <w:rPr>
          <w:sz w:val="28"/>
          <w:szCs w:val="28"/>
        </w:rPr>
        <w:t xml:space="preserve">сельском поселении </w:t>
      </w:r>
      <w:r w:rsidRPr="00714BEF">
        <w:rPr>
          <w:sz w:val="28"/>
          <w:szCs w:val="28"/>
        </w:rPr>
        <w:t>Сосновско</w:t>
      </w:r>
      <w:r>
        <w:rPr>
          <w:sz w:val="28"/>
          <w:szCs w:val="28"/>
        </w:rPr>
        <w:t>го муниципального образования</w:t>
      </w:r>
      <w:r w:rsidRPr="00714BEF">
        <w:rPr>
          <w:sz w:val="28"/>
          <w:szCs w:val="28"/>
        </w:rPr>
        <w:t xml:space="preserve">, </w:t>
      </w:r>
      <w:r>
        <w:rPr>
          <w:sz w:val="28"/>
          <w:szCs w:val="28"/>
        </w:rPr>
        <w:t xml:space="preserve">сельском поселении </w:t>
      </w:r>
      <w:r w:rsidRPr="00714BEF">
        <w:rPr>
          <w:sz w:val="28"/>
          <w:szCs w:val="28"/>
        </w:rPr>
        <w:t>Железнодорожно</w:t>
      </w:r>
      <w:r>
        <w:rPr>
          <w:sz w:val="28"/>
          <w:szCs w:val="28"/>
        </w:rPr>
        <w:t xml:space="preserve">го муниципального образования </w:t>
      </w:r>
      <w:r w:rsidRPr="00714BEF">
        <w:rPr>
          <w:sz w:val="28"/>
          <w:szCs w:val="28"/>
        </w:rPr>
        <w:t xml:space="preserve">и </w:t>
      </w:r>
      <w:r>
        <w:rPr>
          <w:sz w:val="28"/>
          <w:szCs w:val="28"/>
        </w:rPr>
        <w:t xml:space="preserve">сельском поселении </w:t>
      </w:r>
      <w:r w:rsidRPr="00714BEF">
        <w:rPr>
          <w:sz w:val="28"/>
          <w:szCs w:val="28"/>
        </w:rPr>
        <w:t>Большееланско</w:t>
      </w:r>
      <w:r>
        <w:rPr>
          <w:sz w:val="28"/>
          <w:szCs w:val="28"/>
        </w:rPr>
        <w:t>го</w:t>
      </w:r>
      <w:r w:rsidRPr="00714BEF">
        <w:rPr>
          <w:sz w:val="28"/>
          <w:szCs w:val="28"/>
        </w:rPr>
        <w:t xml:space="preserve"> муниципальн</w:t>
      </w:r>
      <w:r>
        <w:rPr>
          <w:sz w:val="28"/>
          <w:szCs w:val="28"/>
        </w:rPr>
        <w:t>ого</w:t>
      </w:r>
      <w:r w:rsidRPr="00714BEF">
        <w:rPr>
          <w:sz w:val="28"/>
          <w:szCs w:val="28"/>
        </w:rPr>
        <w:t xml:space="preserve"> образовани</w:t>
      </w:r>
      <w:r>
        <w:rPr>
          <w:sz w:val="28"/>
          <w:szCs w:val="28"/>
        </w:rPr>
        <w:t>я;</w:t>
      </w:r>
    </w:p>
    <w:p w:rsidR="00223799" w:rsidRDefault="00223799" w:rsidP="00FA0F88">
      <w:pPr>
        <w:jc w:val="both"/>
        <w:rPr>
          <w:sz w:val="28"/>
          <w:szCs w:val="28"/>
        </w:rPr>
      </w:pPr>
      <w:r>
        <w:rPr>
          <w:sz w:val="28"/>
          <w:szCs w:val="28"/>
        </w:rPr>
        <w:t>- для эксплуатации магазина 1 земельный участок площадью 59,55 га в Новомальтинском сельском поселении Усольского муниципального района Иркутской области;</w:t>
      </w:r>
    </w:p>
    <w:p w:rsidR="00223799" w:rsidRPr="00714BEF" w:rsidRDefault="00223799" w:rsidP="00FA0F88">
      <w:pPr>
        <w:jc w:val="both"/>
        <w:rPr>
          <w:sz w:val="28"/>
          <w:szCs w:val="28"/>
        </w:rPr>
      </w:pPr>
      <w:r>
        <w:rPr>
          <w:sz w:val="28"/>
          <w:szCs w:val="28"/>
        </w:rPr>
        <w:t xml:space="preserve">- для размещения объектов промышленности 1 земельный участок площадью 0,8942 га в сельском поселении </w:t>
      </w:r>
      <w:r w:rsidRPr="00714BEF">
        <w:rPr>
          <w:sz w:val="28"/>
          <w:szCs w:val="28"/>
        </w:rPr>
        <w:t>Железнодорожно</w:t>
      </w:r>
      <w:r>
        <w:rPr>
          <w:sz w:val="28"/>
          <w:szCs w:val="28"/>
        </w:rPr>
        <w:t>го муниципального образования.</w:t>
      </w:r>
    </w:p>
    <w:p w:rsidR="00223799" w:rsidRPr="00095464" w:rsidRDefault="00223799" w:rsidP="00FA0F88">
      <w:pPr>
        <w:ind w:firstLine="708"/>
        <w:jc w:val="both"/>
        <w:rPr>
          <w:rFonts w:ascii="Calibri" w:hAnsi="Calibri"/>
          <w:color w:val="000000"/>
          <w:sz w:val="22"/>
          <w:szCs w:val="22"/>
        </w:rPr>
      </w:pPr>
      <w:r>
        <w:rPr>
          <w:sz w:val="28"/>
          <w:szCs w:val="28"/>
        </w:rPr>
        <w:t xml:space="preserve">Общая стоимость годовой арендной платы по предоставленным без  торгов земельных участков составляет </w:t>
      </w:r>
      <w:r w:rsidRPr="00095464">
        <w:rPr>
          <w:color w:val="000000"/>
          <w:sz w:val="28"/>
          <w:szCs w:val="28"/>
        </w:rPr>
        <w:t>2</w:t>
      </w:r>
      <w:r>
        <w:rPr>
          <w:color w:val="000000"/>
          <w:sz w:val="28"/>
          <w:szCs w:val="28"/>
        </w:rPr>
        <w:t>24412,20</w:t>
      </w:r>
      <w:r w:rsidRPr="006704D3">
        <w:rPr>
          <w:color w:val="000000"/>
          <w:sz w:val="28"/>
          <w:szCs w:val="28"/>
        </w:rPr>
        <w:t xml:space="preserve">(АППГ - </w:t>
      </w:r>
      <w:r>
        <w:rPr>
          <w:sz w:val="28"/>
          <w:szCs w:val="28"/>
        </w:rPr>
        <w:t>132</w:t>
      </w:r>
      <w:r w:rsidRPr="006704D3">
        <w:rPr>
          <w:sz w:val="28"/>
          <w:szCs w:val="28"/>
        </w:rPr>
        <w:t>262,71рублей</w:t>
      </w:r>
      <w:r>
        <w:rPr>
          <w:sz w:val="28"/>
          <w:szCs w:val="28"/>
        </w:rPr>
        <w:t>).</w:t>
      </w:r>
    </w:p>
    <w:p w:rsidR="00223799" w:rsidRDefault="00223799" w:rsidP="008C1209">
      <w:pPr>
        <w:ind w:firstLine="708"/>
        <w:jc w:val="both"/>
        <w:rPr>
          <w:color w:val="000000"/>
          <w:sz w:val="28"/>
          <w:szCs w:val="28"/>
        </w:rPr>
      </w:pPr>
      <w:r w:rsidRPr="008C1209">
        <w:rPr>
          <w:color w:val="000000"/>
          <w:sz w:val="28"/>
          <w:szCs w:val="28"/>
        </w:rPr>
        <w:t>За истекший период с физическими и ю</w:t>
      </w:r>
      <w:r>
        <w:rPr>
          <w:color w:val="000000"/>
          <w:sz w:val="28"/>
          <w:szCs w:val="28"/>
        </w:rPr>
        <w:t>ридическими лицами заключено 132</w:t>
      </w:r>
      <w:r w:rsidRPr="008C1209">
        <w:rPr>
          <w:color w:val="000000"/>
          <w:sz w:val="28"/>
          <w:szCs w:val="28"/>
        </w:rPr>
        <w:t xml:space="preserve"> (АППГ – </w:t>
      </w:r>
      <w:r>
        <w:rPr>
          <w:color w:val="000000"/>
          <w:sz w:val="28"/>
          <w:szCs w:val="28"/>
        </w:rPr>
        <w:t>100</w:t>
      </w:r>
      <w:r w:rsidRPr="008C1209">
        <w:rPr>
          <w:color w:val="000000"/>
          <w:sz w:val="28"/>
          <w:szCs w:val="28"/>
        </w:rPr>
        <w:t>) договор</w:t>
      </w:r>
      <w:r>
        <w:rPr>
          <w:color w:val="000000"/>
          <w:sz w:val="28"/>
          <w:szCs w:val="28"/>
        </w:rPr>
        <w:t>а купли-продажи в отношении 141</w:t>
      </w:r>
      <w:r w:rsidRPr="008C1209">
        <w:rPr>
          <w:color w:val="000000"/>
          <w:sz w:val="28"/>
          <w:szCs w:val="28"/>
        </w:rPr>
        <w:t xml:space="preserve"> (АППГ –</w:t>
      </w:r>
      <w:r>
        <w:rPr>
          <w:color w:val="000000"/>
          <w:sz w:val="28"/>
          <w:szCs w:val="28"/>
        </w:rPr>
        <w:t xml:space="preserve"> 182) земельного</w:t>
      </w:r>
      <w:r w:rsidRPr="008C1209">
        <w:rPr>
          <w:color w:val="000000"/>
          <w:sz w:val="28"/>
          <w:szCs w:val="28"/>
        </w:rPr>
        <w:t xml:space="preserve"> участка и 2</w:t>
      </w:r>
      <w:r>
        <w:rPr>
          <w:color w:val="000000"/>
          <w:sz w:val="28"/>
          <w:szCs w:val="28"/>
        </w:rPr>
        <w:t>8</w:t>
      </w:r>
      <w:r w:rsidRPr="008C1209">
        <w:rPr>
          <w:color w:val="000000"/>
          <w:sz w:val="28"/>
          <w:szCs w:val="28"/>
        </w:rPr>
        <w:t>(АППГ – 1</w:t>
      </w:r>
      <w:r>
        <w:rPr>
          <w:color w:val="000000"/>
          <w:sz w:val="28"/>
          <w:szCs w:val="28"/>
        </w:rPr>
        <w:t xml:space="preserve">6) </w:t>
      </w:r>
      <w:r w:rsidRPr="008C1209">
        <w:rPr>
          <w:color w:val="000000"/>
          <w:sz w:val="28"/>
          <w:szCs w:val="28"/>
        </w:rPr>
        <w:t>соглашений о перераспределении земельных участков с физическими лицами</w:t>
      </w:r>
      <w:r>
        <w:rPr>
          <w:color w:val="000000"/>
          <w:sz w:val="28"/>
          <w:szCs w:val="28"/>
        </w:rPr>
        <w:t>.</w:t>
      </w:r>
      <w:r w:rsidRPr="008C1209">
        <w:rPr>
          <w:color w:val="000000"/>
          <w:sz w:val="28"/>
          <w:szCs w:val="28"/>
        </w:rPr>
        <w:t xml:space="preserve"> Общая стоимость предоставленных в собственность за плату </w:t>
      </w:r>
      <w:r>
        <w:rPr>
          <w:color w:val="000000"/>
          <w:sz w:val="28"/>
          <w:szCs w:val="28"/>
        </w:rPr>
        <w:t>земельных участков составила 2210467,10 рублей (АППГ - 11</w:t>
      </w:r>
      <w:r w:rsidRPr="008C1209">
        <w:rPr>
          <w:color w:val="000000"/>
          <w:sz w:val="28"/>
          <w:szCs w:val="28"/>
        </w:rPr>
        <w:t>380559,02 рублей</w:t>
      </w:r>
      <w:r>
        <w:rPr>
          <w:color w:val="000000"/>
          <w:sz w:val="28"/>
          <w:szCs w:val="28"/>
        </w:rPr>
        <w:t>)</w:t>
      </w:r>
      <w:r w:rsidRPr="008C1209">
        <w:rPr>
          <w:color w:val="000000"/>
          <w:sz w:val="28"/>
          <w:szCs w:val="28"/>
        </w:rPr>
        <w:t>.</w:t>
      </w:r>
    </w:p>
    <w:p w:rsidR="00223799" w:rsidRDefault="00223799" w:rsidP="00AB057B">
      <w:pPr>
        <w:ind w:firstLine="708"/>
        <w:jc w:val="both"/>
        <w:rPr>
          <w:bCs/>
          <w:sz w:val="28"/>
          <w:szCs w:val="28"/>
        </w:rPr>
      </w:pPr>
      <w:r w:rsidRPr="00AF466F">
        <w:rPr>
          <w:bCs/>
          <w:sz w:val="28"/>
          <w:szCs w:val="28"/>
        </w:rPr>
        <w:t xml:space="preserve">На отчетную дату </w:t>
      </w:r>
      <w:r w:rsidRPr="00253FC9">
        <w:rPr>
          <w:bCs/>
          <w:sz w:val="28"/>
          <w:szCs w:val="28"/>
        </w:rPr>
        <w:t>действует 51</w:t>
      </w:r>
      <w:r w:rsidRPr="00AF466F">
        <w:rPr>
          <w:bCs/>
          <w:sz w:val="28"/>
          <w:szCs w:val="28"/>
        </w:rPr>
        <w:t>договор безвозмездного пользования, из них: 5 договоров безвозмездного пользования земельными участками</w:t>
      </w:r>
      <w:r>
        <w:rPr>
          <w:bCs/>
          <w:sz w:val="28"/>
          <w:szCs w:val="28"/>
        </w:rPr>
        <w:t xml:space="preserve"> </w:t>
      </w:r>
      <w:r w:rsidRPr="00AF466F">
        <w:rPr>
          <w:bCs/>
          <w:sz w:val="28"/>
          <w:szCs w:val="28"/>
        </w:rPr>
        <w:t xml:space="preserve">и </w:t>
      </w:r>
      <w:r>
        <w:rPr>
          <w:bCs/>
          <w:sz w:val="28"/>
          <w:szCs w:val="28"/>
        </w:rPr>
        <w:t>46</w:t>
      </w:r>
      <w:r w:rsidRPr="00AF466F">
        <w:rPr>
          <w:bCs/>
          <w:sz w:val="28"/>
          <w:szCs w:val="28"/>
        </w:rPr>
        <w:t xml:space="preserve">договоров безвозмездного пользования </w:t>
      </w:r>
      <w:r>
        <w:rPr>
          <w:bCs/>
          <w:sz w:val="28"/>
          <w:szCs w:val="28"/>
        </w:rPr>
        <w:t xml:space="preserve">движимым и недвижимым </w:t>
      </w:r>
      <w:r w:rsidRPr="00AF466F">
        <w:rPr>
          <w:bCs/>
          <w:sz w:val="28"/>
          <w:szCs w:val="28"/>
        </w:rPr>
        <w:t>муниципальным имуществом</w:t>
      </w:r>
      <w:r>
        <w:rPr>
          <w:bCs/>
          <w:sz w:val="28"/>
          <w:szCs w:val="28"/>
        </w:rPr>
        <w:t>.</w:t>
      </w:r>
    </w:p>
    <w:p w:rsidR="00223799" w:rsidRDefault="00223799" w:rsidP="00AB057B">
      <w:pPr>
        <w:ind w:firstLine="709"/>
        <w:jc w:val="both"/>
        <w:rPr>
          <w:bCs/>
          <w:sz w:val="28"/>
          <w:szCs w:val="28"/>
        </w:rPr>
      </w:pPr>
      <w:r>
        <w:rPr>
          <w:bCs/>
          <w:sz w:val="28"/>
          <w:szCs w:val="28"/>
        </w:rPr>
        <w:t xml:space="preserve">Управлением по распоряжению муниципальным имуществом администрации </w:t>
      </w:r>
      <w:bookmarkStart w:id="0" w:name="_Hlk65825472"/>
      <w:r>
        <w:rPr>
          <w:bCs/>
          <w:sz w:val="28"/>
          <w:szCs w:val="28"/>
        </w:rPr>
        <w:t>Усольского муниципального района Иркутской области</w:t>
      </w:r>
      <w:bookmarkEnd w:id="0"/>
      <w:r>
        <w:rPr>
          <w:bCs/>
          <w:sz w:val="28"/>
          <w:szCs w:val="28"/>
        </w:rPr>
        <w:t xml:space="preserve"> з</w:t>
      </w:r>
      <w:r w:rsidRPr="00B050E8">
        <w:rPr>
          <w:bCs/>
          <w:sz w:val="28"/>
          <w:szCs w:val="28"/>
        </w:rPr>
        <w:t xml:space="preserve">а отчетный период проведена работа по взысканию задолженности по арендным платежам в отношении </w:t>
      </w:r>
      <w:r>
        <w:rPr>
          <w:bCs/>
          <w:sz w:val="28"/>
          <w:szCs w:val="28"/>
        </w:rPr>
        <w:t xml:space="preserve">арендаторов </w:t>
      </w:r>
      <w:r w:rsidRPr="00B050E8">
        <w:rPr>
          <w:bCs/>
          <w:sz w:val="28"/>
          <w:szCs w:val="28"/>
        </w:rPr>
        <w:t>муниципального имущества и земельных участков</w:t>
      </w:r>
      <w:r>
        <w:rPr>
          <w:bCs/>
          <w:sz w:val="28"/>
          <w:szCs w:val="28"/>
        </w:rPr>
        <w:t>. В 202</w:t>
      </w:r>
      <w:r w:rsidRPr="00424C32">
        <w:rPr>
          <w:bCs/>
          <w:sz w:val="28"/>
          <w:szCs w:val="28"/>
        </w:rPr>
        <w:t>1</w:t>
      </w:r>
      <w:r>
        <w:rPr>
          <w:bCs/>
          <w:sz w:val="28"/>
          <w:szCs w:val="28"/>
        </w:rPr>
        <w:t xml:space="preserve"> году направлено 43 (АППГ - 105) претензии арендаторам муниципального имущества и земельных участков, имеющим просроченную задолженность по оплате арендных платежей. </w:t>
      </w:r>
    </w:p>
    <w:p w:rsidR="00223799" w:rsidRDefault="00223799" w:rsidP="008C1209">
      <w:pPr>
        <w:ind w:firstLine="709"/>
        <w:jc w:val="both"/>
        <w:rPr>
          <w:bCs/>
          <w:sz w:val="28"/>
          <w:szCs w:val="28"/>
        </w:rPr>
      </w:pPr>
      <w:r>
        <w:rPr>
          <w:bCs/>
          <w:sz w:val="28"/>
          <w:szCs w:val="28"/>
        </w:rPr>
        <w:t>Проведенная претензионная работа в 2020 и 2021 годах с должниками по погашению образовавшейся задолженности по арендной плате в отношении муниципального имущества и земельных участков послужила причиной добровольного погашения физическими и юридическими лицами просроченных арендных платежей в отчетном периоде.</w:t>
      </w:r>
    </w:p>
    <w:p w:rsidR="00223799" w:rsidRDefault="00223799" w:rsidP="008C1209">
      <w:pPr>
        <w:ind w:firstLine="709"/>
        <w:jc w:val="both"/>
        <w:rPr>
          <w:bCs/>
          <w:sz w:val="28"/>
          <w:szCs w:val="28"/>
        </w:rPr>
      </w:pPr>
      <w:r w:rsidRPr="00B050E8">
        <w:rPr>
          <w:bCs/>
          <w:sz w:val="28"/>
          <w:szCs w:val="28"/>
        </w:rPr>
        <w:t>В су</w:t>
      </w:r>
      <w:r>
        <w:rPr>
          <w:bCs/>
          <w:sz w:val="28"/>
          <w:szCs w:val="28"/>
        </w:rPr>
        <w:t>ды общей юрисдикции, Арбитражные</w:t>
      </w:r>
      <w:r w:rsidRPr="00B050E8">
        <w:rPr>
          <w:bCs/>
          <w:sz w:val="28"/>
          <w:szCs w:val="28"/>
        </w:rPr>
        <w:t xml:space="preserve"> суд</w:t>
      </w:r>
      <w:r>
        <w:rPr>
          <w:bCs/>
          <w:sz w:val="28"/>
          <w:szCs w:val="28"/>
        </w:rPr>
        <w:t>ы Иркутской области и г.Москвы, м</w:t>
      </w:r>
      <w:r w:rsidRPr="00B050E8">
        <w:rPr>
          <w:bCs/>
          <w:sz w:val="28"/>
          <w:szCs w:val="28"/>
        </w:rPr>
        <w:t>ировые суды г.Усолье-Сибирское и г.Ангарска направлено</w:t>
      </w:r>
      <w:r>
        <w:rPr>
          <w:bCs/>
          <w:sz w:val="28"/>
          <w:szCs w:val="28"/>
        </w:rPr>
        <w:t>25 (АППГ – 9)</w:t>
      </w:r>
      <w:r w:rsidRPr="00B050E8">
        <w:rPr>
          <w:bCs/>
          <w:sz w:val="28"/>
          <w:szCs w:val="28"/>
        </w:rPr>
        <w:t xml:space="preserve"> исковых заявлени</w:t>
      </w:r>
      <w:r>
        <w:rPr>
          <w:bCs/>
          <w:sz w:val="28"/>
          <w:szCs w:val="28"/>
        </w:rPr>
        <w:t>й</w:t>
      </w:r>
      <w:r w:rsidRPr="00B050E8">
        <w:rPr>
          <w:bCs/>
          <w:sz w:val="28"/>
          <w:szCs w:val="28"/>
        </w:rPr>
        <w:t xml:space="preserve"> о взыскании задолженности по арендным платежам в отношении </w:t>
      </w:r>
      <w:r>
        <w:rPr>
          <w:bCs/>
          <w:sz w:val="28"/>
          <w:szCs w:val="28"/>
        </w:rPr>
        <w:t xml:space="preserve">арендаторов муниципального имущества и арендаторов земельных участков </w:t>
      </w:r>
      <w:r w:rsidRPr="00B050E8">
        <w:rPr>
          <w:bCs/>
          <w:sz w:val="28"/>
          <w:szCs w:val="28"/>
        </w:rPr>
        <w:t xml:space="preserve">на общую сумму </w:t>
      </w:r>
      <w:r>
        <w:rPr>
          <w:bCs/>
          <w:sz w:val="28"/>
          <w:szCs w:val="28"/>
        </w:rPr>
        <w:t>126878,25 рублей (АППГ -894323,07</w:t>
      </w:r>
      <w:r w:rsidRPr="00B050E8">
        <w:rPr>
          <w:bCs/>
          <w:sz w:val="28"/>
          <w:szCs w:val="28"/>
        </w:rPr>
        <w:t xml:space="preserve"> р</w:t>
      </w:r>
      <w:r>
        <w:rPr>
          <w:bCs/>
          <w:sz w:val="28"/>
          <w:szCs w:val="28"/>
        </w:rPr>
        <w:t xml:space="preserve">ублей). Работа по взысканию задолженности проводится ежегодно. В первую очередь отрабатываются те должники, которые имеют наибольшую задолженность по арендным платежам.   </w:t>
      </w:r>
    </w:p>
    <w:p w:rsidR="00223799" w:rsidRPr="00B050E8" w:rsidRDefault="00223799" w:rsidP="008C1209">
      <w:pPr>
        <w:ind w:firstLine="709"/>
        <w:jc w:val="both"/>
        <w:rPr>
          <w:bCs/>
          <w:sz w:val="28"/>
          <w:szCs w:val="28"/>
        </w:rPr>
      </w:pPr>
      <w:r>
        <w:rPr>
          <w:bCs/>
          <w:sz w:val="28"/>
          <w:szCs w:val="28"/>
        </w:rPr>
        <w:t>За отчетный период п</w:t>
      </w:r>
      <w:r w:rsidRPr="00B050E8">
        <w:rPr>
          <w:bCs/>
          <w:sz w:val="28"/>
          <w:szCs w:val="28"/>
        </w:rPr>
        <w:t xml:space="preserve">олучено </w:t>
      </w:r>
      <w:r>
        <w:rPr>
          <w:bCs/>
          <w:sz w:val="28"/>
          <w:szCs w:val="28"/>
        </w:rPr>
        <w:t xml:space="preserve">16 (АППГ – </w:t>
      </w:r>
      <w:r w:rsidRPr="00B050E8">
        <w:rPr>
          <w:bCs/>
          <w:sz w:val="28"/>
          <w:szCs w:val="28"/>
        </w:rPr>
        <w:t>6</w:t>
      </w:r>
      <w:r>
        <w:rPr>
          <w:bCs/>
          <w:sz w:val="28"/>
          <w:szCs w:val="28"/>
        </w:rPr>
        <w:t>)</w:t>
      </w:r>
      <w:r w:rsidRPr="00B050E8">
        <w:rPr>
          <w:bCs/>
          <w:sz w:val="28"/>
          <w:szCs w:val="28"/>
        </w:rPr>
        <w:t xml:space="preserve"> судебных приказов</w:t>
      </w:r>
      <w:r>
        <w:rPr>
          <w:bCs/>
          <w:sz w:val="28"/>
          <w:szCs w:val="28"/>
        </w:rPr>
        <w:t xml:space="preserve"> на взыскание задолженности по оплате платежей по договорам аренды земельных участков на сумму 300893,19 рублей (АППГ - 369</w:t>
      </w:r>
      <w:r w:rsidRPr="00EC2969">
        <w:rPr>
          <w:bCs/>
          <w:sz w:val="28"/>
          <w:szCs w:val="28"/>
        </w:rPr>
        <w:t>169,77 рублей</w:t>
      </w:r>
      <w:r>
        <w:rPr>
          <w:bCs/>
          <w:sz w:val="28"/>
          <w:szCs w:val="28"/>
        </w:rPr>
        <w:t>). Судебные приказы</w:t>
      </w:r>
      <w:r w:rsidRPr="00B050E8">
        <w:rPr>
          <w:bCs/>
          <w:sz w:val="28"/>
          <w:szCs w:val="28"/>
        </w:rPr>
        <w:t xml:space="preserve"> направлены на исполнение в </w:t>
      </w:r>
      <w:r>
        <w:rPr>
          <w:bCs/>
          <w:sz w:val="28"/>
          <w:szCs w:val="28"/>
        </w:rPr>
        <w:t xml:space="preserve">Управление Федеральной </w:t>
      </w:r>
      <w:r w:rsidRPr="00B050E8">
        <w:rPr>
          <w:bCs/>
          <w:sz w:val="28"/>
          <w:szCs w:val="28"/>
        </w:rPr>
        <w:t>служб</w:t>
      </w:r>
      <w:r>
        <w:rPr>
          <w:bCs/>
          <w:sz w:val="28"/>
          <w:szCs w:val="28"/>
        </w:rPr>
        <w:t>ы</w:t>
      </w:r>
      <w:r w:rsidRPr="00B050E8">
        <w:rPr>
          <w:bCs/>
          <w:sz w:val="28"/>
          <w:szCs w:val="28"/>
        </w:rPr>
        <w:t xml:space="preserve"> судебных приставов</w:t>
      </w:r>
      <w:r>
        <w:rPr>
          <w:bCs/>
          <w:sz w:val="28"/>
          <w:szCs w:val="28"/>
        </w:rPr>
        <w:t>-исполнителей по Иркутской области по взысканию задолженности.</w:t>
      </w:r>
    </w:p>
    <w:p w:rsidR="00223799" w:rsidRPr="00B050E8" w:rsidRDefault="00223799" w:rsidP="008C1209">
      <w:pPr>
        <w:ind w:firstLine="709"/>
        <w:jc w:val="both"/>
        <w:rPr>
          <w:bCs/>
          <w:sz w:val="28"/>
          <w:szCs w:val="28"/>
        </w:rPr>
      </w:pPr>
      <w:r w:rsidRPr="00B050E8">
        <w:rPr>
          <w:bCs/>
          <w:sz w:val="28"/>
          <w:szCs w:val="28"/>
        </w:rPr>
        <w:t xml:space="preserve">В судах общей юрисдикции рассмотрены 2 </w:t>
      </w:r>
      <w:r>
        <w:rPr>
          <w:bCs/>
          <w:sz w:val="28"/>
          <w:szCs w:val="28"/>
        </w:rPr>
        <w:t xml:space="preserve">(АППГ – 2) </w:t>
      </w:r>
      <w:r w:rsidRPr="00B050E8">
        <w:rPr>
          <w:bCs/>
          <w:sz w:val="28"/>
          <w:szCs w:val="28"/>
        </w:rPr>
        <w:t>исковых заявления о взыскании задолженности по арендным платеж</w:t>
      </w:r>
      <w:r>
        <w:rPr>
          <w:bCs/>
          <w:sz w:val="28"/>
          <w:szCs w:val="28"/>
        </w:rPr>
        <w:t>ам</w:t>
      </w:r>
      <w:r w:rsidRPr="00B050E8">
        <w:rPr>
          <w:bCs/>
          <w:sz w:val="28"/>
          <w:szCs w:val="28"/>
        </w:rPr>
        <w:t xml:space="preserve"> в отношении </w:t>
      </w:r>
      <w:r>
        <w:rPr>
          <w:bCs/>
          <w:sz w:val="28"/>
          <w:szCs w:val="28"/>
        </w:rPr>
        <w:t xml:space="preserve">арендаторов </w:t>
      </w:r>
      <w:r w:rsidRPr="00B050E8">
        <w:rPr>
          <w:bCs/>
          <w:sz w:val="28"/>
          <w:szCs w:val="28"/>
        </w:rPr>
        <w:t>муниципального имущества</w:t>
      </w:r>
      <w:r>
        <w:rPr>
          <w:bCs/>
          <w:sz w:val="28"/>
          <w:szCs w:val="28"/>
        </w:rPr>
        <w:t xml:space="preserve"> на сумму 29554,90 рублей (АППГ -172720,08 рублей).Т</w:t>
      </w:r>
      <w:r w:rsidRPr="00B050E8">
        <w:rPr>
          <w:bCs/>
          <w:sz w:val="28"/>
          <w:szCs w:val="28"/>
        </w:rPr>
        <w:t xml:space="preserve">ребования Управления по распоряжению муниципальным имуществом </w:t>
      </w:r>
      <w:r>
        <w:rPr>
          <w:bCs/>
          <w:sz w:val="28"/>
          <w:szCs w:val="28"/>
        </w:rPr>
        <w:t xml:space="preserve">администрации Усольского муниципального района Иркутской области </w:t>
      </w:r>
      <w:r w:rsidRPr="00B050E8">
        <w:rPr>
          <w:bCs/>
          <w:sz w:val="28"/>
          <w:szCs w:val="28"/>
        </w:rPr>
        <w:t>удовлетворены в полном объеме</w:t>
      </w:r>
      <w:r>
        <w:rPr>
          <w:bCs/>
          <w:sz w:val="28"/>
          <w:szCs w:val="28"/>
        </w:rPr>
        <w:t>.</w:t>
      </w:r>
    </w:p>
    <w:p w:rsidR="00223799" w:rsidRPr="00B050E8" w:rsidRDefault="00223799" w:rsidP="00AB057B">
      <w:pPr>
        <w:ind w:firstLine="709"/>
        <w:jc w:val="both"/>
        <w:rPr>
          <w:bCs/>
          <w:sz w:val="28"/>
          <w:szCs w:val="28"/>
        </w:rPr>
      </w:pPr>
      <w:r>
        <w:rPr>
          <w:bCs/>
          <w:sz w:val="28"/>
          <w:szCs w:val="28"/>
        </w:rPr>
        <w:t>В результате проведенной инвентаризации и кадастровых работ выявлено нежилое помещение общей площадью 16,4 кв.м., расположенное по адресу: Иркутская область, Усольский район, р.п.Белореченский, 39,  находившееся в пользовании у ПТК «Усольское районное потребительское общество» без договорных отношений, заключенных с Управлением по распоряжению муниципальным имуществом администрации Усольского муниципального района Иркутской области. В июле 2021 года нежилое помещение было освобождено ПТК «Усольское районное потребительское общество», имущество включено в прогнозный план приватизации муниципального имущества Усольского муниципального района Иркутской области на 2021 год. В адрес ПТК «Усольское районное потребительское общество» направлена претензия по оплате упущенной выгоды на сумму 25305,96 рублей, которая была полностью погашена обществом в добровольном порядке в пользу Усольского муниципального района Иркутской области. В настоящее время указанное имущество реализовано с аукциона.</w:t>
      </w:r>
    </w:p>
    <w:p w:rsidR="00223799" w:rsidRDefault="00223799" w:rsidP="00C54DC7">
      <w:pPr>
        <w:jc w:val="both"/>
        <w:rPr>
          <w:sz w:val="28"/>
          <w:szCs w:val="28"/>
        </w:rPr>
      </w:pPr>
      <w:r w:rsidRPr="005958E2">
        <w:rPr>
          <w:sz w:val="28"/>
          <w:szCs w:val="28"/>
        </w:rPr>
        <w:tab/>
      </w:r>
      <w:r>
        <w:rPr>
          <w:sz w:val="28"/>
          <w:szCs w:val="28"/>
        </w:rPr>
        <w:t xml:space="preserve">В связи с образовавшейся у ООО «Сибтон» перед Усольским муниципальным районом Иркутской области задолженностью по оплате за реализованное муниципальное имущество в порядке, предусмотренном </w:t>
      </w:r>
      <w:r w:rsidRPr="00F56234">
        <w:rPr>
          <w:sz w:val="28"/>
          <w:szCs w:val="28"/>
        </w:rPr>
        <w:t>Ф</w:t>
      </w:r>
      <w:r>
        <w:rPr>
          <w:sz w:val="28"/>
          <w:szCs w:val="28"/>
        </w:rPr>
        <w:t>едеральным законом от 22.07.2008г. №159-ФЗ «</w:t>
      </w:r>
      <w:r w:rsidRPr="00F56234">
        <w:rPr>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sz w:val="28"/>
          <w:szCs w:val="28"/>
        </w:rPr>
        <w:t>льные акты Российской Федерации» в судебном порядке в 2021 году был расторгнут договор купли-продажи от 01.09.2018г. №79.</w:t>
      </w:r>
    </w:p>
    <w:p w:rsidR="00223799" w:rsidRDefault="00223799" w:rsidP="007C1E2A">
      <w:pPr>
        <w:ind w:firstLine="708"/>
        <w:jc w:val="both"/>
        <w:rPr>
          <w:sz w:val="28"/>
          <w:szCs w:val="28"/>
        </w:rPr>
      </w:pPr>
      <w:r>
        <w:rPr>
          <w:sz w:val="28"/>
          <w:szCs w:val="28"/>
        </w:rPr>
        <w:t xml:space="preserve">На основании вступившего в законную силу решения Арбитражного суда Иркутской области от 01.09.2021г. по </w:t>
      </w:r>
      <w:r w:rsidRPr="00C54DC7">
        <w:rPr>
          <w:sz w:val="28"/>
          <w:szCs w:val="28"/>
        </w:rPr>
        <w:t>делу № А19-11735/2021 прекращено право собственности ООО «Сибтон» на нежилое помещение – гаражный бокс №3, кадастровый номер 38:31:000049:966</w:t>
      </w:r>
      <w:r>
        <w:rPr>
          <w:sz w:val="28"/>
          <w:szCs w:val="28"/>
        </w:rPr>
        <w:t>, площадью 64,7</w:t>
      </w:r>
      <w:r w:rsidRPr="00C54DC7">
        <w:rPr>
          <w:sz w:val="28"/>
          <w:szCs w:val="28"/>
        </w:rPr>
        <w:t>кв.м., расположенное по адресу: Иркутская область, г.Усолье-Сибирское, ул.Бурлова, 4-5</w:t>
      </w:r>
      <w:r>
        <w:rPr>
          <w:sz w:val="28"/>
          <w:szCs w:val="28"/>
        </w:rPr>
        <w:t>. Нежилое помещение включено в прогнозный план приватизации муниципального имущества Усольского муниципального района Иркутской области на 2022 год.</w:t>
      </w:r>
    </w:p>
    <w:p w:rsidR="00223799" w:rsidRDefault="00223799" w:rsidP="00C54DC7">
      <w:pPr>
        <w:jc w:val="both"/>
        <w:rPr>
          <w:sz w:val="28"/>
          <w:szCs w:val="28"/>
        </w:rPr>
      </w:pPr>
      <w:r>
        <w:rPr>
          <w:sz w:val="28"/>
          <w:szCs w:val="28"/>
        </w:rPr>
        <w:tab/>
        <w:t>В соответствии со вступившим в законную силу решением Усольского городского суда от 24.04.2021г. по делу№2-43/2021, физическим лицом  освобождено ранее незаконно занимаемое им нежилое здание, расположенное по адресу: Иркутская область, Усольский район, р.п.Мишелевка, ул.П.Кузякина, 26а, являющееся собственностью Усольского муниципального района Иркутской области. Указанное нежилое здание запланировано включить в прогнозный план приватизации муниципального имущества Усольского муниципального района Иркутской области на 2022 год для реализации с аукциона.</w:t>
      </w:r>
    </w:p>
    <w:p w:rsidR="00223799" w:rsidRPr="004E3B0F" w:rsidRDefault="00223799" w:rsidP="004E3B0F">
      <w:pPr>
        <w:ind w:firstLine="709"/>
        <w:jc w:val="both"/>
        <w:rPr>
          <w:color w:val="FF0000"/>
          <w:sz w:val="28"/>
          <w:szCs w:val="28"/>
        </w:rPr>
      </w:pPr>
      <w:r>
        <w:rPr>
          <w:sz w:val="28"/>
          <w:szCs w:val="28"/>
        </w:rPr>
        <w:t>Отделом по градостроительной деятельности и земельным отношениям Управления по распоряжению муниципальным имуществом администрации Усольского муниципального района Иркутской области</w:t>
      </w:r>
      <w:r w:rsidRPr="004E3B0F">
        <w:rPr>
          <w:sz w:val="28"/>
          <w:szCs w:val="28"/>
        </w:rPr>
        <w:t xml:space="preserve"> предоставлено физическим и юридическим лицам 332 (АППГ – 542) земельных участка в аренду и собственность, что составило более 1 803 га (</w:t>
      </w:r>
      <w:r>
        <w:rPr>
          <w:sz w:val="28"/>
          <w:szCs w:val="28"/>
        </w:rPr>
        <w:t>5</w:t>
      </w:r>
      <w:r w:rsidRPr="004E3B0F">
        <w:rPr>
          <w:sz w:val="28"/>
          <w:szCs w:val="28"/>
        </w:rPr>
        <w:t>543 га):</w:t>
      </w:r>
    </w:p>
    <w:p w:rsidR="00223799" w:rsidRDefault="00223799" w:rsidP="004E3B0F">
      <w:pPr>
        <w:ind w:firstLine="720"/>
        <w:jc w:val="both"/>
        <w:rPr>
          <w:sz w:val="28"/>
          <w:szCs w:val="28"/>
        </w:rPr>
      </w:pPr>
      <w:r w:rsidRPr="004E3B0F">
        <w:rPr>
          <w:sz w:val="28"/>
          <w:szCs w:val="28"/>
        </w:rPr>
        <w:t>- для индивидуального жилищного строительства и для эксплуатации</w:t>
      </w:r>
      <w:r>
        <w:rPr>
          <w:sz w:val="28"/>
          <w:szCs w:val="28"/>
        </w:rPr>
        <w:t xml:space="preserve"> жилых домов 90 земельных участков площадью 16,2 га;</w:t>
      </w:r>
    </w:p>
    <w:p w:rsidR="00223799" w:rsidRDefault="00223799" w:rsidP="004E3B0F">
      <w:pPr>
        <w:ind w:firstLine="720"/>
        <w:jc w:val="both"/>
        <w:rPr>
          <w:sz w:val="28"/>
          <w:szCs w:val="28"/>
        </w:rPr>
      </w:pPr>
      <w:r>
        <w:rPr>
          <w:sz w:val="28"/>
          <w:szCs w:val="28"/>
        </w:rPr>
        <w:t>-для сельскохозяйственного использования, производства, угодий, сенокошения, огородничества 33 земельных участка площадью 1746 га;</w:t>
      </w:r>
    </w:p>
    <w:p w:rsidR="00223799" w:rsidRDefault="00223799" w:rsidP="004E3B0F">
      <w:pPr>
        <w:ind w:firstLine="720"/>
        <w:jc w:val="both"/>
        <w:rPr>
          <w:sz w:val="28"/>
          <w:szCs w:val="28"/>
        </w:rPr>
      </w:pPr>
      <w:r>
        <w:rPr>
          <w:sz w:val="28"/>
          <w:szCs w:val="28"/>
        </w:rPr>
        <w:t>-для ведения садоводства 151 земельный участок площадью  15,3 га;</w:t>
      </w:r>
    </w:p>
    <w:p w:rsidR="00223799" w:rsidRDefault="00223799" w:rsidP="004E3B0F">
      <w:pPr>
        <w:ind w:firstLine="720"/>
        <w:jc w:val="both"/>
        <w:rPr>
          <w:sz w:val="28"/>
          <w:szCs w:val="28"/>
        </w:rPr>
      </w:pPr>
      <w:r>
        <w:rPr>
          <w:sz w:val="28"/>
          <w:szCs w:val="28"/>
        </w:rPr>
        <w:t>-в постоянное (бессрочное) пользование 5 земельных участков площадью 1,8 га;</w:t>
      </w:r>
    </w:p>
    <w:p w:rsidR="00223799" w:rsidRDefault="00223799" w:rsidP="004E3B0F">
      <w:pPr>
        <w:ind w:firstLine="720"/>
        <w:jc w:val="both"/>
        <w:rPr>
          <w:sz w:val="28"/>
          <w:szCs w:val="28"/>
        </w:rPr>
      </w:pPr>
      <w:r>
        <w:rPr>
          <w:sz w:val="28"/>
          <w:szCs w:val="28"/>
        </w:rPr>
        <w:t>-для размещения линии связи, объектов транспортной инфраструктуры, торгового назначения, коммунального обслуживания 16 земельных участков площадью 21,5 га;</w:t>
      </w:r>
    </w:p>
    <w:p w:rsidR="00223799" w:rsidRDefault="00223799" w:rsidP="004E3B0F">
      <w:pPr>
        <w:ind w:firstLine="720"/>
        <w:jc w:val="both"/>
        <w:rPr>
          <w:sz w:val="28"/>
          <w:szCs w:val="28"/>
        </w:rPr>
      </w:pPr>
      <w:r>
        <w:rPr>
          <w:sz w:val="28"/>
          <w:szCs w:val="28"/>
        </w:rPr>
        <w:t>-в</w:t>
      </w:r>
      <w:r w:rsidRPr="00680A37">
        <w:rPr>
          <w:sz w:val="28"/>
          <w:szCs w:val="28"/>
        </w:rPr>
        <w:t xml:space="preserve">ыдано </w:t>
      </w:r>
      <w:r>
        <w:rPr>
          <w:sz w:val="28"/>
          <w:szCs w:val="28"/>
        </w:rPr>
        <w:t>27</w:t>
      </w:r>
      <w:r w:rsidRPr="00680A37">
        <w:rPr>
          <w:sz w:val="28"/>
          <w:szCs w:val="28"/>
        </w:rPr>
        <w:t xml:space="preserve"> разрешени</w:t>
      </w:r>
      <w:r>
        <w:rPr>
          <w:sz w:val="28"/>
          <w:szCs w:val="28"/>
        </w:rPr>
        <w:t>й</w:t>
      </w:r>
      <w:r w:rsidRPr="00680A37">
        <w:rPr>
          <w:sz w:val="28"/>
          <w:szCs w:val="28"/>
        </w:rPr>
        <w:t xml:space="preserve"> на использование земельных участков без их предоставления и установления сервитутов общей площадью </w:t>
      </w:r>
      <w:r>
        <w:rPr>
          <w:sz w:val="28"/>
          <w:szCs w:val="28"/>
        </w:rPr>
        <w:t>2 га;</w:t>
      </w:r>
    </w:p>
    <w:p w:rsidR="00223799" w:rsidRDefault="00223799" w:rsidP="004E3B0F">
      <w:pPr>
        <w:ind w:firstLine="720"/>
        <w:jc w:val="both"/>
        <w:rPr>
          <w:sz w:val="28"/>
          <w:szCs w:val="28"/>
        </w:rPr>
      </w:pPr>
      <w:r>
        <w:rPr>
          <w:sz w:val="28"/>
          <w:szCs w:val="28"/>
        </w:rPr>
        <w:t xml:space="preserve">-установлено 10 публичных сервитутов в целях </w:t>
      </w:r>
      <w:r w:rsidRPr="0012692C">
        <w:rPr>
          <w:sz w:val="28"/>
          <w:szCs w:val="28"/>
        </w:rPr>
        <w:t>размещени</w:t>
      </w:r>
      <w:r>
        <w:rPr>
          <w:sz w:val="28"/>
          <w:szCs w:val="28"/>
        </w:rPr>
        <w:t>я (реконструкции)</w:t>
      </w:r>
      <w:r w:rsidRPr="0012692C">
        <w:rPr>
          <w:sz w:val="28"/>
          <w:szCs w:val="28"/>
        </w:rPr>
        <w:t xml:space="preserve"> объектов электросетевого хозяйства, линий и сооружений связи</w:t>
      </w:r>
      <w:r>
        <w:rPr>
          <w:sz w:val="28"/>
          <w:szCs w:val="28"/>
        </w:rPr>
        <w:t>.</w:t>
      </w:r>
    </w:p>
    <w:p w:rsidR="00223799" w:rsidRPr="0044520A" w:rsidRDefault="00223799" w:rsidP="004E3B0F">
      <w:pPr>
        <w:ind w:firstLine="720"/>
        <w:jc w:val="both"/>
        <w:rPr>
          <w:sz w:val="28"/>
          <w:szCs w:val="28"/>
        </w:rPr>
      </w:pPr>
      <w:r>
        <w:rPr>
          <w:sz w:val="28"/>
          <w:szCs w:val="28"/>
        </w:rPr>
        <w:t>В</w:t>
      </w:r>
      <w:r w:rsidRPr="0044520A">
        <w:rPr>
          <w:sz w:val="28"/>
          <w:szCs w:val="28"/>
        </w:rPr>
        <w:t xml:space="preserve"> соответствии с Законом Иркутской области от 28</w:t>
      </w:r>
      <w:r>
        <w:rPr>
          <w:sz w:val="28"/>
          <w:szCs w:val="28"/>
        </w:rPr>
        <w:t>.12.</w:t>
      </w:r>
      <w:r w:rsidRPr="0044520A">
        <w:rPr>
          <w:sz w:val="28"/>
          <w:szCs w:val="28"/>
        </w:rPr>
        <w:t>2015г. №146-ОЗ «О бесплатном предоставлении земельных участков в собственность граждан»</w:t>
      </w:r>
      <w:r>
        <w:rPr>
          <w:sz w:val="28"/>
          <w:szCs w:val="28"/>
        </w:rPr>
        <w:t xml:space="preserve"> ежегодно </w:t>
      </w:r>
      <w:r w:rsidRPr="0044520A">
        <w:rPr>
          <w:sz w:val="28"/>
          <w:szCs w:val="28"/>
        </w:rPr>
        <w:t xml:space="preserve">ведется работа по </w:t>
      </w:r>
      <w:r>
        <w:rPr>
          <w:sz w:val="28"/>
          <w:szCs w:val="28"/>
        </w:rPr>
        <w:t xml:space="preserve">бесплатному </w:t>
      </w:r>
      <w:r w:rsidRPr="0044520A">
        <w:rPr>
          <w:sz w:val="28"/>
          <w:szCs w:val="28"/>
        </w:rPr>
        <w:t xml:space="preserve">предоставлению земельных участков и работа по постановке на учет льготных категорий граждан, таких как многодетные семьи, граждан, постоянно проживающих на территории </w:t>
      </w:r>
      <w:r>
        <w:rPr>
          <w:sz w:val="28"/>
          <w:szCs w:val="28"/>
        </w:rPr>
        <w:t xml:space="preserve">Усольского </w:t>
      </w:r>
      <w:r w:rsidRPr="0044520A">
        <w:rPr>
          <w:sz w:val="28"/>
          <w:szCs w:val="28"/>
        </w:rPr>
        <w:t>муниципального района</w:t>
      </w:r>
      <w:r>
        <w:rPr>
          <w:sz w:val="28"/>
          <w:szCs w:val="28"/>
        </w:rPr>
        <w:t xml:space="preserve"> Иркутской области</w:t>
      </w:r>
      <w:r w:rsidRPr="0044520A">
        <w:rPr>
          <w:sz w:val="28"/>
          <w:szCs w:val="28"/>
        </w:rPr>
        <w:t>, основное место работы которых находится на территории этого муниципального района,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ветеранам боевых действий, молодым семьям, работникам государственных и муниципальных учреждений</w:t>
      </w:r>
      <w:r>
        <w:rPr>
          <w:sz w:val="28"/>
          <w:szCs w:val="28"/>
        </w:rPr>
        <w:t>.</w:t>
      </w:r>
    </w:p>
    <w:p w:rsidR="00223799" w:rsidRDefault="00223799" w:rsidP="00890BF4">
      <w:pPr>
        <w:ind w:firstLine="708"/>
        <w:jc w:val="both"/>
        <w:rPr>
          <w:bCs/>
          <w:sz w:val="28"/>
          <w:szCs w:val="28"/>
        </w:rPr>
      </w:pPr>
      <w:r w:rsidRPr="0044520A">
        <w:rPr>
          <w:bCs/>
          <w:sz w:val="28"/>
          <w:szCs w:val="28"/>
        </w:rPr>
        <w:t>За 2021</w:t>
      </w:r>
      <w:r>
        <w:rPr>
          <w:bCs/>
          <w:sz w:val="28"/>
          <w:szCs w:val="28"/>
        </w:rPr>
        <w:t xml:space="preserve"> год </w:t>
      </w:r>
      <w:r w:rsidRPr="0044520A">
        <w:rPr>
          <w:bCs/>
          <w:sz w:val="28"/>
          <w:szCs w:val="28"/>
        </w:rPr>
        <w:t xml:space="preserve">предоставлено многодетным семьям и льготным категориям граждан </w:t>
      </w:r>
      <w:r>
        <w:rPr>
          <w:bCs/>
          <w:sz w:val="28"/>
          <w:szCs w:val="28"/>
        </w:rPr>
        <w:t>33 (АППГ-15)</w:t>
      </w:r>
      <w:r w:rsidRPr="0044520A">
        <w:rPr>
          <w:bCs/>
          <w:sz w:val="28"/>
          <w:szCs w:val="28"/>
        </w:rPr>
        <w:t xml:space="preserve"> земельных</w:t>
      </w:r>
      <w:r>
        <w:rPr>
          <w:bCs/>
          <w:sz w:val="28"/>
          <w:szCs w:val="28"/>
        </w:rPr>
        <w:t xml:space="preserve"> участка</w:t>
      </w:r>
      <w:r w:rsidRPr="0044520A">
        <w:rPr>
          <w:bCs/>
          <w:sz w:val="28"/>
          <w:szCs w:val="28"/>
        </w:rPr>
        <w:t>,</w:t>
      </w:r>
      <w:r>
        <w:rPr>
          <w:bCs/>
          <w:sz w:val="28"/>
          <w:szCs w:val="28"/>
        </w:rPr>
        <w:t xml:space="preserve"> </w:t>
      </w:r>
      <w:r w:rsidRPr="0044520A">
        <w:rPr>
          <w:bCs/>
          <w:sz w:val="28"/>
          <w:szCs w:val="28"/>
        </w:rPr>
        <w:t xml:space="preserve">из них: </w:t>
      </w:r>
    </w:p>
    <w:p w:rsidR="00223799" w:rsidRDefault="00223799" w:rsidP="004E3B0F">
      <w:pPr>
        <w:ind w:firstLine="720"/>
        <w:jc w:val="both"/>
        <w:rPr>
          <w:bCs/>
          <w:sz w:val="28"/>
          <w:szCs w:val="28"/>
        </w:rPr>
      </w:pPr>
      <w:r>
        <w:rPr>
          <w:bCs/>
          <w:sz w:val="28"/>
          <w:szCs w:val="28"/>
        </w:rPr>
        <w:t xml:space="preserve">-22 земельных участка многодетным семьям (АППГ - </w:t>
      </w:r>
      <w:r w:rsidRPr="00377C29">
        <w:rPr>
          <w:bCs/>
          <w:sz w:val="28"/>
          <w:szCs w:val="28"/>
        </w:rPr>
        <w:t>1</w:t>
      </w:r>
      <w:r>
        <w:rPr>
          <w:bCs/>
          <w:sz w:val="28"/>
          <w:szCs w:val="28"/>
        </w:rPr>
        <w:t>3);</w:t>
      </w:r>
    </w:p>
    <w:p w:rsidR="00223799" w:rsidRDefault="00223799" w:rsidP="004E3B0F">
      <w:pPr>
        <w:ind w:firstLine="720"/>
        <w:jc w:val="both"/>
        <w:rPr>
          <w:bCs/>
          <w:sz w:val="28"/>
          <w:szCs w:val="28"/>
        </w:rPr>
      </w:pPr>
      <w:r>
        <w:rPr>
          <w:bCs/>
          <w:sz w:val="28"/>
          <w:szCs w:val="28"/>
        </w:rPr>
        <w:t xml:space="preserve">-11 земельных участков  </w:t>
      </w:r>
      <w:r w:rsidRPr="0044520A">
        <w:rPr>
          <w:bCs/>
          <w:sz w:val="28"/>
          <w:szCs w:val="28"/>
        </w:rPr>
        <w:t>другим льготным категориям гр</w:t>
      </w:r>
      <w:r>
        <w:rPr>
          <w:bCs/>
          <w:sz w:val="28"/>
          <w:szCs w:val="28"/>
        </w:rPr>
        <w:t xml:space="preserve">аждан, таким как  работники государственной и муниципальной службы, </w:t>
      </w:r>
      <w:r w:rsidRPr="0044520A">
        <w:rPr>
          <w:bCs/>
          <w:sz w:val="28"/>
          <w:szCs w:val="28"/>
        </w:rPr>
        <w:t>муниципальной образовательной организации</w:t>
      </w:r>
      <w:r>
        <w:rPr>
          <w:bCs/>
          <w:sz w:val="28"/>
          <w:szCs w:val="28"/>
        </w:rPr>
        <w:t>, культуры,  ветераны боевых действий, переселенец из Крайнего севера</w:t>
      </w:r>
      <w:r w:rsidRPr="00377C29">
        <w:rPr>
          <w:bCs/>
          <w:sz w:val="28"/>
          <w:szCs w:val="28"/>
        </w:rPr>
        <w:t xml:space="preserve">  (</w:t>
      </w:r>
      <w:r>
        <w:rPr>
          <w:bCs/>
          <w:sz w:val="28"/>
          <w:szCs w:val="28"/>
        </w:rPr>
        <w:t xml:space="preserve">АППГ - </w:t>
      </w:r>
      <w:r w:rsidRPr="00377C29">
        <w:rPr>
          <w:bCs/>
          <w:sz w:val="28"/>
          <w:szCs w:val="28"/>
        </w:rPr>
        <w:t>2</w:t>
      </w:r>
      <w:r>
        <w:rPr>
          <w:bCs/>
          <w:sz w:val="28"/>
          <w:szCs w:val="28"/>
        </w:rPr>
        <w:t>).</w:t>
      </w:r>
    </w:p>
    <w:p w:rsidR="00223799" w:rsidRDefault="00223799" w:rsidP="004E3B0F">
      <w:pPr>
        <w:ind w:firstLine="720"/>
        <w:jc w:val="both"/>
        <w:rPr>
          <w:sz w:val="28"/>
          <w:szCs w:val="28"/>
        </w:rPr>
      </w:pPr>
      <w:r>
        <w:rPr>
          <w:bCs/>
          <w:sz w:val="28"/>
          <w:szCs w:val="28"/>
        </w:rPr>
        <w:t>Н</w:t>
      </w:r>
      <w:r w:rsidRPr="0044520A">
        <w:rPr>
          <w:bCs/>
          <w:sz w:val="28"/>
          <w:szCs w:val="28"/>
        </w:rPr>
        <w:t>а земельный учет</w:t>
      </w:r>
      <w:r>
        <w:rPr>
          <w:bCs/>
          <w:sz w:val="28"/>
          <w:szCs w:val="28"/>
        </w:rPr>
        <w:t xml:space="preserve"> поставлено в отчетном году </w:t>
      </w:r>
      <w:r>
        <w:rPr>
          <w:sz w:val="28"/>
          <w:szCs w:val="28"/>
        </w:rPr>
        <w:t>46</w:t>
      </w:r>
      <w:r w:rsidRPr="0044520A">
        <w:rPr>
          <w:sz w:val="28"/>
          <w:szCs w:val="28"/>
        </w:rPr>
        <w:t xml:space="preserve"> льготных категорий граждан, в том числе и многодетных семей</w:t>
      </w:r>
      <w:r>
        <w:rPr>
          <w:sz w:val="28"/>
          <w:szCs w:val="28"/>
        </w:rPr>
        <w:t xml:space="preserve"> (АППГ – 18)</w:t>
      </w:r>
      <w:r w:rsidRPr="0044520A">
        <w:rPr>
          <w:sz w:val="28"/>
          <w:szCs w:val="28"/>
        </w:rPr>
        <w:t xml:space="preserve">. </w:t>
      </w:r>
    </w:p>
    <w:p w:rsidR="00223799" w:rsidRDefault="00223799" w:rsidP="007F6A11">
      <w:pPr>
        <w:ind w:firstLine="708"/>
        <w:jc w:val="both"/>
        <w:rPr>
          <w:bCs/>
          <w:sz w:val="28"/>
          <w:szCs w:val="28"/>
        </w:rPr>
      </w:pPr>
      <w:r w:rsidRPr="0044520A">
        <w:rPr>
          <w:sz w:val="28"/>
          <w:szCs w:val="28"/>
        </w:rPr>
        <w:t xml:space="preserve">Всего </w:t>
      </w:r>
      <w:r w:rsidRPr="0044520A">
        <w:rPr>
          <w:bCs/>
          <w:sz w:val="28"/>
          <w:szCs w:val="28"/>
        </w:rPr>
        <w:t>состоит на земельном учете по сельским поселениям</w:t>
      </w:r>
      <w:r>
        <w:rPr>
          <w:bCs/>
          <w:sz w:val="28"/>
          <w:szCs w:val="28"/>
        </w:rPr>
        <w:t xml:space="preserve"> 54 многодетные </w:t>
      </w:r>
      <w:r w:rsidRPr="0044520A">
        <w:rPr>
          <w:bCs/>
          <w:sz w:val="28"/>
          <w:szCs w:val="28"/>
        </w:rPr>
        <w:t>семьи и гражд</w:t>
      </w:r>
      <w:r>
        <w:rPr>
          <w:bCs/>
          <w:sz w:val="28"/>
          <w:szCs w:val="28"/>
        </w:rPr>
        <w:t>а</w:t>
      </w:r>
      <w:r w:rsidRPr="0044520A">
        <w:rPr>
          <w:bCs/>
          <w:sz w:val="28"/>
          <w:szCs w:val="28"/>
        </w:rPr>
        <w:t>н</w:t>
      </w:r>
      <w:r>
        <w:rPr>
          <w:bCs/>
          <w:sz w:val="28"/>
          <w:szCs w:val="28"/>
        </w:rPr>
        <w:t>е (40 многодетных семей и 14</w:t>
      </w:r>
      <w:r w:rsidRPr="00F817C8">
        <w:rPr>
          <w:bCs/>
          <w:sz w:val="28"/>
          <w:szCs w:val="28"/>
        </w:rPr>
        <w:t xml:space="preserve"> друг</w:t>
      </w:r>
      <w:r>
        <w:rPr>
          <w:bCs/>
          <w:sz w:val="28"/>
          <w:szCs w:val="28"/>
        </w:rPr>
        <w:t>их</w:t>
      </w:r>
      <w:r w:rsidRPr="00F817C8">
        <w:rPr>
          <w:bCs/>
          <w:sz w:val="28"/>
          <w:szCs w:val="28"/>
        </w:rPr>
        <w:t xml:space="preserve"> льготны</w:t>
      </w:r>
      <w:r>
        <w:rPr>
          <w:bCs/>
          <w:sz w:val="28"/>
          <w:szCs w:val="28"/>
        </w:rPr>
        <w:t>х</w:t>
      </w:r>
      <w:r w:rsidRPr="00F817C8">
        <w:rPr>
          <w:bCs/>
          <w:sz w:val="28"/>
          <w:szCs w:val="28"/>
        </w:rPr>
        <w:t xml:space="preserve"> категори</w:t>
      </w:r>
      <w:r>
        <w:rPr>
          <w:bCs/>
          <w:sz w:val="28"/>
          <w:szCs w:val="28"/>
        </w:rPr>
        <w:t>й</w:t>
      </w:r>
      <w:r w:rsidRPr="00F817C8">
        <w:rPr>
          <w:bCs/>
          <w:sz w:val="28"/>
          <w:szCs w:val="28"/>
        </w:rPr>
        <w:t xml:space="preserve"> граждан</w:t>
      </w:r>
      <w:r>
        <w:rPr>
          <w:bCs/>
          <w:sz w:val="28"/>
          <w:szCs w:val="28"/>
        </w:rPr>
        <w:t xml:space="preserve">) </w:t>
      </w:r>
      <w:r w:rsidRPr="0044520A">
        <w:rPr>
          <w:bCs/>
          <w:sz w:val="28"/>
          <w:szCs w:val="28"/>
        </w:rPr>
        <w:t>(</w:t>
      </w:r>
      <w:r>
        <w:rPr>
          <w:bCs/>
          <w:sz w:val="28"/>
          <w:szCs w:val="28"/>
        </w:rPr>
        <w:t>АППГ -</w:t>
      </w:r>
      <w:r w:rsidRPr="0044520A">
        <w:rPr>
          <w:bCs/>
          <w:sz w:val="28"/>
          <w:szCs w:val="28"/>
        </w:rPr>
        <w:t>42</w:t>
      </w:r>
      <w:r>
        <w:rPr>
          <w:bCs/>
          <w:sz w:val="28"/>
          <w:szCs w:val="28"/>
        </w:rPr>
        <w:t>). Из них11</w:t>
      </w:r>
      <w:r w:rsidRPr="0044520A">
        <w:rPr>
          <w:bCs/>
          <w:sz w:val="28"/>
          <w:szCs w:val="28"/>
        </w:rPr>
        <w:t xml:space="preserve"> сем</w:t>
      </w:r>
      <w:r>
        <w:rPr>
          <w:bCs/>
          <w:sz w:val="28"/>
          <w:szCs w:val="28"/>
        </w:rPr>
        <w:t xml:space="preserve">ьями выбраны </w:t>
      </w:r>
      <w:r w:rsidRPr="0044520A">
        <w:rPr>
          <w:bCs/>
          <w:sz w:val="28"/>
          <w:szCs w:val="28"/>
        </w:rPr>
        <w:t>земельны</w:t>
      </w:r>
      <w:r>
        <w:rPr>
          <w:bCs/>
          <w:sz w:val="28"/>
          <w:szCs w:val="28"/>
        </w:rPr>
        <w:t>е участки, в связи  с чем осуществляется</w:t>
      </w:r>
      <w:r w:rsidRPr="0044520A">
        <w:rPr>
          <w:bCs/>
          <w:sz w:val="28"/>
          <w:szCs w:val="28"/>
        </w:rPr>
        <w:t xml:space="preserve"> процедур</w:t>
      </w:r>
      <w:r>
        <w:rPr>
          <w:bCs/>
          <w:sz w:val="28"/>
          <w:szCs w:val="28"/>
        </w:rPr>
        <w:t>а</w:t>
      </w:r>
      <w:r w:rsidRPr="0044520A">
        <w:rPr>
          <w:bCs/>
          <w:sz w:val="28"/>
          <w:szCs w:val="28"/>
        </w:rPr>
        <w:t xml:space="preserve"> согласования и постановки на государственный кадастровый учет.</w:t>
      </w:r>
    </w:p>
    <w:p w:rsidR="00223799" w:rsidRPr="001B1BAC" w:rsidRDefault="00223799" w:rsidP="007F6A11">
      <w:pPr>
        <w:ind w:firstLine="708"/>
        <w:jc w:val="both"/>
        <w:rPr>
          <w:bCs/>
          <w:sz w:val="28"/>
          <w:szCs w:val="28"/>
        </w:rPr>
      </w:pPr>
      <w:r w:rsidRPr="001B1BAC">
        <w:rPr>
          <w:bCs/>
          <w:sz w:val="28"/>
          <w:szCs w:val="28"/>
        </w:rPr>
        <w:t xml:space="preserve">Для обеспечения земельными участками многодетных семей и других льготных категорий граждан </w:t>
      </w:r>
      <w:r w:rsidRPr="001B1BAC">
        <w:rPr>
          <w:sz w:val="28"/>
          <w:szCs w:val="28"/>
        </w:rPr>
        <w:t xml:space="preserve">сформирован перечень земельных участков по каждому муниципальному образованию. </w:t>
      </w:r>
      <w:r w:rsidRPr="001B1BAC">
        <w:rPr>
          <w:bCs/>
          <w:sz w:val="28"/>
          <w:szCs w:val="28"/>
        </w:rPr>
        <w:t xml:space="preserve">Перечень земельных участков ежегодно пополняется земельными участками для индивидуального жилищного строительства. </w:t>
      </w:r>
    </w:p>
    <w:p w:rsidR="00223799" w:rsidRPr="001B1BAC" w:rsidRDefault="00223799" w:rsidP="007F6A11">
      <w:pPr>
        <w:ind w:firstLine="708"/>
        <w:jc w:val="both"/>
        <w:rPr>
          <w:bCs/>
          <w:sz w:val="28"/>
          <w:szCs w:val="28"/>
        </w:rPr>
      </w:pPr>
      <w:r w:rsidRPr="001B1BAC">
        <w:rPr>
          <w:bCs/>
          <w:sz w:val="28"/>
          <w:szCs w:val="28"/>
        </w:rPr>
        <w:t>В 2021 году перечень земельных участков дополнен 40 (АППГ - 21) земельными участками. Всего в перечне на конец отчетного периода значится 48 (АППГ – 42) земельных участков. Данный перечень земельных участков пересматривается по причине установления Федеральным агентством водных ресурсов Енисейского бассейнового водного управления границ зон затопления и подтопления на территории Усольского муниципального района Иркутской области. Земельные участки, которые полностью или частично будут находиться в данной зоне, в дальнейшем подлежат исключению из перечня.</w:t>
      </w:r>
    </w:p>
    <w:p w:rsidR="00223799" w:rsidRPr="0044520A" w:rsidRDefault="00223799" w:rsidP="004E3B0F">
      <w:pPr>
        <w:ind w:firstLine="708"/>
        <w:jc w:val="both"/>
        <w:rPr>
          <w:bCs/>
          <w:sz w:val="28"/>
          <w:szCs w:val="28"/>
        </w:rPr>
      </w:pPr>
      <w:r>
        <w:rPr>
          <w:bCs/>
          <w:sz w:val="28"/>
          <w:szCs w:val="28"/>
        </w:rPr>
        <w:t>На отчетную дату на земельном учете по территориям муниципальных образований Усольского муниципального района Иркутской области состоят:</w:t>
      </w:r>
    </w:p>
    <w:p w:rsidR="00223799" w:rsidRPr="001B1BAC" w:rsidRDefault="00223799" w:rsidP="001B1BAC">
      <w:pPr>
        <w:ind w:firstLine="720"/>
        <w:jc w:val="both"/>
        <w:rPr>
          <w:bCs/>
          <w:sz w:val="28"/>
          <w:szCs w:val="28"/>
        </w:rPr>
      </w:pPr>
      <w:r w:rsidRPr="001B1BAC">
        <w:rPr>
          <w:bCs/>
          <w:sz w:val="28"/>
          <w:szCs w:val="28"/>
        </w:rPr>
        <w:t xml:space="preserve">- по </w:t>
      </w:r>
      <w:r>
        <w:rPr>
          <w:bCs/>
          <w:sz w:val="28"/>
          <w:szCs w:val="28"/>
        </w:rPr>
        <w:t xml:space="preserve">сельскому поселению </w:t>
      </w:r>
      <w:r w:rsidRPr="001B1BAC">
        <w:rPr>
          <w:bCs/>
          <w:sz w:val="28"/>
          <w:szCs w:val="28"/>
        </w:rPr>
        <w:t>Сосновско</w:t>
      </w:r>
      <w:r>
        <w:rPr>
          <w:bCs/>
          <w:sz w:val="28"/>
          <w:szCs w:val="28"/>
        </w:rPr>
        <w:t>го</w:t>
      </w:r>
      <w:r w:rsidRPr="001B1BAC">
        <w:rPr>
          <w:bCs/>
          <w:sz w:val="28"/>
          <w:szCs w:val="28"/>
        </w:rPr>
        <w:t xml:space="preserve"> муниципально</w:t>
      </w:r>
      <w:r>
        <w:rPr>
          <w:bCs/>
          <w:sz w:val="28"/>
          <w:szCs w:val="28"/>
        </w:rPr>
        <w:t>го</w:t>
      </w:r>
      <w:r w:rsidRPr="001B1BAC">
        <w:rPr>
          <w:bCs/>
          <w:sz w:val="28"/>
          <w:szCs w:val="28"/>
        </w:rPr>
        <w:t xml:space="preserve"> образовани</w:t>
      </w:r>
      <w:r>
        <w:rPr>
          <w:bCs/>
          <w:sz w:val="28"/>
          <w:szCs w:val="28"/>
        </w:rPr>
        <w:t>я</w:t>
      </w:r>
      <w:r w:rsidRPr="001B1BAC">
        <w:rPr>
          <w:bCs/>
          <w:sz w:val="28"/>
          <w:szCs w:val="28"/>
        </w:rPr>
        <w:t xml:space="preserve">: 19 </w:t>
      </w:r>
      <w:r>
        <w:rPr>
          <w:bCs/>
          <w:sz w:val="28"/>
          <w:szCs w:val="28"/>
        </w:rPr>
        <w:t>граждан и многодетных семей</w:t>
      </w:r>
      <w:r w:rsidRPr="001B1BAC">
        <w:rPr>
          <w:bCs/>
          <w:sz w:val="28"/>
          <w:szCs w:val="28"/>
        </w:rPr>
        <w:t xml:space="preserve"> (10 многодетных </w:t>
      </w:r>
      <w:r>
        <w:rPr>
          <w:bCs/>
          <w:sz w:val="28"/>
          <w:szCs w:val="28"/>
        </w:rPr>
        <w:t xml:space="preserve">семей </w:t>
      </w:r>
      <w:r w:rsidRPr="001B1BAC">
        <w:rPr>
          <w:bCs/>
          <w:sz w:val="28"/>
          <w:szCs w:val="28"/>
        </w:rPr>
        <w:t>и 9 граждан)</w:t>
      </w:r>
      <w:r>
        <w:rPr>
          <w:bCs/>
          <w:sz w:val="28"/>
          <w:szCs w:val="28"/>
        </w:rPr>
        <w:t>, из них</w:t>
      </w:r>
      <w:r w:rsidRPr="001B1BAC">
        <w:rPr>
          <w:bCs/>
          <w:sz w:val="28"/>
          <w:szCs w:val="28"/>
        </w:rPr>
        <w:t xml:space="preserve"> 9 многодетных семей выбрали земельные участки и проходят процедуру согласования и постановки на государственный кадастровый учет. 1 многодетная семья не обеспечена земельным участком. В перечень земельных участков включены 28 земельных участков</w:t>
      </w:r>
      <w:r>
        <w:rPr>
          <w:bCs/>
          <w:sz w:val="28"/>
          <w:szCs w:val="28"/>
        </w:rPr>
        <w:t>,</w:t>
      </w:r>
      <w:r w:rsidRPr="001B1BAC">
        <w:rPr>
          <w:bCs/>
          <w:sz w:val="28"/>
          <w:szCs w:val="28"/>
        </w:rPr>
        <w:t xml:space="preserve"> сформированны</w:t>
      </w:r>
      <w:r>
        <w:rPr>
          <w:bCs/>
          <w:sz w:val="28"/>
          <w:szCs w:val="28"/>
        </w:rPr>
        <w:t>х</w:t>
      </w:r>
      <w:r w:rsidRPr="001B1BAC">
        <w:rPr>
          <w:bCs/>
          <w:sz w:val="28"/>
          <w:szCs w:val="28"/>
        </w:rPr>
        <w:t xml:space="preserve"> администрацией Усольского муниципального района Иркутской области по ул.Заводская и ул.Лесная. Предоставлено 19 земельных участков.</w:t>
      </w:r>
      <w:r>
        <w:rPr>
          <w:bCs/>
          <w:sz w:val="28"/>
          <w:szCs w:val="28"/>
        </w:rPr>
        <w:t xml:space="preserve"> Всего п</w:t>
      </w:r>
      <w:r w:rsidRPr="001B1BAC">
        <w:rPr>
          <w:bCs/>
          <w:sz w:val="28"/>
          <w:szCs w:val="28"/>
        </w:rPr>
        <w:t>оставлено в 2021 году</w:t>
      </w:r>
      <w:r>
        <w:rPr>
          <w:bCs/>
          <w:sz w:val="28"/>
          <w:szCs w:val="28"/>
        </w:rPr>
        <w:t xml:space="preserve"> на учет 16 семей и граждан;</w:t>
      </w:r>
    </w:p>
    <w:p w:rsidR="00223799" w:rsidRPr="001B1BAC" w:rsidRDefault="00223799" w:rsidP="001B1BAC">
      <w:pPr>
        <w:ind w:firstLine="708"/>
        <w:jc w:val="both"/>
        <w:rPr>
          <w:bCs/>
          <w:sz w:val="28"/>
          <w:szCs w:val="28"/>
        </w:rPr>
      </w:pPr>
      <w:r>
        <w:rPr>
          <w:bCs/>
          <w:sz w:val="28"/>
          <w:szCs w:val="28"/>
        </w:rPr>
        <w:t>- по сельскому поселению Железнодорожного муниципального образования:</w:t>
      </w:r>
      <w:r w:rsidRPr="001B1BAC">
        <w:rPr>
          <w:bCs/>
          <w:sz w:val="28"/>
          <w:szCs w:val="28"/>
        </w:rPr>
        <w:t xml:space="preserve"> 15</w:t>
      </w:r>
      <w:r>
        <w:rPr>
          <w:bCs/>
          <w:sz w:val="28"/>
          <w:szCs w:val="28"/>
        </w:rPr>
        <w:t xml:space="preserve"> граждан и многодетных семей</w:t>
      </w:r>
      <w:r w:rsidRPr="001B1BAC">
        <w:rPr>
          <w:bCs/>
          <w:sz w:val="28"/>
          <w:szCs w:val="28"/>
        </w:rPr>
        <w:t xml:space="preserve"> (12 многодетных </w:t>
      </w:r>
      <w:r>
        <w:rPr>
          <w:bCs/>
          <w:sz w:val="28"/>
          <w:szCs w:val="28"/>
        </w:rPr>
        <w:t xml:space="preserve">семей </w:t>
      </w:r>
      <w:r w:rsidRPr="001B1BAC">
        <w:rPr>
          <w:bCs/>
          <w:sz w:val="28"/>
          <w:szCs w:val="28"/>
        </w:rPr>
        <w:t>и 3 гражданина)</w:t>
      </w:r>
      <w:r>
        <w:rPr>
          <w:bCs/>
          <w:sz w:val="28"/>
          <w:szCs w:val="28"/>
        </w:rPr>
        <w:t>.И</w:t>
      </w:r>
      <w:r w:rsidRPr="001B1BAC">
        <w:rPr>
          <w:bCs/>
          <w:sz w:val="28"/>
          <w:szCs w:val="28"/>
        </w:rPr>
        <w:t xml:space="preserve">з них </w:t>
      </w:r>
      <w:r>
        <w:rPr>
          <w:bCs/>
          <w:sz w:val="28"/>
          <w:szCs w:val="28"/>
        </w:rPr>
        <w:t xml:space="preserve">выбран1-й многодетной семьей </w:t>
      </w:r>
      <w:r w:rsidRPr="001B1BAC">
        <w:rPr>
          <w:bCs/>
          <w:sz w:val="28"/>
          <w:szCs w:val="28"/>
        </w:rPr>
        <w:t>земельный участок</w:t>
      </w:r>
      <w:r>
        <w:rPr>
          <w:bCs/>
          <w:sz w:val="28"/>
          <w:szCs w:val="28"/>
        </w:rPr>
        <w:t>, который</w:t>
      </w:r>
      <w:r w:rsidRPr="001B1BAC">
        <w:rPr>
          <w:bCs/>
          <w:sz w:val="28"/>
          <w:szCs w:val="28"/>
        </w:rPr>
        <w:t xml:space="preserve"> проходит процедуру согласования и постановки на государственный кадастровый учет. В перечне земельных участков по Железнодорожному муниципальному образованию </w:t>
      </w:r>
      <w:r>
        <w:rPr>
          <w:bCs/>
          <w:sz w:val="28"/>
          <w:szCs w:val="28"/>
        </w:rPr>
        <w:t xml:space="preserve">числится </w:t>
      </w:r>
      <w:r w:rsidRPr="001B1BAC">
        <w:rPr>
          <w:bCs/>
          <w:sz w:val="28"/>
          <w:szCs w:val="28"/>
        </w:rPr>
        <w:t xml:space="preserve">29 земельных участков. </w:t>
      </w:r>
      <w:r>
        <w:rPr>
          <w:bCs/>
          <w:sz w:val="28"/>
          <w:szCs w:val="28"/>
        </w:rPr>
        <w:t>Всего пр</w:t>
      </w:r>
      <w:r w:rsidRPr="001B1BAC">
        <w:rPr>
          <w:bCs/>
          <w:sz w:val="28"/>
          <w:szCs w:val="28"/>
        </w:rPr>
        <w:t xml:space="preserve">едоставлено 8 земельных участков. </w:t>
      </w:r>
      <w:r>
        <w:rPr>
          <w:bCs/>
          <w:sz w:val="28"/>
          <w:szCs w:val="28"/>
        </w:rPr>
        <w:t>В</w:t>
      </w:r>
      <w:r w:rsidRPr="001B1BAC">
        <w:rPr>
          <w:bCs/>
          <w:sz w:val="28"/>
          <w:szCs w:val="28"/>
        </w:rPr>
        <w:t xml:space="preserve"> 2021 году на </w:t>
      </w:r>
      <w:r>
        <w:rPr>
          <w:bCs/>
          <w:sz w:val="28"/>
          <w:szCs w:val="28"/>
        </w:rPr>
        <w:t xml:space="preserve">земельный </w:t>
      </w:r>
      <w:r w:rsidRPr="001B1BAC">
        <w:rPr>
          <w:bCs/>
          <w:sz w:val="28"/>
          <w:szCs w:val="28"/>
        </w:rPr>
        <w:t xml:space="preserve">учет </w:t>
      </w:r>
      <w:r>
        <w:rPr>
          <w:bCs/>
          <w:sz w:val="28"/>
          <w:szCs w:val="28"/>
        </w:rPr>
        <w:t>поставлено 13 семей и граждан;</w:t>
      </w:r>
    </w:p>
    <w:p w:rsidR="00223799" w:rsidRPr="001B1BAC" w:rsidRDefault="00223799" w:rsidP="001B1BAC">
      <w:pPr>
        <w:ind w:firstLine="708"/>
        <w:jc w:val="both"/>
        <w:rPr>
          <w:bCs/>
          <w:sz w:val="28"/>
          <w:szCs w:val="28"/>
        </w:rPr>
      </w:pPr>
      <w:r>
        <w:rPr>
          <w:bCs/>
          <w:sz w:val="28"/>
          <w:szCs w:val="28"/>
        </w:rPr>
        <w:t xml:space="preserve">- по сельскому поселению </w:t>
      </w:r>
      <w:r w:rsidRPr="001B1BAC">
        <w:rPr>
          <w:bCs/>
          <w:sz w:val="28"/>
          <w:szCs w:val="28"/>
        </w:rPr>
        <w:t>Большееланско</w:t>
      </w:r>
      <w:r>
        <w:rPr>
          <w:bCs/>
          <w:sz w:val="28"/>
          <w:szCs w:val="28"/>
        </w:rPr>
        <w:t>го муниципального образования:</w:t>
      </w:r>
      <w:r w:rsidRPr="001B1BAC">
        <w:rPr>
          <w:bCs/>
          <w:sz w:val="28"/>
          <w:szCs w:val="28"/>
        </w:rPr>
        <w:t xml:space="preserve"> 7</w:t>
      </w:r>
      <w:r>
        <w:rPr>
          <w:bCs/>
          <w:sz w:val="28"/>
          <w:szCs w:val="28"/>
        </w:rPr>
        <w:t xml:space="preserve"> граждан и многодетных семей</w:t>
      </w:r>
      <w:r w:rsidRPr="001B1BAC">
        <w:rPr>
          <w:bCs/>
          <w:sz w:val="28"/>
          <w:szCs w:val="28"/>
        </w:rPr>
        <w:t xml:space="preserve"> (6 </w:t>
      </w:r>
      <w:r>
        <w:rPr>
          <w:bCs/>
          <w:sz w:val="28"/>
          <w:szCs w:val="28"/>
        </w:rPr>
        <w:t xml:space="preserve">многодетных </w:t>
      </w:r>
      <w:r w:rsidRPr="001B1BAC">
        <w:rPr>
          <w:bCs/>
          <w:sz w:val="28"/>
          <w:szCs w:val="28"/>
        </w:rPr>
        <w:t>семей и 1 гражданин)</w:t>
      </w:r>
      <w:r>
        <w:rPr>
          <w:bCs/>
          <w:sz w:val="28"/>
          <w:szCs w:val="28"/>
        </w:rPr>
        <w:t>.  И</w:t>
      </w:r>
      <w:r w:rsidRPr="001B1BAC">
        <w:rPr>
          <w:bCs/>
          <w:sz w:val="28"/>
          <w:szCs w:val="28"/>
        </w:rPr>
        <w:t xml:space="preserve">з них </w:t>
      </w:r>
      <w:r>
        <w:rPr>
          <w:bCs/>
          <w:sz w:val="28"/>
          <w:szCs w:val="28"/>
        </w:rPr>
        <w:t>выбран 1-й многодетной семьей з</w:t>
      </w:r>
      <w:r w:rsidRPr="001B1BAC">
        <w:rPr>
          <w:bCs/>
          <w:sz w:val="28"/>
          <w:szCs w:val="28"/>
        </w:rPr>
        <w:t>емельный участок</w:t>
      </w:r>
      <w:r>
        <w:rPr>
          <w:bCs/>
          <w:sz w:val="28"/>
          <w:szCs w:val="28"/>
        </w:rPr>
        <w:t xml:space="preserve">, который </w:t>
      </w:r>
      <w:r w:rsidRPr="001B1BAC">
        <w:rPr>
          <w:bCs/>
          <w:sz w:val="28"/>
          <w:szCs w:val="28"/>
        </w:rPr>
        <w:t>проходит процедуру согласования и постановки на государственный кадастровый учет</w:t>
      </w:r>
      <w:r>
        <w:rPr>
          <w:bCs/>
          <w:sz w:val="28"/>
          <w:szCs w:val="28"/>
        </w:rPr>
        <w:t>.</w:t>
      </w:r>
      <w:r w:rsidRPr="001B1BAC">
        <w:rPr>
          <w:bCs/>
          <w:sz w:val="28"/>
          <w:szCs w:val="28"/>
        </w:rPr>
        <w:t xml:space="preserve"> В перечне </w:t>
      </w:r>
      <w:r>
        <w:rPr>
          <w:bCs/>
          <w:sz w:val="28"/>
          <w:szCs w:val="28"/>
        </w:rPr>
        <w:t xml:space="preserve">значится </w:t>
      </w:r>
      <w:r w:rsidRPr="001B1BAC">
        <w:rPr>
          <w:bCs/>
          <w:sz w:val="28"/>
          <w:szCs w:val="28"/>
        </w:rPr>
        <w:t xml:space="preserve">7 земельных участков.  </w:t>
      </w:r>
      <w:r>
        <w:rPr>
          <w:bCs/>
          <w:sz w:val="28"/>
          <w:szCs w:val="28"/>
        </w:rPr>
        <w:t xml:space="preserve">Всего предоставлено </w:t>
      </w:r>
      <w:r w:rsidRPr="001B1BAC">
        <w:rPr>
          <w:bCs/>
          <w:sz w:val="28"/>
          <w:szCs w:val="28"/>
        </w:rPr>
        <w:t xml:space="preserve">4 </w:t>
      </w:r>
      <w:r>
        <w:rPr>
          <w:bCs/>
          <w:sz w:val="28"/>
          <w:szCs w:val="28"/>
        </w:rPr>
        <w:t xml:space="preserve">земельных </w:t>
      </w:r>
      <w:r w:rsidRPr="001B1BAC">
        <w:rPr>
          <w:bCs/>
          <w:sz w:val="28"/>
          <w:szCs w:val="28"/>
        </w:rPr>
        <w:t xml:space="preserve">участка. </w:t>
      </w:r>
      <w:r>
        <w:rPr>
          <w:bCs/>
          <w:sz w:val="28"/>
          <w:szCs w:val="28"/>
        </w:rPr>
        <w:t>В</w:t>
      </w:r>
      <w:r w:rsidRPr="001B1BAC">
        <w:rPr>
          <w:bCs/>
          <w:sz w:val="28"/>
          <w:szCs w:val="28"/>
        </w:rPr>
        <w:t xml:space="preserve"> 2021 году</w:t>
      </w:r>
      <w:r>
        <w:rPr>
          <w:bCs/>
          <w:sz w:val="28"/>
          <w:szCs w:val="28"/>
        </w:rPr>
        <w:t xml:space="preserve"> поставлено на учет 5 семей и граждан;</w:t>
      </w:r>
    </w:p>
    <w:p w:rsidR="00223799" w:rsidRPr="001B1BAC" w:rsidRDefault="00223799" w:rsidP="001B1BAC">
      <w:pPr>
        <w:ind w:firstLine="708"/>
        <w:jc w:val="both"/>
        <w:rPr>
          <w:bCs/>
          <w:sz w:val="28"/>
          <w:szCs w:val="28"/>
        </w:rPr>
      </w:pPr>
      <w:r>
        <w:rPr>
          <w:bCs/>
          <w:sz w:val="28"/>
          <w:szCs w:val="28"/>
        </w:rPr>
        <w:t xml:space="preserve">- по </w:t>
      </w:r>
      <w:r w:rsidRPr="001B1BAC">
        <w:rPr>
          <w:bCs/>
          <w:sz w:val="28"/>
          <w:szCs w:val="28"/>
        </w:rPr>
        <w:t>Новомальтинско</w:t>
      </w:r>
      <w:r>
        <w:rPr>
          <w:bCs/>
          <w:sz w:val="28"/>
          <w:szCs w:val="28"/>
        </w:rPr>
        <w:t xml:space="preserve">му сельскому поселению Усольского муниципального района Иркутской области: </w:t>
      </w:r>
      <w:r w:rsidRPr="001B1BAC">
        <w:rPr>
          <w:bCs/>
          <w:sz w:val="28"/>
          <w:szCs w:val="28"/>
        </w:rPr>
        <w:t>7</w:t>
      </w:r>
      <w:r>
        <w:rPr>
          <w:bCs/>
          <w:sz w:val="28"/>
          <w:szCs w:val="28"/>
        </w:rPr>
        <w:t xml:space="preserve"> многодетных семей</w:t>
      </w:r>
      <w:r w:rsidRPr="001B1BAC">
        <w:rPr>
          <w:bCs/>
          <w:sz w:val="28"/>
          <w:szCs w:val="28"/>
        </w:rPr>
        <w:t>. В перечне</w:t>
      </w:r>
      <w:r>
        <w:rPr>
          <w:bCs/>
          <w:sz w:val="28"/>
          <w:szCs w:val="28"/>
        </w:rPr>
        <w:t xml:space="preserve"> значится</w:t>
      </w:r>
      <w:r w:rsidRPr="001B1BAC">
        <w:rPr>
          <w:bCs/>
          <w:sz w:val="28"/>
          <w:szCs w:val="28"/>
        </w:rPr>
        <w:t xml:space="preserve"> 6 земельных участков.  Предоставлен в</w:t>
      </w:r>
      <w:r>
        <w:rPr>
          <w:bCs/>
          <w:sz w:val="28"/>
          <w:szCs w:val="28"/>
        </w:rPr>
        <w:t xml:space="preserve"> отчетном году</w:t>
      </w:r>
      <w:r w:rsidRPr="001B1BAC">
        <w:rPr>
          <w:bCs/>
          <w:sz w:val="28"/>
          <w:szCs w:val="28"/>
        </w:rPr>
        <w:t xml:space="preserve"> 1 земельный участок. </w:t>
      </w:r>
      <w:r>
        <w:rPr>
          <w:bCs/>
          <w:sz w:val="28"/>
          <w:szCs w:val="28"/>
        </w:rPr>
        <w:t>В 2021 году п</w:t>
      </w:r>
      <w:r w:rsidRPr="001B1BAC">
        <w:rPr>
          <w:bCs/>
          <w:sz w:val="28"/>
          <w:szCs w:val="28"/>
        </w:rPr>
        <w:t xml:space="preserve">оставлено </w:t>
      </w:r>
      <w:r>
        <w:rPr>
          <w:bCs/>
          <w:sz w:val="28"/>
          <w:szCs w:val="28"/>
        </w:rPr>
        <w:t>на земельный учет 6 семей и граждан;</w:t>
      </w:r>
    </w:p>
    <w:p w:rsidR="00223799" w:rsidRPr="001B1BAC" w:rsidRDefault="00223799" w:rsidP="001B1BAC">
      <w:pPr>
        <w:ind w:firstLine="708"/>
        <w:jc w:val="both"/>
        <w:rPr>
          <w:bCs/>
          <w:sz w:val="28"/>
          <w:szCs w:val="28"/>
        </w:rPr>
      </w:pPr>
      <w:r>
        <w:rPr>
          <w:bCs/>
          <w:sz w:val="28"/>
          <w:szCs w:val="28"/>
        </w:rPr>
        <w:t xml:space="preserve">- по </w:t>
      </w:r>
      <w:r w:rsidRPr="001B1BAC">
        <w:rPr>
          <w:bCs/>
          <w:sz w:val="28"/>
          <w:szCs w:val="28"/>
        </w:rPr>
        <w:t>Новожилкинско</w:t>
      </w:r>
      <w:r>
        <w:rPr>
          <w:bCs/>
          <w:sz w:val="28"/>
          <w:szCs w:val="28"/>
        </w:rPr>
        <w:t xml:space="preserve">му сельскому поселению Усольского муниципального района Иркутской области: </w:t>
      </w:r>
      <w:r w:rsidRPr="001B1BAC">
        <w:rPr>
          <w:bCs/>
          <w:sz w:val="28"/>
          <w:szCs w:val="28"/>
        </w:rPr>
        <w:t xml:space="preserve">1 многодетная семья и 1 льготный гражданин </w:t>
      </w:r>
      <w:r>
        <w:rPr>
          <w:bCs/>
          <w:sz w:val="28"/>
          <w:szCs w:val="28"/>
        </w:rPr>
        <w:t xml:space="preserve">- </w:t>
      </w:r>
      <w:r w:rsidRPr="001B1BAC">
        <w:rPr>
          <w:bCs/>
          <w:sz w:val="28"/>
          <w:szCs w:val="28"/>
        </w:rPr>
        <w:t xml:space="preserve">участник боевых действий. В перечне земельных участков 7 участков. </w:t>
      </w:r>
      <w:r>
        <w:rPr>
          <w:bCs/>
          <w:sz w:val="28"/>
          <w:szCs w:val="28"/>
        </w:rPr>
        <w:t>В</w:t>
      </w:r>
      <w:r w:rsidRPr="001B1BAC">
        <w:rPr>
          <w:bCs/>
          <w:sz w:val="28"/>
          <w:szCs w:val="28"/>
        </w:rPr>
        <w:t xml:space="preserve"> 2021 году </w:t>
      </w:r>
      <w:r>
        <w:rPr>
          <w:bCs/>
          <w:sz w:val="28"/>
          <w:szCs w:val="28"/>
        </w:rPr>
        <w:t xml:space="preserve">поставлено </w:t>
      </w:r>
      <w:r w:rsidRPr="001B1BAC">
        <w:rPr>
          <w:bCs/>
          <w:sz w:val="28"/>
          <w:szCs w:val="28"/>
        </w:rPr>
        <w:t>на</w:t>
      </w:r>
      <w:r>
        <w:rPr>
          <w:bCs/>
          <w:sz w:val="28"/>
          <w:szCs w:val="28"/>
        </w:rPr>
        <w:t xml:space="preserve"> земельный</w:t>
      </w:r>
      <w:r w:rsidRPr="001B1BAC">
        <w:rPr>
          <w:bCs/>
          <w:sz w:val="28"/>
          <w:szCs w:val="28"/>
        </w:rPr>
        <w:t xml:space="preserve"> уч</w:t>
      </w:r>
      <w:r>
        <w:rPr>
          <w:bCs/>
          <w:sz w:val="28"/>
          <w:szCs w:val="28"/>
        </w:rPr>
        <w:t>ет 2 льготных категории граждан;</w:t>
      </w:r>
    </w:p>
    <w:p w:rsidR="00223799" w:rsidRPr="001B1BAC" w:rsidRDefault="00223799" w:rsidP="001B1BAC">
      <w:pPr>
        <w:ind w:firstLine="720"/>
        <w:jc w:val="both"/>
        <w:rPr>
          <w:bCs/>
          <w:sz w:val="28"/>
          <w:szCs w:val="28"/>
        </w:rPr>
      </w:pPr>
      <w:r>
        <w:rPr>
          <w:bCs/>
          <w:sz w:val="28"/>
          <w:szCs w:val="28"/>
        </w:rPr>
        <w:t xml:space="preserve">- по Тальянскому сельскому поселению Усольского муниципального района Иркутской области: </w:t>
      </w:r>
      <w:r w:rsidRPr="001B1BAC">
        <w:rPr>
          <w:bCs/>
          <w:sz w:val="28"/>
          <w:szCs w:val="28"/>
        </w:rPr>
        <w:t>4 многодетные семьи,</w:t>
      </w:r>
      <w:r>
        <w:rPr>
          <w:bCs/>
          <w:sz w:val="28"/>
          <w:szCs w:val="28"/>
        </w:rPr>
        <w:t xml:space="preserve"> вставшие</w:t>
      </w:r>
      <w:r w:rsidRPr="001B1BAC">
        <w:rPr>
          <w:bCs/>
          <w:sz w:val="28"/>
          <w:szCs w:val="28"/>
        </w:rPr>
        <w:t xml:space="preserve"> на земельный учет в конце 2021 года. </w:t>
      </w:r>
      <w:r>
        <w:rPr>
          <w:bCs/>
          <w:sz w:val="28"/>
          <w:szCs w:val="28"/>
        </w:rPr>
        <w:t>По данному муниципальному образованию в</w:t>
      </w:r>
      <w:r w:rsidRPr="001B1BAC">
        <w:rPr>
          <w:bCs/>
          <w:sz w:val="28"/>
          <w:szCs w:val="28"/>
        </w:rPr>
        <w:t>едется работа по подбору земельных участков</w:t>
      </w:r>
      <w:r>
        <w:rPr>
          <w:bCs/>
          <w:sz w:val="28"/>
          <w:szCs w:val="28"/>
        </w:rPr>
        <w:t>, в результате которой вы</w:t>
      </w:r>
      <w:r w:rsidRPr="001B1BAC">
        <w:rPr>
          <w:bCs/>
          <w:sz w:val="28"/>
          <w:szCs w:val="28"/>
        </w:rPr>
        <w:t xml:space="preserve">явлено, что в </w:t>
      </w:r>
      <w:r>
        <w:rPr>
          <w:bCs/>
          <w:sz w:val="28"/>
          <w:szCs w:val="28"/>
        </w:rPr>
        <w:t>населенном пункте п.Тальяны</w:t>
      </w:r>
      <w:r w:rsidRPr="001B1BAC">
        <w:rPr>
          <w:bCs/>
          <w:sz w:val="28"/>
          <w:szCs w:val="28"/>
        </w:rPr>
        <w:t>имеется свободная территория, подходящая для индивидуальной жилой застройки</w:t>
      </w:r>
      <w:r>
        <w:rPr>
          <w:bCs/>
          <w:sz w:val="28"/>
          <w:szCs w:val="28"/>
        </w:rPr>
        <w:t>. Д</w:t>
      </w:r>
      <w:r w:rsidRPr="001B1BAC">
        <w:rPr>
          <w:bCs/>
          <w:sz w:val="28"/>
          <w:szCs w:val="28"/>
        </w:rPr>
        <w:t>анная территория частично расположена в зоне затопления территории</w:t>
      </w:r>
      <w:r>
        <w:rPr>
          <w:bCs/>
          <w:sz w:val="28"/>
          <w:szCs w:val="28"/>
        </w:rPr>
        <w:t xml:space="preserve">, </w:t>
      </w:r>
      <w:r w:rsidRPr="001B1BAC">
        <w:rPr>
          <w:bCs/>
          <w:sz w:val="28"/>
          <w:szCs w:val="28"/>
        </w:rPr>
        <w:t xml:space="preserve">либо высокий уровень грунтовых вод, что ведет к невозможности использования таких участков под строительство жилых домов. Работа по подбору </w:t>
      </w:r>
      <w:r>
        <w:rPr>
          <w:bCs/>
          <w:sz w:val="28"/>
          <w:szCs w:val="28"/>
        </w:rPr>
        <w:t>земельных участков продолжается;</w:t>
      </w:r>
    </w:p>
    <w:p w:rsidR="00223799" w:rsidRPr="001B1BAC" w:rsidRDefault="00223799" w:rsidP="001B1BAC">
      <w:pPr>
        <w:ind w:firstLine="708"/>
        <w:jc w:val="both"/>
        <w:rPr>
          <w:bCs/>
          <w:sz w:val="28"/>
          <w:szCs w:val="28"/>
        </w:rPr>
      </w:pPr>
      <w:r>
        <w:rPr>
          <w:bCs/>
          <w:sz w:val="28"/>
          <w:szCs w:val="28"/>
        </w:rPr>
        <w:t xml:space="preserve">- по Раздольинскому сельскому поселению Усольского муниципального района Иркутской области </w:t>
      </w:r>
      <w:r w:rsidRPr="001B1BAC">
        <w:rPr>
          <w:bCs/>
          <w:sz w:val="28"/>
          <w:szCs w:val="28"/>
        </w:rPr>
        <w:t xml:space="preserve">очередность отсутствует.  </w:t>
      </w:r>
      <w:r>
        <w:rPr>
          <w:bCs/>
          <w:sz w:val="28"/>
          <w:szCs w:val="28"/>
        </w:rPr>
        <w:t>В</w:t>
      </w:r>
      <w:r w:rsidRPr="001B1BAC">
        <w:rPr>
          <w:bCs/>
          <w:sz w:val="28"/>
          <w:szCs w:val="28"/>
        </w:rPr>
        <w:t xml:space="preserve"> 2021 году</w:t>
      </w:r>
      <w:r>
        <w:rPr>
          <w:bCs/>
          <w:sz w:val="28"/>
          <w:szCs w:val="28"/>
        </w:rPr>
        <w:t xml:space="preserve"> предоставлен </w:t>
      </w:r>
      <w:r w:rsidRPr="001B1BAC">
        <w:rPr>
          <w:bCs/>
          <w:sz w:val="28"/>
          <w:szCs w:val="28"/>
        </w:rPr>
        <w:t xml:space="preserve"> 1 земельный участок многодетной семье. В перечне </w:t>
      </w:r>
      <w:r>
        <w:rPr>
          <w:bCs/>
          <w:sz w:val="28"/>
          <w:szCs w:val="28"/>
        </w:rPr>
        <w:t xml:space="preserve">значится </w:t>
      </w:r>
      <w:r w:rsidRPr="001B1BAC">
        <w:rPr>
          <w:bCs/>
          <w:sz w:val="28"/>
          <w:szCs w:val="28"/>
        </w:rPr>
        <w:t>4 земельных участка.</w:t>
      </w:r>
    </w:p>
    <w:p w:rsidR="00223799" w:rsidRPr="001B1BAC" w:rsidRDefault="00223799" w:rsidP="001B1BAC">
      <w:pPr>
        <w:ind w:firstLine="720"/>
        <w:jc w:val="both"/>
        <w:rPr>
          <w:sz w:val="28"/>
          <w:szCs w:val="28"/>
        </w:rPr>
      </w:pPr>
      <w:r>
        <w:rPr>
          <w:sz w:val="28"/>
          <w:szCs w:val="28"/>
        </w:rPr>
        <w:t>Н</w:t>
      </w:r>
      <w:r w:rsidRPr="001B1BAC">
        <w:rPr>
          <w:sz w:val="28"/>
          <w:szCs w:val="28"/>
        </w:rPr>
        <w:t xml:space="preserve">а территории Иркутской области </w:t>
      </w:r>
      <w:r>
        <w:rPr>
          <w:sz w:val="28"/>
          <w:szCs w:val="28"/>
        </w:rPr>
        <w:t>У</w:t>
      </w:r>
      <w:r w:rsidRPr="001B1BAC">
        <w:rPr>
          <w:sz w:val="28"/>
          <w:szCs w:val="28"/>
        </w:rPr>
        <w:t>казом Губернатора Иркутской области от 09.06.2021 №158-уг установлена дополнительная мера социальной поддержки гражданам, имеющим трех и более детей,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w:t>
      </w:r>
    </w:p>
    <w:p w:rsidR="00223799" w:rsidRPr="001B1BAC" w:rsidRDefault="00223799" w:rsidP="001B1BAC">
      <w:pPr>
        <w:ind w:firstLine="720"/>
        <w:jc w:val="both"/>
        <w:rPr>
          <w:sz w:val="28"/>
          <w:szCs w:val="28"/>
        </w:rPr>
      </w:pPr>
      <w:r w:rsidRPr="001B1BAC">
        <w:rPr>
          <w:sz w:val="28"/>
          <w:szCs w:val="28"/>
        </w:rPr>
        <w:t xml:space="preserve">Положением предусмотрено, что право на получение социальной выплаты, которая предоставляется многодетной семье однократно в размере 200 000 рублей, предоставляется гражданам, проживающим на территории Иркутской области, имеющим трех и более детей, отвечающим в совокупности следующим условиям: </w:t>
      </w:r>
    </w:p>
    <w:p w:rsidR="00223799" w:rsidRPr="0059648B" w:rsidRDefault="00223799" w:rsidP="001B1BAC">
      <w:pPr>
        <w:ind w:firstLine="720"/>
        <w:jc w:val="both"/>
        <w:rPr>
          <w:bCs/>
          <w:sz w:val="28"/>
          <w:szCs w:val="28"/>
        </w:rPr>
      </w:pPr>
      <w:r w:rsidRPr="001B1BAC">
        <w:rPr>
          <w:sz w:val="28"/>
          <w:szCs w:val="28"/>
        </w:rPr>
        <w:t xml:space="preserve">1) многодетная семья состоит на учете в качестве имеющей право на предоставление земельного участка, находящегося в </w:t>
      </w:r>
      <w:r w:rsidRPr="0059648B">
        <w:rPr>
          <w:sz w:val="28"/>
          <w:szCs w:val="28"/>
        </w:rPr>
        <w:t xml:space="preserve">государственной или муниципальной собственности, в собственность бесплатно </w:t>
      </w:r>
      <w:r w:rsidRPr="0059648B">
        <w:rPr>
          <w:bCs/>
          <w:sz w:val="28"/>
          <w:szCs w:val="28"/>
        </w:rPr>
        <w:t xml:space="preserve">не менее трех лет; </w:t>
      </w:r>
    </w:p>
    <w:p w:rsidR="00223799" w:rsidRPr="001B1BAC" w:rsidRDefault="00223799" w:rsidP="001B1BAC">
      <w:pPr>
        <w:ind w:firstLine="720"/>
        <w:jc w:val="both"/>
        <w:rPr>
          <w:sz w:val="28"/>
          <w:szCs w:val="28"/>
        </w:rPr>
      </w:pPr>
      <w:r w:rsidRPr="0059648B">
        <w:rPr>
          <w:sz w:val="28"/>
          <w:szCs w:val="28"/>
        </w:rPr>
        <w:t>2) наличие согласия многодетной семьи на предоставление социальной выплаты взамен предоставления в собственность бесплатно</w:t>
      </w:r>
      <w:r w:rsidRPr="001B1BAC">
        <w:rPr>
          <w:sz w:val="28"/>
          <w:szCs w:val="28"/>
        </w:rPr>
        <w:t xml:space="preserve"> земельного участка.</w:t>
      </w:r>
    </w:p>
    <w:p w:rsidR="00223799" w:rsidRPr="001B1BAC" w:rsidRDefault="00223799" w:rsidP="001B1BAC">
      <w:pPr>
        <w:ind w:firstLine="720"/>
        <w:jc w:val="both"/>
        <w:rPr>
          <w:sz w:val="28"/>
          <w:szCs w:val="28"/>
        </w:rPr>
      </w:pPr>
      <w:r w:rsidRPr="001B1BAC">
        <w:rPr>
          <w:sz w:val="28"/>
          <w:szCs w:val="28"/>
        </w:rPr>
        <w:t>На основании вышеизложенного следует отметить, что часть многодетных семей, которые состоят на земельном учете или обращаются за постановкой на земельный учет, это те семьи</w:t>
      </w:r>
      <w:r>
        <w:rPr>
          <w:sz w:val="28"/>
          <w:szCs w:val="28"/>
        </w:rPr>
        <w:t>,</w:t>
      </w:r>
      <w:r w:rsidRPr="001B1BAC">
        <w:rPr>
          <w:sz w:val="28"/>
          <w:szCs w:val="28"/>
        </w:rPr>
        <w:t xml:space="preserve"> которые планируют воспользоваться  социальной выплатой на о</w:t>
      </w:r>
      <w:r>
        <w:rPr>
          <w:sz w:val="28"/>
          <w:szCs w:val="28"/>
        </w:rPr>
        <w:t>беспечение жилым помещением вза</w:t>
      </w:r>
      <w:r w:rsidRPr="001B1BAC">
        <w:rPr>
          <w:sz w:val="28"/>
          <w:szCs w:val="28"/>
        </w:rPr>
        <w:t>мен предоставления в собственность бесплатно земельных участков по истечению трех лет с даты постановки на земельный учет</w:t>
      </w:r>
      <w:r>
        <w:rPr>
          <w:sz w:val="28"/>
          <w:szCs w:val="28"/>
        </w:rPr>
        <w:t>, следовательно,</w:t>
      </w:r>
      <w:r w:rsidRPr="001B1BAC">
        <w:rPr>
          <w:sz w:val="28"/>
          <w:szCs w:val="28"/>
        </w:rPr>
        <w:t xml:space="preserve"> не все </w:t>
      </w:r>
      <w:r>
        <w:rPr>
          <w:sz w:val="28"/>
          <w:szCs w:val="28"/>
        </w:rPr>
        <w:t xml:space="preserve">многодетные </w:t>
      </w:r>
      <w:r w:rsidRPr="001B1BAC">
        <w:rPr>
          <w:sz w:val="28"/>
          <w:szCs w:val="28"/>
        </w:rPr>
        <w:t xml:space="preserve">семьи заинтересованы в предоставлении земельного участка.  </w:t>
      </w:r>
    </w:p>
    <w:p w:rsidR="00223799" w:rsidRPr="001B1BAC" w:rsidRDefault="00223799" w:rsidP="004E3B0F">
      <w:pPr>
        <w:ind w:firstLine="720"/>
        <w:jc w:val="both"/>
        <w:rPr>
          <w:bCs/>
          <w:sz w:val="28"/>
          <w:szCs w:val="28"/>
        </w:rPr>
      </w:pPr>
      <w:r w:rsidRPr="001B1BAC">
        <w:rPr>
          <w:bCs/>
          <w:sz w:val="28"/>
          <w:szCs w:val="28"/>
        </w:rPr>
        <w:t>В 2020 году была начата процедура по демонтажу самовольно установленных рекламных конструкций на территории Усольского</w:t>
      </w:r>
      <w:r>
        <w:rPr>
          <w:bCs/>
          <w:sz w:val="28"/>
          <w:szCs w:val="28"/>
        </w:rPr>
        <w:t xml:space="preserve"> </w:t>
      </w:r>
      <w:r w:rsidRPr="001B1BAC">
        <w:rPr>
          <w:bCs/>
          <w:sz w:val="28"/>
          <w:szCs w:val="28"/>
        </w:rPr>
        <w:t>муниципального района Иркутской области. В 2021 году данная процедура  была завершена, в результате чего демонтировано всего 11 самовольно установленных рекламных конструкций.</w:t>
      </w:r>
    </w:p>
    <w:p w:rsidR="00223799" w:rsidRPr="001B1BAC" w:rsidRDefault="00223799" w:rsidP="004E3B0F">
      <w:pPr>
        <w:ind w:firstLine="720"/>
        <w:jc w:val="both"/>
        <w:rPr>
          <w:bCs/>
          <w:sz w:val="28"/>
          <w:szCs w:val="28"/>
        </w:rPr>
      </w:pPr>
      <w:r w:rsidRPr="001B1BAC">
        <w:rPr>
          <w:sz w:val="28"/>
          <w:szCs w:val="28"/>
        </w:rPr>
        <w:t>В 2021 году по обращениям, поступившим в министерство лесного комплекса Иркутской области, вынесено 242 земельных участка на рассмотрение межведомственной комиссии по вопросу приведения в соответствие сведений государственного лесного реестра и сведений, содержащихся  в едином государственном реестре недвижимости, на территории Иркутской области.  Решением комиссии принято решение об исключении  185 земельных участков.</w:t>
      </w:r>
    </w:p>
    <w:p w:rsidR="00223799" w:rsidRPr="00A02FAF" w:rsidRDefault="00223799" w:rsidP="00A02FAF">
      <w:pPr>
        <w:ind w:firstLine="720"/>
        <w:jc w:val="both"/>
        <w:rPr>
          <w:sz w:val="28"/>
          <w:szCs w:val="28"/>
        </w:rPr>
      </w:pPr>
      <w:r w:rsidRPr="00A02FAF">
        <w:rPr>
          <w:bCs/>
          <w:sz w:val="28"/>
          <w:szCs w:val="28"/>
        </w:rPr>
        <w:t xml:space="preserve">В отчетном периоде проведена работа по актуализации </w:t>
      </w:r>
      <w:r w:rsidRPr="00A02FAF">
        <w:rPr>
          <w:sz w:val="28"/>
          <w:szCs w:val="28"/>
        </w:rPr>
        <w:t>местных нормативов градостроительного проектирования Усольского муниципального района Иркутской области. С целью получения субсидии из областного бюджета на проведение мероприятия по актуализации схемы территориального планирования Усольского</w:t>
      </w:r>
      <w:r>
        <w:rPr>
          <w:sz w:val="28"/>
          <w:szCs w:val="28"/>
        </w:rPr>
        <w:t xml:space="preserve"> </w:t>
      </w:r>
      <w:r w:rsidRPr="00A02FAF">
        <w:rPr>
          <w:sz w:val="28"/>
          <w:szCs w:val="28"/>
        </w:rPr>
        <w:t>муниципального района Иркутской области подготовлены и направлены документы в службу архитектуры Иркутской области.</w:t>
      </w:r>
    </w:p>
    <w:p w:rsidR="00223799" w:rsidRPr="00A02FAF" w:rsidRDefault="00223799" w:rsidP="008C1209">
      <w:pPr>
        <w:widowControl w:val="0"/>
        <w:ind w:firstLine="708"/>
        <w:jc w:val="both"/>
        <w:outlineLvl w:val="4"/>
        <w:rPr>
          <w:sz w:val="28"/>
          <w:szCs w:val="28"/>
          <w:lang w:eastAsia="en-US"/>
        </w:rPr>
      </w:pPr>
      <w:r w:rsidRPr="00A02FAF">
        <w:rPr>
          <w:sz w:val="28"/>
          <w:szCs w:val="28"/>
        </w:rPr>
        <w:t>Работа Управления по распоряжению муниципальным имуществом администрации</w:t>
      </w:r>
      <w:r>
        <w:rPr>
          <w:sz w:val="28"/>
          <w:szCs w:val="28"/>
        </w:rPr>
        <w:t xml:space="preserve"> </w:t>
      </w:r>
      <w:r w:rsidRPr="00A02FAF">
        <w:rPr>
          <w:sz w:val="28"/>
          <w:szCs w:val="28"/>
        </w:rPr>
        <w:t>Усольского</w:t>
      </w:r>
      <w:r>
        <w:rPr>
          <w:sz w:val="28"/>
          <w:szCs w:val="28"/>
        </w:rPr>
        <w:t xml:space="preserve"> </w:t>
      </w:r>
      <w:r w:rsidRPr="00A02FAF">
        <w:rPr>
          <w:bCs/>
          <w:sz w:val="28"/>
          <w:szCs w:val="28"/>
        </w:rPr>
        <w:t>муниципального района Иркутской области</w:t>
      </w:r>
      <w:r>
        <w:rPr>
          <w:bCs/>
          <w:sz w:val="28"/>
          <w:szCs w:val="28"/>
        </w:rPr>
        <w:t xml:space="preserve"> </w:t>
      </w:r>
      <w:r w:rsidRPr="00A02FAF">
        <w:rPr>
          <w:sz w:val="28"/>
          <w:szCs w:val="28"/>
        </w:rPr>
        <w:t>направлена на эффективное управление и распоряжение муниципальным имуществом</w:t>
      </w:r>
      <w:r w:rsidRPr="00A02FAF">
        <w:rPr>
          <w:sz w:val="28"/>
          <w:szCs w:val="28"/>
          <w:lang w:eastAsia="en-US"/>
        </w:rPr>
        <w:t>, рациональное использование земельных участков, находящихся в муниципальной собственности и государственная собственность на которые не разграничена, а также на увеличение поступлений доходной части бюджета Усольского</w:t>
      </w:r>
      <w:r>
        <w:rPr>
          <w:sz w:val="28"/>
          <w:szCs w:val="28"/>
          <w:lang w:eastAsia="en-US"/>
        </w:rPr>
        <w:t xml:space="preserve"> </w:t>
      </w:r>
      <w:r w:rsidRPr="00A02FAF">
        <w:rPr>
          <w:sz w:val="28"/>
          <w:szCs w:val="28"/>
          <w:lang w:eastAsia="en-US"/>
        </w:rPr>
        <w:t>муниципального района Иркутской области.</w:t>
      </w:r>
    </w:p>
    <w:p w:rsidR="00223799" w:rsidRPr="007D0DA8" w:rsidRDefault="00223799" w:rsidP="008C1209">
      <w:pPr>
        <w:ind w:firstLine="708"/>
        <w:jc w:val="both"/>
        <w:rPr>
          <w:i/>
          <w:sz w:val="28"/>
          <w:szCs w:val="28"/>
        </w:rPr>
      </w:pPr>
    </w:p>
    <w:p w:rsidR="00223799" w:rsidRPr="00CB3EE3" w:rsidRDefault="00223799" w:rsidP="008C1209">
      <w:pPr>
        <w:jc w:val="both"/>
        <w:rPr>
          <w:sz w:val="28"/>
          <w:szCs w:val="28"/>
        </w:rPr>
      </w:pPr>
      <w:r w:rsidRPr="00CB3EE3">
        <w:rPr>
          <w:sz w:val="28"/>
          <w:szCs w:val="28"/>
        </w:rPr>
        <w:t>Начальник Управления</w:t>
      </w:r>
      <w:r w:rsidRPr="00CB3EE3">
        <w:rPr>
          <w:sz w:val="28"/>
          <w:szCs w:val="28"/>
        </w:rPr>
        <w:tab/>
      </w:r>
    </w:p>
    <w:p w:rsidR="00223799" w:rsidRPr="00CB3EE3" w:rsidRDefault="00223799" w:rsidP="008C1209">
      <w:pPr>
        <w:jc w:val="both"/>
        <w:rPr>
          <w:sz w:val="28"/>
          <w:szCs w:val="28"/>
        </w:rPr>
      </w:pPr>
      <w:r w:rsidRPr="00CB3EE3">
        <w:rPr>
          <w:sz w:val="28"/>
          <w:szCs w:val="28"/>
        </w:rPr>
        <w:t>по распоряжению</w:t>
      </w:r>
    </w:p>
    <w:p w:rsidR="00223799" w:rsidRPr="00CB3EE3" w:rsidRDefault="00223799" w:rsidP="002F7BE4">
      <w:pPr>
        <w:jc w:val="both"/>
        <w:rPr>
          <w:sz w:val="20"/>
          <w:szCs w:val="20"/>
        </w:rPr>
      </w:pPr>
      <w:r w:rsidRPr="00CB3EE3">
        <w:rPr>
          <w:sz w:val="28"/>
          <w:szCs w:val="28"/>
        </w:rPr>
        <w:t xml:space="preserve">муниципальным имуществом           </w:t>
      </w:r>
      <w:r w:rsidRPr="00CB3EE3">
        <w:rPr>
          <w:sz w:val="28"/>
          <w:szCs w:val="28"/>
        </w:rPr>
        <w:tab/>
      </w:r>
      <w:r w:rsidRPr="00CB3EE3">
        <w:rPr>
          <w:sz w:val="28"/>
          <w:szCs w:val="28"/>
        </w:rPr>
        <w:tab/>
      </w:r>
      <w:r w:rsidRPr="00CB3EE3">
        <w:rPr>
          <w:sz w:val="28"/>
          <w:szCs w:val="28"/>
        </w:rPr>
        <w:tab/>
      </w:r>
      <w:r w:rsidRPr="00CB3EE3">
        <w:rPr>
          <w:sz w:val="28"/>
          <w:szCs w:val="28"/>
        </w:rPr>
        <w:tab/>
        <w:t>А.Н. Свириденко</w:t>
      </w:r>
      <w:bookmarkStart w:id="1" w:name="_GoBack"/>
      <w:bookmarkEnd w:id="1"/>
    </w:p>
    <w:sectPr w:rsidR="00223799" w:rsidRPr="00CB3EE3" w:rsidSect="00F3161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24CE"/>
    <w:multiLevelType w:val="hybridMultilevel"/>
    <w:tmpl w:val="79842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DC5"/>
    <w:rsid w:val="000016FB"/>
    <w:rsid w:val="000035DB"/>
    <w:rsid w:val="0002630A"/>
    <w:rsid w:val="00026FF2"/>
    <w:rsid w:val="00055DC0"/>
    <w:rsid w:val="00061E80"/>
    <w:rsid w:val="00062435"/>
    <w:rsid w:val="00064FC2"/>
    <w:rsid w:val="00067FDF"/>
    <w:rsid w:val="00071482"/>
    <w:rsid w:val="00073A1D"/>
    <w:rsid w:val="000763E8"/>
    <w:rsid w:val="00080635"/>
    <w:rsid w:val="00085972"/>
    <w:rsid w:val="00085B78"/>
    <w:rsid w:val="0009040D"/>
    <w:rsid w:val="00095464"/>
    <w:rsid w:val="000A62FB"/>
    <w:rsid w:val="000B17EC"/>
    <w:rsid w:val="000C60A4"/>
    <w:rsid w:val="000D326D"/>
    <w:rsid w:val="000D3BE1"/>
    <w:rsid w:val="000D7D52"/>
    <w:rsid w:val="000E69CD"/>
    <w:rsid w:val="000F059C"/>
    <w:rsid w:val="000F0CF8"/>
    <w:rsid w:val="00113F58"/>
    <w:rsid w:val="00114FD6"/>
    <w:rsid w:val="0012057A"/>
    <w:rsid w:val="0012692C"/>
    <w:rsid w:val="00143DC8"/>
    <w:rsid w:val="001443DD"/>
    <w:rsid w:val="00167DDB"/>
    <w:rsid w:val="00180CAC"/>
    <w:rsid w:val="00182B55"/>
    <w:rsid w:val="001869EB"/>
    <w:rsid w:val="00187D3A"/>
    <w:rsid w:val="001B1BAC"/>
    <w:rsid w:val="001B743C"/>
    <w:rsid w:val="001C6530"/>
    <w:rsid w:val="001C76C2"/>
    <w:rsid w:val="001E0D38"/>
    <w:rsid w:val="001F267F"/>
    <w:rsid w:val="001F3D26"/>
    <w:rsid w:val="00203193"/>
    <w:rsid w:val="00204161"/>
    <w:rsid w:val="002068DF"/>
    <w:rsid w:val="00223799"/>
    <w:rsid w:val="00227193"/>
    <w:rsid w:val="00227368"/>
    <w:rsid w:val="00236539"/>
    <w:rsid w:val="00236B8C"/>
    <w:rsid w:val="00244A33"/>
    <w:rsid w:val="00252AB5"/>
    <w:rsid w:val="00253FC9"/>
    <w:rsid w:val="00264E21"/>
    <w:rsid w:val="00281AD1"/>
    <w:rsid w:val="002A3F00"/>
    <w:rsid w:val="002C01A0"/>
    <w:rsid w:val="002C05B3"/>
    <w:rsid w:val="002C52DA"/>
    <w:rsid w:val="002F7BE4"/>
    <w:rsid w:val="0030109C"/>
    <w:rsid w:val="003242C1"/>
    <w:rsid w:val="00341676"/>
    <w:rsid w:val="00352952"/>
    <w:rsid w:val="0035467A"/>
    <w:rsid w:val="00367F34"/>
    <w:rsid w:val="00370699"/>
    <w:rsid w:val="00377C29"/>
    <w:rsid w:val="00395D92"/>
    <w:rsid w:val="003A10FC"/>
    <w:rsid w:val="003C1B1D"/>
    <w:rsid w:val="00400163"/>
    <w:rsid w:val="00424C32"/>
    <w:rsid w:val="00431498"/>
    <w:rsid w:val="004370B2"/>
    <w:rsid w:val="00442365"/>
    <w:rsid w:val="0044520A"/>
    <w:rsid w:val="004614C0"/>
    <w:rsid w:val="00490DC5"/>
    <w:rsid w:val="0049324C"/>
    <w:rsid w:val="00494CA6"/>
    <w:rsid w:val="004A4F3B"/>
    <w:rsid w:val="004B0C66"/>
    <w:rsid w:val="004B1AF8"/>
    <w:rsid w:val="004C07FA"/>
    <w:rsid w:val="004C5620"/>
    <w:rsid w:val="004C628B"/>
    <w:rsid w:val="004D0973"/>
    <w:rsid w:val="004D6D50"/>
    <w:rsid w:val="004E34A9"/>
    <w:rsid w:val="004E3B0F"/>
    <w:rsid w:val="00500412"/>
    <w:rsid w:val="005024B9"/>
    <w:rsid w:val="005031C9"/>
    <w:rsid w:val="005053A4"/>
    <w:rsid w:val="0050761D"/>
    <w:rsid w:val="00510186"/>
    <w:rsid w:val="00521E6C"/>
    <w:rsid w:val="00546E5C"/>
    <w:rsid w:val="00555D87"/>
    <w:rsid w:val="005617B5"/>
    <w:rsid w:val="00574717"/>
    <w:rsid w:val="005805E5"/>
    <w:rsid w:val="00587DB1"/>
    <w:rsid w:val="005951A1"/>
    <w:rsid w:val="005958E2"/>
    <w:rsid w:val="0059648B"/>
    <w:rsid w:val="005A3C07"/>
    <w:rsid w:val="005A4757"/>
    <w:rsid w:val="005A4B9A"/>
    <w:rsid w:val="005F17F0"/>
    <w:rsid w:val="005F37B1"/>
    <w:rsid w:val="00625303"/>
    <w:rsid w:val="006342FC"/>
    <w:rsid w:val="00634322"/>
    <w:rsid w:val="00634D93"/>
    <w:rsid w:val="0063682C"/>
    <w:rsid w:val="00637824"/>
    <w:rsid w:val="00643D64"/>
    <w:rsid w:val="00645D4B"/>
    <w:rsid w:val="00660AB0"/>
    <w:rsid w:val="006704D3"/>
    <w:rsid w:val="00680A37"/>
    <w:rsid w:val="0069504F"/>
    <w:rsid w:val="006C1FAE"/>
    <w:rsid w:val="006F0630"/>
    <w:rsid w:val="006F2B36"/>
    <w:rsid w:val="00714BEF"/>
    <w:rsid w:val="00720D39"/>
    <w:rsid w:val="00732444"/>
    <w:rsid w:val="007705FE"/>
    <w:rsid w:val="0077109D"/>
    <w:rsid w:val="007737C2"/>
    <w:rsid w:val="00780EE4"/>
    <w:rsid w:val="00792F7D"/>
    <w:rsid w:val="00793AF7"/>
    <w:rsid w:val="007A12B2"/>
    <w:rsid w:val="007A3E37"/>
    <w:rsid w:val="007C1E2A"/>
    <w:rsid w:val="007C68CF"/>
    <w:rsid w:val="007D0DA8"/>
    <w:rsid w:val="007F6A11"/>
    <w:rsid w:val="0080211C"/>
    <w:rsid w:val="00802AE4"/>
    <w:rsid w:val="0082433C"/>
    <w:rsid w:val="008318FB"/>
    <w:rsid w:val="00833132"/>
    <w:rsid w:val="00844F5D"/>
    <w:rsid w:val="0086261D"/>
    <w:rsid w:val="00864BB5"/>
    <w:rsid w:val="008726E9"/>
    <w:rsid w:val="00877218"/>
    <w:rsid w:val="008827A7"/>
    <w:rsid w:val="00887BA1"/>
    <w:rsid w:val="00890BF4"/>
    <w:rsid w:val="00897F99"/>
    <w:rsid w:val="008A2D8C"/>
    <w:rsid w:val="008B28ED"/>
    <w:rsid w:val="008C1209"/>
    <w:rsid w:val="008D2797"/>
    <w:rsid w:val="008E3988"/>
    <w:rsid w:val="0090366A"/>
    <w:rsid w:val="009117C0"/>
    <w:rsid w:val="009128A9"/>
    <w:rsid w:val="00914973"/>
    <w:rsid w:val="00921E0D"/>
    <w:rsid w:val="009276A5"/>
    <w:rsid w:val="00943EFF"/>
    <w:rsid w:val="00954B28"/>
    <w:rsid w:val="0098346C"/>
    <w:rsid w:val="00990ACB"/>
    <w:rsid w:val="00995FAA"/>
    <w:rsid w:val="009A598C"/>
    <w:rsid w:val="009B3271"/>
    <w:rsid w:val="009C3B70"/>
    <w:rsid w:val="009C59CE"/>
    <w:rsid w:val="009D1727"/>
    <w:rsid w:val="009E383E"/>
    <w:rsid w:val="009F5798"/>
    <w:rsid w:val="00A02C70"/>
    <w:rsid w:val="00A02FAF"/>
    <w:rsid w:val="00A5287E"/>
    <w:rsid w:val="00A64A2A"/>
    <w:rsid w:val="00A9346F"/>
    <w:rsid w:val="00A97955"/>
    <w:rsid w:val="00AA1B6E"/>
    <w:rsid w:val="00AB057B"/>
    <w:rsid w:val="00AD1B29"/>
    <w:rsid w:val="00AD4AF8"/>
    <w:rsid w:val="00AE53EE"/>
    <w:rsid w:val="00AF068C"/>
    <w:rsid w:val="00AF3454"/>
    <w:rsid w:val="00AF466F"/>
    <w:rsid w:val="00B050E8"/>
    <w:rsid w:val="00B06188"/>
    <w:rsid w:val="00B137DE"/>
    <w:rsid w:val="00B24C93"/>
    <w:rsid w:val="00B33901"/>
    <w:rsid w:val="00B34055"/>
    <w:rsid w:val="00B40BB1"/>
    <w:rsid w:val="00B47B58"/>
    <w:rsid w:val="00BB5364"/>
    <w:rsid w:val="00BE60DB"/>
    <w:rsid w:val="00C10B18"/>
    <w:rsid w:val="00C17F98"/>
    <w:rsid w:val="00C362A6"/>
    <w:rsid w:val="00C53D66"/>
    <w:rsid w:val="00C54A3C"/>
    <w:rsid w:val="00C54DC7"/>
    <w:rsid w:val="00C579AE"/>
    <w:rsid w:val="00C6305E"/>
    <w:rsid w:val="00C6473C"/>
    <w:rsid w:val="00C753E9"/>
    <w:rsid w:val="00C802A9"/>
    <w:rsid w:val="00C80B7F"/>
    <w:rsid w:val="00C93650"/>
    <w:rsid w:val="00CA71A2"/>
    <w:rsid w:val="00CB1105"/>
    <w:rsid w:val="00CB3EE3"/>
    <w:rsid w:val="00CC5A72"/>
    <w:rsid w:val="00CF5824"/>
    <w:rsid w:val="00D06C6E"/>
    <w:rsid w:val="00D13773"/>
    <w:rsid w:val="00D14B21"/>
    <w:rsid w:val="00D26391"/>
    <w:rsid w:val="00D33152"/>
    <w:rsid w:val="00D40D26"/>
    <w:rsid w:val="00D41886"/>
    <w:rsid w:val="00D55BDB"/>
    <w:rsid w:val="00D6590C"/>
    <w:rsid w:val="00D74B9A"/>
    <w:rsid w:val="00D75B23"/>
    <w:rsid w:val="00D969B4"/>
    <w:rsid w:val="00DA6E7D"/>
    <w:rsid w:val="00DB257A"/>
    <w:rsid w:val="00DC04AA"/>
    <w:rsid w:val="00DF3F68"/>
    <w:rsid w:val="00DF5E44"/>
    <w:rsid w:val="00E014FE"/>
    <w:rsid w:val="00E1448F"/>
    <w:rsid w:val="00E31622"/>
    <w:rsid w:val="00E3255D"/>
    <w:rsid w:val="00E37F31"/>
    <w:rsid w:val="00E63D13"/>
    <w:rsid w:val="00E6451B"/>
    <w:rsid w:val="00E67CB4"/>
    <w:rsid w:val="00E72788"/>
    <w:rsid w:val="00E772CE"/>
    <w:rsid w:val="00E7745C"/>
    <w:rsid w:val="00E87323"/>
    <w:rsid w:val="00E925A4"/>
    <w:rsid w:val="00EB041E"/>
    <w:rsid w:val="00EC2969"/>
    <w:rsid w:val="00EC6628"/>
    <w:rsid w:val="00EC6CD5"/>
    <w:rsid w:val="00ED1442"/>
    <w:rsid w:val="00EF1EEF"/>
    <w:rsid w:val="00EF2284"/>
    <w:rsid w:val="00F03089"/>
    <w:rsid w:val="00F138DA"/>
    <w:rsid w:val="00F254F3"/>
    <w:rsid w:val="00F31618"/>
    <w:rsid w:val="00F32AD3"/>
    <w:rsid w:val="00F56234"/>
    <w:rsid w:val="00F60173"/>
    <w:rsid w:val="00F630EF"/>
    <w:rsid w:val="00F817C8"/>
    <w:rsid w:val="00FA0737"/>
    <w:rsid w:val="00FA0F88"/>
    <w:rsid w:val="00FB024B"/>
    <w:rsid w:val="00FB27A7"/>
    <w:rsid w:val="00FB7419"/>
    <w:rsid w:val="00FD4010"/>
    <w:rsid w:val="00FE15CD"/>
    <w:rsid w:val="00FE4B30"/>
    <w:rsid w:val="00FE6A82"/>
    <w:rsid w:val="00FE7E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84"/>
    <w:rPr>
      <w:rFonts w:ascii="Times New Roman" w:eastAsia="Times New Roman" w:hAnsi="Times New Roman"/>
      <w:sz w:val="24"/>
      <w:szCs w:val="24"/>
    </w:rPr>
  </w:style>
  <w:style w:type="paragraph" w:styleId="Heading3">
    <w:name w:val="heading 3"/>
    <w:basedOn w:val="Normal"/>
    <w:link w:val="Heading3Char"/>
    <w:uiPriority w:val="99"/>
    <w:qFormat/>
    <w:locked/>
    <w:rsid w:val="00BB5364"/>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D7D52"/>
    <w:rPr>
      <w:rFonts w:ascii="Cambria" w:hAnsi="Cambria" w:cs="Times New Roman"/>
      <w:b/>
      <w:sz w:val="26"/>
    </w:rPr>
  </w:style>
  <w:style w:type="table" w:styleId="TableGrid">
    <w:name w:val="Table Grid"/>
    <w:basedOn w:val="TableNormal"/>
    <w:uiPriority w:val="99"/>
    <w:rsid w:val="00EF228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32444"/>
    <w:rPr>
      <w:rFonts w:ascii="Segoe UI" w:hAnsi="Segoe UI"/>
      <w:sz w:val="18"/>
      <w:szCs w:val="18"/>
    </w:rPr>
  </w:style>
  <w:style w:type="character" w:customStyle="1" w:styleId="BalloonTextChar">
    <w:name w:val="Balloon Text Char"/>
    <w:basedOn w:val="DefaultParagraphFont"/>
    <w:link w:val="BalloonText"/>
    <w:uiPriority w:val="99"/>
    <w:semiHidden/>
    <w:locked/>
    <w:rsid w:val="00732444"/>
    <w:rPr>
      <w:rFonts w:ascii="Segoe UI" w:hAnsi="Segoe UI" w:cs="Times New Roman"/>
      <w:sz w:val="18"/>
    </w:rPr>
  </w:style>
  <w:style w:type="paragraph" w:styleId="ListParagraph">
    <w:name w:val="List Paragraph"/>
    <w:basedOn w:val="Normal"/>
    <w:uiPriority w:val="99"/>
    <w:qFormat/>
    <w:rsid w:val="008E3988"/>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rsid w:val="0098346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9553368">
      <w:marLeft w:val="0"/>
      <w:marRight w:val="0"/>
      <w:marTop w:val="0"/>
      <w:marBottom w:val="0"/>
      <w:divBdr>
        <w:top w:val="none" w:sz="0" w:space="0" w:color="auto"/>
        <w:left w:val="none" w:sz="0" w:space="0" w:color="auto"/>
        <w:bottom w:val="none" w:sz="0" w:space="0" w:color="auto"/>
        <w:right w:val="none" w:sz="0" w:space="0" w:color="auto"/>
      </w:divBdr>
    </w:div>
    <w:div w:id="969553369">
      <w:marLeft w:val="0"/>
      <w:marRight w:val="0"/>
      <w:marTop w:val="0"/>
      <w:marBottom w:val="0"/>
      <w:divBdr>
        <w:top w:val="none" w:sz="0" w:space="0" w:color="auto"/>
        <w:left w:val="none" w:sz="0" w:space="0" w:color="auto"/>
        <w:bottom w:val="none" w:sz="0" w:space="0" w:color="auto"/>
        <w:right w:val="none" w:sz="0" w:space="0" w:color="auto"/>
      </w:divBdr>
    </w:div>
    <w:div w:id="969553370">
      <w:marLeft w:val="0"/>
      <w:marRight w:val="0"/>
      <w:marTop w:val="0"/>
      <w:marBottom w:val="0"/>
      <w:divBdr>
        <w:top w:val="none" w:sz="0" w:space="0" w:color="auto"/>
        <w:left w:val="none" w:sz="0" w:space="0" w:color="auto"/>
        <w:bottom w:val="none" w:sz="0" w:space="0" w:color="auto"/>
        <w:right w:val="none" w:sz="0" w:space="0" w:color="auto"/>
      </w:divBdr>
    </w:div>
    <w:div w:id="969553371">
      <w:marLeft w:val="0"/>
      <w:marRight w:val="0"/>
      <w:marTop w:val="0"/>
      <w:marBottom w:val="0"/>
      <w:divBdr>
        <w:top w:val="none" w:sz="0" w:space="0" w:color="auto"/>
        <w:left w:val="none" w:sz="0" w:space="0" w:color="auto"/>
        <w:bottom w:val="none" w:sz="0" w:space="0" w:color="auto"/>
        <w:right w:val="none" w:sz="0" w:space="0" w:color="auto"/>
      </w:divBdr>
    </w:div>
    <w:div w:id="969553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5267E2BF4D1749D4CA08B8DAE457C6D97815B664D4363954A9C7C01F1EDCE3D853F0371888733BD221668C50C993A7C80B14E5965A0D24o7q5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1344</TotalTime>
  <Pages>14</Pages>
  <Words>5491</Words>
  <Characters>31305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А. Ерофеева</dc:creator>
  <cp:keywords/>
  <dc:description/>
  <cp:lastModifiedBy>ShargorodskayaVA</cp:lastModifiedBy>
  <cp:revision>134</cp:revision>
  <cp:lastPrinted>2022-03-17T03:56:00Z</cp:lastPrinted>
  <dcterms:created xsi:type="dcterms:W3CDTF">2021-01-21T06:57:00Z</dcterms:created>
  <dcterms:modified xsi:type="dcterms:W3CDTF">2022-03-31T06:27:00Z</dcterms:modified>
</cp:coreProperties>
</file>