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49E" w:rsidRPr="005479E4" w:rsidRDefault="00E6749E" w:rsidP="00E6749E">
      <w:pPr>
        <w:autoSpaceDE w:val="0"/>
        <w:autoSpaceDN w:val="0"/>
        <w:adjustRightInd w:val="0"/>
        <w:ind w:right="-1"/>
        <w:jc w:val="right"/>
        <w:rPr>
          <w:sz w:val="28"/>
          <w:szCs w:val="28"/>
        </w:rPr>
      </w:pPr>
      <w:r w:rsidRPr="005479E4">
        <w:rPr>
          <w:sz w:val="28"/>
          <w:szCs w:val="28"/>
        </w:rPr>
        <w:t>Проект</w:t>
      </w:r>
    </w:p>
    <w:p w:rsidR="00E6749E" w:rsidRPr="005479E4" w:rsidRDefault="00E6749E" w:rsidP="00E6749E">
      <w:pPr>
        <w:autoSpaceDE w:val="0"/>
        <w:autoSpaceDN w:val="0"/>
        <w:adjustRightInd w:val="0"/>
        <w:ind w:right="5473"/>
        <w:jc w:val="both"/>
        <w:rPr>
          <w:sz w:val="28"/>
          <w:szCs w:val="28"/>
        </w:rPr>
      </w:pPr>
    </w:p>
    <w:p w:rsidR="00E6749E" w:rsidRPr="005479E4" w:rsidRDefault="00E6749E" w:rsidP="00E6749E">
      <w:pPr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  <w:r w:rsidRPr="005479E4">
        <w:rPr>
          <w:sz w:val="28"/>
          <w:szCs w:val="28"/>
        </w:rPr>
        <w:t xml:space="preserve">ЗАКОНОДАТЕЛЬНОЕ СОБРАНИЕ </w:t>
      </w:r>
    </w:p>
    <w:p w:rsidR="00E6749E" w:rsidRPr="005479E4" w:rsidRDefault="00E6749E" w:rsidP="00E6749E">
      <w:pPr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  <w:r w:rsidRPr="005479E4">
        <w:rPr>
          <w:sz w:val="28"/>
          <w:szCs w:val="28"/>
        </w:rPr>
        <w:t>ИРКУТСКОЙ ОБЛАСТИ</w:t>
      </w:r>
    </w:p>
    <w:p w:rsidR="00E6749E" w:rsidRPr="005479E4" w:rsidRDefault="00E6749E" w:rsidP="00E6749E">
      <w:pPr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</w:p>
    <w:p w:rsidR="00E6749E" w:rsidRPr="005479E4" w:rsidRDefault="00E6749E" w:rsidP="00E6749E">
      <w:pPr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  <w:r w:rsidRPr="005479E4">
        <w:rPr>
          <w:sz w:val="28"/>
          <w:szCs w:val="28"/>
        </w:rPr>
        <w:t>ПОСТАНОВЛЕНИЕ</w:t>
      </w:r>
    </w:p>
    <w:p w:rsidR="00E6749E" w:rsidRPr="005479E4" w:rsidRDefault="00E6749E" w:rsidP="00E6749E">
      <w:pPr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</w:p>
    <w:p w:rsidR="00E6749E" w:rsidRDefault="00E6749E" w:rsidP="00E6749E">
      <w:pPr>
        <w:autoSpaceDE w:val="0"/>
        <w:autoSpaceDN w:val="0"/>
        <w:adjustRightInd w:val="0"/>
        <w:ind w:right="5473"/>
        <w:jc w:val="both"/>
        <w:rPr>
          <w:sz w:val="28"/>
          <w:szCs w:val="28"/>
        </w:rPr>
      </w:pPr>
    </w:p>
    <w:p w:rsidR="00E6749E" w:rsidRDefault="00E6749E" w:rsidP="00E6749E">
      <w:pPr>
        <w:autoSpaceDE w:val="0"/>
        <w:autoSpaceDN w:val="0"/>
        <w:adjustRightInd w:val="0"/>
        <w:ind w:right="5473"/>
        <w:jc w:val="both"/>
        <w:rPr>
          <w:sz w:val="28"/>
          <w:szCs w:val="28"/>
        </w:rPr>
      </w:pPr>
    </w:p>
    <w:p w:rsidR="00E6749E" w:rsidRPr="00C1398F" w:rsidRDefault="00E6749E" w:rsidP="00E6749E">
      <w:pPr>
        <w:autoSpaceDE w:val="0"/>
        <w:autoSpaceDN w:val="0"/>
        <w:adjustRightInd w:val="0"/>
        <w:ind w:right="5473"/>
        <w:jc w:val="both"/>
        <w:rPr>
          <w:sz w:val="28"/>
          <w:szCs w:val="28"/>
        </w:rPr>
      </w:pPr>
      <w:r w:rsidRPr="00C1398F">
        <w:rPr>
          <w:sz w:val="28"/>
          <w:szCs w:val="28"/>
        </w:rPr>
        <w:t>О внесении изменений в Регламент Законодательного Собрания Иркутской области</w:t>
      </w:r>
    </w:p>
    <w:p w:rsidR="00E6749E" w:rsidRPr="00C1398F" w:rsidRDefault="00E6749E" w:rsidP="00E6749E">
      <w:pPr>
        <w:autoSpaceDE w:val="0"/>
        <w:autoSpaceDN w:val="0"/>
        <w:adjustRightInd w:val="0"/>
        <w:ind w:right="5669"/>
        <w:rPr>
          <w:rFonts w:eastAsiaTheme="minorHAnsi"/>
          <w:bCs/>
          <w:sz w:val="28"/>
          <w:szCs w:val="28"/>
          <w:lang w:eastAsia="en-US"/>
        </w:rPr>
      </w:pPr>
      <w:r w:rsidRPr="00C1398F"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:rsidR="00E6749E" w:rsidRPr="00C1398F" w:rsidRDefault="00E6749E" w:rsidP="00E6749E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E6749E" w:rsidRPr="00C1398F" w:rsidRDefault="00E6749E" w:rsidP="00E6749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C1398F">
        <w:rPr>
          <w:sz w:val="28"/>
          <w:szCs w:val="28"/>
          <w:lang w:eastAsia="en-US"/>
        </w:rPr>
        <w:t>В соответствии</w:t>
      </w:r>
      <w:r w:rsidRPr="00C1398F">
        <w:rPr>
          <w:sz w:val="28"/>
          <w:szCs w:val="28"/>
        </w:rPr>
        <w:t xml:space="preserve"> </w:t>
      </w:r>
      <w:r w:rsidRPr="00C1398F">
        <w:rPr>
          <w:sz w:val="28"/>
          <w:szCs w:val="28"/>
          <w:lang w:val="en-US"/>
        </w:rPr>
        <w:t>c</w:t>
      </w:r>
      <w:r w:rsidRPr="00C1398F">
        <w:rPr>
          <w:sz w:val="28"/>
          <w:szCs w:val="28"/>
        </w:rPr>
        <w:t xml:space="preserve"> пунктом 1 части 3 статьи 8 </w:t>
      </w:r>
      <w:r w:rsidRPr="00C1398F">
        <w:rPr>
          <w:rFonts w:eastAsiaTheme="minorHAnsi"/>
          <w:sz w:val="28"/>
          <w:szCs w:val="28"/>
        </w:rPr>
        <w:t xml:space="preserve">Федерального закона от </w:t>
      </w:r>
      <w:r>
        <w:rPr>
          <w:rFonts w:eastAsiaTheme="minorHAnsi"/>
          <w:sz w:val="28"/>
          <w:szCs w:val="28"/>
        </w:rPr>
        <w:br/>
      </w:r>
      <w:r w:rsidRPr="00C1398F">
        <w:rPr>
          <w:rFonts w:eastAsiaTheme="minorHAnsi"/>
          <w:sz w:val="28"/>
          <w:szCs w:val="28"/>
        </w:rPr>
        <w:t xml:space="preserve">21 декабря 2021 года № 414-ФЗ «Об общих принципах организации публичной власти в субъектах Российской Федерации», </w:t>
      </w:r>
      <w:hyperlink r:id="rId5" w:history="1">
        <w:r w:rsidRPr="00C1398F">
          <w:rPr>
            <w:sz w:val="28"/>
            <w:szCs w:val="28"/>
          </w:rPr>
          <w:t xml:space="preserve">статьей </w:t>
        </w:r>
        <w:hyperlink r:id="rId6" w:history="1">
          <w:r w:rsidRPr="00C1398F">
            <w:rPr>
              <w:rFonts w:eastAsiaTheme="minorHAnsi"/>
              <w:sz w:val="28"/>
              <w:szCs w:val="28"/>
            </w:rPr>
            <w:t xml:space="preserve"> 86</w:t>
          </w:r>
        </w:hyperlink>
        <w:r w:rsidRPr="00C1398F">
          <w:rPr>
            <w:rFonts w:eastAsiaTheme="minorHAnsi"/>
            <w:sz w:val="28"/>
            <w:szCs w:val="28"/>
          </w:rPr>
          <w:t xml:space="preserve"> Регламента Законодательного Собрания Иркутской области</w:t>
        </w:r>
      </w:hyperlink>
      <w:r w:rsidRPr="00C1398F">
        <w:rPr>
          <w:sz w:val="28"/>
          <w:szCs w:val="28"/>
        </w:rPr>
        <w:t xml:space="preserve"> Законодательное Собрание Иркутской области</w:t>
      </w:r>
    </w:p>
    <w:p w:rsidR="00E6749E" w:rsidRPr="00C1398F" w:rsidRDefault="00E6749E" w:rsidP="00E6749E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E6749E" w:rsidRPr="00C1398F" w:rsidRDefault="00E6749E" w:rsidP="00E6749E">
      <w:pPr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en-US"/>
        </w:rPr>
      </w:pPr>
      <w:r w:rsidRPr="00C1398F">
        <w:rPr>
          <w:sz w:val="28"/>
          <w:szCs w:val="28"/>
          <w:lang w:eastAsia="en-US"/>
        </w:rPr>
        <w:t>ПОСТАНОВЛЯЕТ:</w:t>
      </w:r>
    </w:p>
    <w:p w:rsidR="00E6749E" w:rsidRPr="00C1398F" w:rsidRDefault="00E6749E" w:rsidP="00E6749E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E6749E" w:rsidRPr="00C1398F" w:rsidRDefault="00E6749E" w:rsidP="00E6749E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C1398F">
        <w:rPr>
          <w:sz w:val="28"/>
          <w:szCs w:val="28"/>
          <w:lang w:eastAsia="en-US"/>
        </w:rPr>
        <w:t xml:space="preserve">1. Внести в </w:t>
      </w:r>
      <w:hyperlink r:id="rId7" w:history="1">
        <w:r w:rsidRPr="00C1398F">
          <w:rPr>
            <w:rFonts w:eastAsiaTheme="minorHAnsi"/>
            <w:sz w:val="28"/>
            <w:szCs w:val="28"/>
          </w:rPr>
          <w:t>Регламент Законодательного Собрания Иркутской области</w:t>
        </w:r>
      </w:hyperlink>
      <w:r w:rsidRPr="00C1398F">
        <w:rPr>
          <w:sz w:val="28"/>
          <w:szCs w:val="28"/>
          <w:lang w:eastAsia="en-US"/>
        </w:rPr>
        <w:t xml:space="preserve"> следующие изменения:</w:t>
      </w:r>
    </w:p>
    <w:p w:rsidR="00E6749E" w:rsidRPr="00C1398F" w:rsidRDefault="00E6749E" w:rsidP="00E6749E">
      <w:pPr>
        <w:jc w:val="both"/>
        <w:rPr>
          <w:sz w:val="28"/>
          <w:szCs w:val="28"/>
        </w:rPr>
      </w:pPr>
      <w:r w:rsidRPr="00C1398F">
        <w:rPr>
          <w:sz w:val="28"/>
          <w:szCs w:val="28"/>
        </w:rPr>
        <w:tab/>
        <w:t>1) в статье 126:</w:t>
      </w:r>
    </w:p>
    <w:p w:rsidR="00E6749E" w:rsidRPr="006D2C45" w:rsidRDefault="00E6749E" w:rsidP="00E6749E">
      <w:pPr>
        <w:jc w:val="both"/>
        <w:rPr>
          <w:sz w:val="28"/>
          <w:szCs w:val="28"/>
        </w:rPr>
      </w:pPr>
      <w:r w:rsidRPr="00C1398F">
        <w:rPr>
          <w:sz w:val="28"/>
          <w:szCs w:val="28"/>
        </w:rPr>
        <w:tab/>
      </w:r>
      <w:r>
        <w:rPr>
          <w:sz w:val="28"/>
          <w:szCs w:val="28"/>
        </w:rPr>
        <w:t xml:space="preserve">в </w:t>
      </w:r>
      <w:r w:rsidRPr="006D2C45">
        <w:rPr>
          <w:sz w:val="28"/>
          <w:szCs w:val="28"/>
        </w:rPr>
        <w:t>части 1:</w:t>
      </w:r>
    </w:p>
    <w:p w:rsidR="00E6749E" w:rsidRPr="00A31814" w:rsidRDefault="00E6749E" w:rsidP="00962F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2C45">
        <w:rPr>
          <w:sz w:val="28"/>
          <w:szCs w:val="28"/>
        </w:rPr>
        <w:t>пункт 3 дополнить словами «(в пункте 2</w:t>
      </w:r>
      <w:r w:rsidR="00623A0A" w:rsidRPr="006D2C45">
        <w:rPr>
          <w:sz w:val="28"/>
          <w:szCs w:val="28"/>
        </w:rPr>
        <w:t>2</w:t>
      </w:r>
      <w:r w:rsidRPr="006D2C45">
        <w:rPr>
          <w:sz w:val="28"/>
          <w:szCs w:val="28"/>
        </w:rPr>
        <w:t xml:space="preserve"> «Дополнительные сведения» анкеты </w:t>
      </w:r>
      <w:r w:rsidR="00A73433" w:rsidRPr="006D2C45">
        <w:rPr>
          <w:sz w:val="28"/>
          <w:szCs w:val="28"/>
        </w:rPr>
        <w:t xml:space="preserve">кандидатом указывается информация об </w:t>
      </w:r>
      <w:r w:rsidRPr="006D2C45">
        <w:rPr>
          <w:sz w:val="28"/>
          <w:szCs w:val="28"/>
        </w:rPr>
        <w:t>отсутстви</w:t>
      </w:r>
      <w:r w:rsidR="00A73433" w:rsidRPr="006D2C45">
        <w:rPr>
          <w:sz w:val="28"/>
          <w:szCs w:val="28"/>
        </w:rPr>
        <w:t>и</w:t>
      </w:r>
      <w:r w:rsidRPr="006D2C45">
        <w:rPr>
          <w:sz w:val="28"/>
          <w:szCs w:val="28"/>
        </w:rPr>
        <w:t xml:space="preserve"> в отношении </w:t>
      </w:r>
      <w:r w:rsidR="00A73433" w:rsidRPr="006D2C45">
        <w:rPr>
          <w:sz w:val="28"/>
          <w:szCs w:val="28"/>
        </w:rPr>
        <w:t xml:space="preserve"> него обстоятельств, препятствующих</w:t>
      </w:r>
      <w:r w:rsidR="00980E08">
        <w:rPr>
          <w:sz w:val="28"/>
          <w:szCs w:val="28"/>
        </w:rPr>
        <w:t xml:space="preserve"> назначению на должности</w:t>
      </w:r>
      <w:r w:rsidRPr="006D2C45">
        <w:rPr>
          <w:sz w:val="28"/>
          <w:szCs w:val="28"/>
        </w:rPr>
        <w:t xml:space="preserve"> председателя Контрольно-счетной палаты Иркутской области, заместителя председателя Контрольно-счетной палаты Иркутской области, аудиторов Контрольно-</w:t>
      </w:r>
      <w:r w:rsidRPr="00A31814">
        <w:rPr>
          <w:sz w:val="28"/>
          <w:szCs w:val="28"/>
        </w:rPr>
        <w:t xml:space="preserve">счетной палаты Иркутской области, установленных </w:t>
      </w:r>
      <w:r w:rsidR="00D75025" w:rsidRPr="00A31814">
        <w:rPr>
          <w:sz w:val="28"/>
          <w:szCs w:val="28"/>
        </w:rPr>
        <w:t xml:space="preserve">пунктом 2 части </w:t>
      </w:r>
      <w:r w:rsidRPr="00A31814">
        <w:rPr>
          <w:sz w:val="28"/>
          <w:szCs w:val="28"/>
        </w:rPr>
        <w:t xml:space="preserve">4, </w:t>
      </w:r>
      <w:r w:rsidR="00D75025" w:rsidRPr="00A31814">
        <w:rPr>
          <w:sz w:val="28"/>
          <w:szCs w:val="28"/>
        </w:rPr>
        <w:t xml:space="preserve">частью </w:t>
      </w:r>
      <w:r w:rsidRPr="00A31814">
        <w:rPr>
          <w:sz w:val="28"/>
          <w:szCs w:val="28"/>
        </w:rPr>
        <w:t xml:space="preserve">5 статьи 7 Федерального закона от 7 февраля 2011 года </w:t>
      </w:r>
      <w:r w:rsidR="00D75025" w:rsidRPr="00A31814">
        <w:rPr>
          <w:sz w:val="28"/>
          <w:szCs w:val="28"/>
        </w:rPr>
        <w:br/>
      </w:r>
      <w:r w:rsidRPr="00A31814">
        <w:rPr>
          <w:sz w:val="28"/>
          <w:szCs w:val="28"/>
        </w:rPr>
        <w:t>№ 6-ФЗ 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 w:rsidR="00D75025" w:rsidRPr="00A31814">
        <w:rPr>
          <w:sz w:val="28"/>
          <w:szCs w:val="28"/>
        </w:rPr>
        <w:t xml:space="preserve">, а также указывается согласие на </w:t>
      </w:r>
      <w:r w:rsidR="00D75025" w:rsidRPr="00A31814">
        <w:rPr>
          <w:rFonts w:eastAsiaTheme="minorHAnsi"/>
          <w:sz w:val="28"/>
          <w:szCs w:val="28"/>
        </w:rPr>
        <w:t>прохождение процедуры оформления допуска к сведениям, составляющим государственную и иную охраняемую федеральным законом тайну, если исполнение обязанностей по соответствующей  должности, связано с использованием таких сведений)»;</w:t>
      </w:r>
    </w:p>
    <w:p w:rsidR="00E6749E" w:rsidRPr="00A757A7" w:rsidRDefault="00E6749E" w:rsidP="00962F31">
      <w:pPr>
        <w:pStyle w:val="Default"/>
        <w:ind w:firstLine="709"/>
        <w:jc w:val="both"/>
        <w:rPr>
          <w:sz w:val="28"/>
          <w:szCs w:val="28"/>
        </w:rPr>
      </w:pPr>
      <w:r w:rsidRPr="00A31814">
        <w:rPr>
          <w:sz w:val="28"/>
          <w:szCs w:val="28"/>
        </w:rPr>
        <w:t>пункт 5 дополнить словами «(к предложению о кандидатуре на</w:t>
      </w:r>
      <w:r w:rsidRPr="00A757A7">
        <w:rPr>
          <w:sz w:val="28"/>
          <w:szCs w:val="28"/>
        </w:rPr>
        <w:t xml:space="preserve"> должность председателя Контрольно-счетной палаты Иркутской области дополнительно прилагается письменное согласие кандидата на обработку персональных данных по форме, установленной Счетной палатой Российской Федерации)»;</w:t>
      </w:r>
    </w:p>
    <w:p w:rsidR="00E6749E" w:rsidRPr="00A757A7" w:rsidRDefault="00E6749E" w:rsidP="00962F31">
      <w:pPr>
        <w:ind w:firstLine="709"/>
        <w:jc w:val="both"/>
        <w:rPr>
          <w:sz w:val="28"/>
          <w:szCs w:val="28"/>
        </w:rPr>
      </w:pPr>
      <w:r w:rsidRPr="00A757A7">
        <w:rPr>
          <w:sz w:val="28"/>
          <w:szCs w:val="28"/>
        </w:rPr>
        <w:t>в части 2:</w:t>
      </w:r>
    </w:p>
    <w:p w:rsidR="00E6749E" w:rsidRPr="00A757A7" w:rsidRDefault="00E6749E" w:rsidP="000E28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57A7">
        <w:rPr>
          <w:sz w:val="28"/>
          <w:szCs w:val="28"/>
        </w:rPr>
        <w:lastRenderedPageBreak/>
        <w:t>в абзаце первом слова «</w:t>
      </w:r>
      <w:r w:rsidRPr="00A757A7">
        <w:rPr>
          <w:rFonts w:eastAsiaTheme="minorHAnsi"/>
          <w:sz w:val="28"/>
          <w:szCs w:val="28"/>
        </w:rPr>
        <w:t xml:space="preserve">, с приложением документов, предусмотренных </w:t>
      </w:r>
      <w:hyperlink r:id="rId8" w:history="1">
        <w:r w:rsidRPr="00A757A7">
          <w:rPr>
            <w:rFonts w:eastAsiaTheme="minorHAnsi"/>
            <w:sz w:val="28"/>
            <w:szCs w:val="28"/>
          </w:rPr>
          <w:t>частью 1</w:t>
        </w:r>
      </w:hyperlink>
      <w:r w:rsidRPr="00A757A7">
        <w:rPr>
          <w:rFonts w:eastAsiaTheme="minorHAnsi"/>
          <w:sz w:val="28"/>
          <w:szCs w:val="28"/>
        </w:rPr>
        <w:t xml:space="preserve"> настоящей статьи» исключить;</w:t>
      </w:r>
    </w:p>
    <w:p w:rsidR="00E6749E" w:rsidRPr="00A757A7" w:rsidRDefault="00E6749E" w:rsidP="000E28F6">
      <w:pPr>
        <w:ind w:firstLine="709"/>
        <w:jc w:val="both"/>
        <w:rPr>
          <w:sz w:val="28"/>
          <w:szCs w:val="28"/>
        </w:rPr>
      </w:pPr>
      <w:r w:rsidRPr="00A757A7">
        <w:rPr>
          <w:sz w:val="28"/>
          <w:szCs w:val="28"/>
        </w:rPr>
        <w:t>дополнить новыми абзацами следующего содержания:</w:t>
      </w:r>
    </w:p>
    <w:p w:rsidR="00A8717F" w:rsidRDefault="00E6749E" w:rsidP="000E28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57A7">
        <w:rPr>
          <w:sz w:val="28"/>
          <w:szCs w:val="28"/>
        </w:rPr>
        <w:t xml:space="preserve">«Предложения о кандидатурах на должности председателя Контрольно-счетной палаты Иркутской области, заместителя председателя Контрольно-счетной палаты Иркутской области, аудиторов Контрольно-счетной палаты Иркутской области в случае истечения полномочий действующих председателя </w:t>
      </w:r>
      <w:r w:rsidRPr="008C443B">
        <w:rPr>
          <w:sz w:val="28"/>
          <w:szCs w:val="28"/>
        </w:rPr>
        <w:t xml:space="preserve">Контрольно-счетной палаты Иркутской области, заместителя председателя Контрольно-счетной палаты Иркутской области, аудиторов Контрольно-счетной палаты Иркутской области вносятся в Законодательное Собрание не позднее чем за два месяца до истечения полномочий лиц, замещающих соответствующие государственные должности области. </w:t>
      </w:r>
    </w:p>
    <w:p w:rsidR="00E6749E" w:rsidRPr="00A31814" w:rsidRDefault="00E6749E" w:rsidP="00E6749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C443B">
        <w:rPr>
          <w:sz w:val="28"/>
          <w:szCs w:val="28"/>
        </w:rPr>
        <w:t xml:space="preserve">Датой внесения предложений о кандидатурах </w:t>
      </w:r>
      <w:r w:rsidRPr="00C1398F">
        <w:rPr>
          <w:sz w:val="28"/>
          <w:szCs w:val="28"/>
        </w:rPr>
        <w:t>на должности председателя Контрольно-счетной палаты Иркутской области, заместителя председателя Контрольно-счетной палаты Иркутской области, аудиторов Контрольно-счетной палаты Иркутской области является дата их регистрации в отделе документационного обеспечения аппарата Законодательного Собрания с приложением всех документов, предусмотренных частью 1 настоящей статьи</w:t>
      </w:r>
      <w:r w:rsidRPr="00A31814">
        <w:rPr>
          <w:sz w:val="28"/>
          <w:szCs w:val="28"/>
        </w:rPr>
        <w:t>.»;</w:t>
      </w:r>
    </w:p>
    <w:p w:rsidR="008448F2" w:rsidRPr="0082107A" w:rsidRDefault="0082107A" w:rsidP="00E6749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31814">
        <w:rPr>
          <w:sz w:val="28"/>
          <w:szCs w:val="28"/>
        </w:rPr>
        <w:t>ч</w:t>
      </w:r>
      <w:r w:rsidR="008448F2" w:rsidRPr="00A31814">
        <w:rPr>
          <w:sz w:val="28"/>
          <w:szCs w:val="28"/>
        </w:rPr>
        <w:t xml:space="preserve">асть </w:t>
      </w:r>
      <w:r w:rsidR="00962F31" w:rsidRPr="00A31814">
        <w:rPr>
          <w:sz w:val="28"/>
          <w:szCs w:val="28"/>
        </w:rPr>
        <w:t>3</w:t>
      </w:r>
      <w:r w:rsidR="008448F2" w:rsidRPr="00A31814">
        <w:rPr>
          <w:sz w:val="28"/>
          <w:szCs w:val="28"/>
        </w:rPr>
        <w:t xml:space="preserve"> признать утратившей силу</w:t>
      </w:r>
      <w:r w:rsidR="00962F31" w:rsidRPr="00A31814">
        <w:rPr>
          <w:sz w:val="28"/>
          <w:szCs w:val="28"/>
        </w:rPr>
        <w:t>;</w:t>
      </w:r>
    </w:p>
    <w:p w:rsidR="00E6749E" w:rsidRPr="008C443B" w:rsidRDefault="00E6749E" w:rsidP="00E6749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1398F">
        <w:rPr>
          <w:sz w:val="28"/>
          <w:szCs w:val="28"/>
        </w:rPr>
        <w:t xml:space="preserve">2) </w:t>
      </w:r>
      <w:r w:rsidRPr="008C443B">
        <w:rPr>
          <w:sz w:val="28"/>
          <w:szCs w:val="28"/>
        </w:rPr>
        <w:t>статьи 128 и 129 изложить в следующей редакции:</w:t>
      </w:r>
    </w:p>
    <w:p w:rsidR="00E6749E" w:rsidRPr="008C443B" w:rsidRDefault="00E6749E" w:rsidP="00E6749E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8C443B">
        <w:rPr>
          <w:bCs/>
          <w:sz w:val="28"/>
          <w:szCs w:val="28"/>
        </w:rPr>
        <w:t>«Статья 128</w:t>
      </w:r>
    </w:p>
    <w:p w:rsidR="00E6749E" w:rsidRPr="008C443B" w:rsidRDefault="00E6749E" w:rsidP="00E6749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749E" w:rsidRDefault="00E6749E" w:rsidP="00E6749E">
      <w:pPr>
        <w:pStyle w:val="Default"/>
        <w:numPr>
          <w:ilvl w:val="0"/>
          <w:numId w:val="1"/>
        </w:numPr>
        <w:ind w:left="0" w:firstLine="540"/>
        <w:jc w:val="both"/>
        <w:rPr>
          <w:color w:val="auto"/>
          <w:sz w:val="28"/>
          <w:szCs w:val="28"/>
        </w:rPr>
      </w:pPr>
      <w:r w:rsidRPr="008C443B">
        <w:rPr>
          <w:color w:val="auto"/>
          <w:sz w:val="28"/>
          <w:szCs w:val="28"/>
        </w:rPr>
        <w:t xml:space="preserve">Комитет по законодательству о государственном строительстве области и местном самоуправлении рассматривает предложения о кандидатурах </w:t>
      </w:r>
      <w:r w:rsidRPr="00C1398F">
        <w:rPr>
          <w:sz w:val="28"/>
          <w:szCs w:val="28"/>
        </w:rPr>
        <w:t>на должность председателя Контрольно-счетной палаты Иркутской области и приложенные к ним в соответствии с частью 1 статьи 126 настоящего Регламента документы, обсуждает предложения о кандидатурах на должность председателя Контрольно-счетной палаты</w:t>
      </w:r>
      <w:r>
        <w:rPr>
          <w:sz w:val="28"/>
          <w:szCs w:val="28"/>
        </w:rPr>
        <w:t xml:space="preserve"> Иркутской области и проверяет </w:t>
      </w:r>
      <w:r w:rsidRPr="00C1398F">
        <w:rPr>
          <w:sz w:val="28"/>
          <w:szCs w:val="28"/>
        </w:rPr>
        <w:t xml:space="preserve">на </w:t>
      </w:r>
      <w:r>
        <w:rPr>
          <w:sz w:val="28"/>
          <w:szCs w:val="28"/>
        </w:rPr>
        <w:t>предмет отсутствия обстоятельств</w:t>
      </w:r>
      <w:r w:rsidRPr="00550037">
        <w:rPr>
          <w:sz w:val="28"/>
          <w:szCs w:val="28"/>
        </w:rPr>
        <w:t>, препятствующих назначению на должность председателя Контрольно-счетной палаты</w:t>
      </w:r>
      <w:r w:rsidRPr="00A04A55">
        <w:rPr>
          <w:sz w:val="28"/>
          <w:szCs w:val="28"/>
        </w:rPr>
        <w:t xml:space="preserve"> </w:t>
      </w:r>
      <w:r w:rsidRPr="00C1398F">
        <w:rPr>
          <w:sz w:val="28"/>
          <w:szCs w:val="28"/>
        </w:rPr>
        <w:t>Иркутской области</w:t>
      </w:r>
      <w:r w:rsidRPr="00550037">
        <w:rPr>
          <w:sz w:val="28"/>
          <w:szCs w:val="28"/>
        </w:rPr>
        <w:t xml:space="preserve">, установленных частями </w:t>
      </w:r>
      <w:r>
        <w:rPr>
          <w:sz w:val="28"/>
          <w:szCs w:val="28"/>
        </w:rPr>
        <w:t xml:space="preserve">3 </w:t>
      </w:r>
      <w:r w:rsidRPr="00C1398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550037">
        <w:rPr>
          <w:sz w:val="28"/>
          <w:szCs w:val="28"/>
        </w:rPr>
        <w:t xml:space="preserve">5 статьи 7 Федерального закона от 7 февраля </w:t>
      </w:r>
      <w:r>
        <w:rPr>
          <w:sz w:val="28"/>
          <w:szCs w:val="28"/>
        </w:rPr>
        <w:br/>
      </w:r>
      <w:r w:rsidRPr="00550037">
        <w:rPr>
          <w:sz w:val="28"/>
          <w:szCs w:val="28"/>
        </w:rPr>
        <w:t>2011 года № 6-ФЗ «Об общих принципах</w:t>
      </w:r>
      <w:r w:rsidRPr="00C1398F">
        <w:rPr>
          <w:sz w:val="28"/>
          <w:szCs w:val="28"/>
        </w:rPr>
        <w:t xml:space="preserve"> организации и деятельности контрольно-счетных </w:t>
      </w:r>
      <w:r w:rsidRPr="008C443B">
        <w:rPr>
          <w:color w:val="auto"/>
          <w:sz w:val="28"/>
          <w:szCs w:val="28"/>
        </w:rPr>
        <w:t>органов субъектов Российской Федерации и муниципальных образований»</w:t>
      </w:r>
      <w:r w:rsidR="00773410">
        <w:rPr>
          <w:color w:val="auto"/>
          <w:sz w:val="28"/>
          <w:szCs w:val="28"/>
        </w:rPr>
        <w:t xml:space="preserve"> </w:t>
      </w:r>
      <w:r w:rsidR="00773410" w:rsidRPr="00A8717F">
        <w:rPr>
          <w:color w:val="auto"/>
          <w:sz w:val="28"/>
          <w:szCs w:val="28"/>
        </w:rPr>
        <w:t>(</w:t>
      </w:r>
      <w:r w:rsidR="00773410" w:rsidRPr="00A8717F">
        <w:rPr>
          <w:sz w:val="28"/>
          <w:szCs w:val="28"/>
        </w:rPr>
        <w:t>далее в настоящей главе – обстоятельства, препятствующие назначению на должность председателя Контрольно-счетной палаты Иркутской области)</w:t>
      </w:r>
      <w:r w:rsidRPr="00A8717F">
        <w:rPr>
          <w:color w:val="auto"/>
          <w:sz w:val="28"/>
          <w:szCs w:val="28"/>
        </w:rPr>
        <w:t>.</w:t>
      </w:r>
      <w:r w:rsidRPr="008C443B">
        <w:rPr>
          <w:color w:val="auto"/>
          <w:sz w:val="28"/>
          <w:szCs w:val="28"/>
        </w:rPr>
        <w:t xml:space="preserve"> В целях осуществления указанной проверки, комитет по законодательству о государственном строительстве области и местном самоуправлении осуществляет подготовку </w:t>
      </w:r>
      <w:r w:rsidR="00162513" w:rsidRPr="008C443B">
        <w:rPr>
          <w:color w:val="auto"/>
          <w:sz w:val="28"/>
          <w:szCs w:val="28"/>
        </w:rPr>
        <w:t xml:space="preserve">письма за подписью председателя </w:t>
      </w:r>
      <w:r w:rsidRPr="008C443B">
        <w:rPr>
          <w:color w:val="auto"/>
          <w:sz w:val="28"/>
          <w:szCs w:val="28"/>
        </w:rPr>
        <w:t xml:space="preserve">Законодательного Собрания </w:t>
      </w:r>
      <w:r w:rsidR="008C443B">
        <w:rPr>
          <w:color w:val="auto"/>
          <w:sz w:val="28"/>
          <w:szCs w:val="28"/>
        </w:rPr>
        <w:t xml:space="preserve">Иркутской области </w:t>
      </w:r>
      <w:r w:rsidR="00162513" w:rsidRPr="008C443B">
        <w:rPr>
          <w:color w:val="auto"/>
          <w:sz w:val="28"/>
          <w:szCs w:val="28"/>
        </w:rPr>
        <w:t xml:space="preserve">о направлении </w:t>
      </w:r>
      <w:r w:rsidRPr="008C443B">
        <w:rPr>
          <w:color w:val="auto"/>
          <w:sz w:val="28"/>
          <w:szCs w:val="28"/>
        </w:rPr>
        <w:t>запросов в соответствующие органы государственной власти и организации.</w:t>
      </w:r>
    </w:p>
    <w:p w:rsidR="00E6749E" w:rsidRPr="00C1398F" w:rsidRDefault="00E6749E" w:rsidP="00CD7E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0378A">
        <w:rPr>
          <w:sz w:val="28"/>
          <w:szCs w:val="28"/>
        </w:rPr>
        <w:t>Также в случае поступления предложения о назначении лица, ранее замещавшего должность председателя Контрольно-счетной палаты Иркутской</w:t>
      </w:r>
      <w:r w:rsidRPr="00C1398F">
        <w:rPr>
          <w:sz w:val="28"/>
          <w:szCs w:val="28"/>
        </w:rPr>
        <w:t xml:space="preserve"> области, комитет по законодательству о государственном строительстве области и местном самоуправлении проводит анализ результатов </w:t>
      </w:r>
      <w:r w:rsidRPr="00C1398F">
        <w:rPr>
          <w:sz w:val="28"/>
          <w:szCs w:val="28"/>
        </w:rPr>
        <w:lastRenderedPageBreak/>
        <w:t>рассмотрения жалоб на действия (бездействие) Контрольно-счетной палаты Иркутской области</w:t>
      </w:r>
      <w:r w:rsidR="00CD7EB3">
        <w:rPr>
          <w:rFonts w:eastAsiaTheme="minorHAnsi"/>
          <w:sz w:val="28"/>
          <w:szCs w:val="28"/>
        </w:rPr>
        <w:t xml:space="preserve">, поступивших в Законодательное Собрание от проверяемых органов, организаций и их должностных лиц в соответствии с Федеральным </w:t>
      </w:r>
      <w:hyperlink r:id="rId9" w:history="1">
        <w:r w:rsidR="00CD7EB3">
          <w:rPr>
            <w:rFonts w:eastAsiaTheme="minorHAnsi"/>
            <w:color w:val="0000FF"/>
            <w:sz w:val="28"/>
            <w:szCs w:val="28"/>
          </w:rPr>
          <w:t>законом</w:t>
        </w:r>
      </w:hyperlink>
      <w:r w:rsidR="00CD7EB3">
        <w:rPr>
          <w:rFonts w:eastAsiaTheme="minorHAnsi"/>
          <w:sz w:val="28"/>
          <w:szCs w:val="28"/>
        </w:rPr>
        <w:t xml:space="preserve"> от 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 w:rsidRPr="00C1398F">
        <w:rPr>
          <w:sz w:val="28"/>
          <w:szCs w:val="28"/>
        </w:rPr>
        <w:t>.</w:t>
      </w:r>
    </w:p>
    <w:p w:rsidR="00E6749E" w:rsidRPr="00275B15" w:rsidRDefault="00E6749E" w:rsidP="00E6749E">
      <w:pPr>
        <w:pStyle w:val="Default"/>
        <w:ind w:firstLine="540"/>
        <w:jc w:val="both"/>
        <w:rPr>
          <w:sz w:val="28"/>
          <w:szCs w:val="28"/>
        </w:rPr>
      </w:pPr>
      <w:r w:rsidRPr="00C1398F">
        <w:rPr>
          <w:sz w:val="28"/>
          <w:szCs w:val="28"/>
        </w:rPr>
        <w:t xml:space="preserve">2. По результатам проведения процедур, указанных в части 1 настоящей статьи, комитет по законодательству о государственном </w:t>
      </w:r>
      <w:r w:rsidRPr="00275B15">
        <w:rPr>
          <w:sz w:val="28"/>
          <w:szCs w:val="28"/>
        </w:rPr>
        <w:t xml:space="preserve">строительстве области и местном самоуправлении принимает по каждой кандидатуре одно из следующих решений: </w:t>
      </w:r>
    </w:p>
    <w:p w:rsidR="00E6749E" w:rsidRPr="00C1398F" w:rsidRDefault="00E6749E" w:rsidP="00E6749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5B15">
        <w:rPr>
          <w:sz w:val="28"/>
          <w:szCs w:val="28"/>
        </w:rPr>
        <w:t xml:space="preserve">об отсутствии обстоятельств, препятствующих назначению на должность председателя Контрольно-счетной палаты Иркутской области и </w:t>
      </w:r>
      <w:r w:rsidR="00967F08" w:rsidRPr="00275B15">
        <w:rPr>
          <w:sz w:val="28"/>
          <w:szCs w:val="28"/>
        </w:rPr>
        <w:t xml:space="preserve">вынесении </w:t>
      </w:r>
      <w:r w:rsidRPr="00275B15">
        <w:rPr>
          <w:sz w:val="28"/>
          <w:szCs w:val="28"/>
        </w:rPr>
        <w:t>на рассмотрение Законодательного Собрания предложения о направлении обращения Законодательного Собрания в Счетную палату Российской</w:t>
      </w:r>
      <w:r w:rsidRPr="00C1398F">
        <w:rPr>
          <w:sz w:val="28"/>
          <w:szCs w:val="28"/>
        </w:rPr>
        <w:t xml:space="preserve"> Федерации за заключением о соответствии кандидатуры на должность председателя Контрольно-счетной палаты Иркутской области квалификационным требованиям, установленным частью 1 статьи 7 Федерального закона</w:t>
      </w:r>
      <w:r>
        <w:rPr>
          <w:sz w:val="28"/>
          <w:szCs w:val="28"/>
        </w:rPr>
        <w:t xml:space="preserve"> от 7 февраля 2011 года № 6-ФЗ «</w:t>
      </w:r>
      <w:r w:rsidRPr="00C1398F">
        <w:rPr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>
        <w:rPr>
          <w:sz w:val="28"/>
          <w:szCs w:val="28"/>
        </w:rPr>
        <w:t>» (далее в настоящей главе</w:t>
      </w:r>
      <w:r w:rsidRPr="00C1398F">
        <w:rPr>
          <w:sz w:val="28"/>
          <w:szCs w:val="28"/>
        </w:rPr>
        <w:t xml:space="preserve"> – квалификационные требования); </w:t>
      </w:r>
    </w:p>
    <w:p w:rsidR="00E6749E" w:rsidRPr="00C1398F" w:rsidRDefault="00E6749E" w:rsidP="00E6749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 выявлении обстоятельств</w:t>
      </w:r>
      <w:r w:rsidRPr="00C1398F">
        <w:rPr>
          <w:sz w:val="28"/>
          <w:szCs w:val="28"/>
        </w:rPr>
        <w:t>, препятствующих назначению на должность председателя Контрольно-счетной палаты Иркутской области</w:t>
      </w:r>
      <w:r>
        <w:rPr>
          <w:sz w:val="28"/>
          <w:szCs w:val="28"/>
        </w:rPr>
        <w:t>,</w:t>
      </w:r>
      <w:r w:rsidRPr="00C1398F">
        <w:rPr>
          <w:sz w:val="28"/>
          <w:szCs w:val="28"/>
        </w:rPr>
        <w:t xml:space="preserve"> и в связи с этим </w:t>
      </w:r>
      <w:r>
        <w:rPr>
          <w:sz w:val="28"/>
          <w:szCs w:val="28"/>
        </w:rPr>
        <w:t xml:space="preserve">об </w:t>
      </w:r>
      <w:r w:rsidRPr="00C1398F">
        <w:rPr>
          <w:sz w:val="28"/>
          <w:szCs w:val="28"/>
        </w:rPr>
        <w:t>отсутствии оснований для направления обращения Законодательного Собрания в Счетную палату Российской Федерации за заключением о соответствии кандидатуры на должность председателя Контрольно-счетной палаты Иркутской области квалификационным требованиям.</w:t>
      </w:r>
    </w:p>
    <w:p w:rsidR="00E6749E" w:rsidRPr="00C1398F" w:rsidRDefault="00E6749E" w:rsidP="00E6749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1398F">
        <w:rPr>
          <w:sz w:val="28"/>
          <w:szCs w:val="28"/>
        </w:rPr>
        <w:t xml:space="preserve">3. Законодательное Собрание с учетом решения комитета по законодательству о государственном строительстве области и местном самоуправлении </w:t>
      </w:r>
      <w:r w:rsidRPr="00CF4D90">
        <w:rPr>
          <w:sz w:val="28"/>
          <w:szCs w:val="28"/>
        </w:rPr>
        <w:t>на очередном заседании</w:t>
      </w:r>
      <w:r>
        <w:rPr>
          <w:sz w:val="28"/>
          <w:szCs w:val="28"/>
        </w:rPr>
        <w:t xml:space="preserve"> рассматривает вопрос о</w:t>
      </w:r>
      <w:r w:rsidRPr="00C1398F">
        <w:rPr>
          <w:sz w:val="28"/>
          <w:szCs w:val="28"/>
        </w:rPr>
        <w:t xml:space="preserve"> направлении обращения в Счетную палату Российской Федерации за заключением о соответствии кандидатуры (кандидатур) на должность председателя Контрольно-счетной палаты Иркутской области квалификационным требованиям. Принятие решения</w:t>
      </w:r>
      <w:r>
        <w:rPr>
          <w:sz w:val="28"/>
          <w:szCs w:val="28"/>
        </w:rPr>
        <w:t xml:space="preserve"> по указанному вопросу</w:t>
      </w:r>
      <w:r w:rsidRPr="00C1398F">
        <w:rPr>
          <w:sz w:val="28"/>
          <w:szCs w:val="28"/>
        </w:rPr>
        <w:t xml:space="preserve"> осуществляется</w:t>
      </w:r>
      <w:r>
        <w:rPr>
          <w:sz w:val="28"/>
          <w:szCs w:val="28"/>
        </w:rPr>
        <w:t xml:space="preserve"> </w:t>
      </w:r>
      <w:r w:rsidRPr="00C1398F">
        <w:rPr>
          <w:sz w:val="28"/>
          <w:szCs w:val="28"/>
        </w:rPr>
        <w:t>путем голосования в отношении каждой кандидатуры на должность председателя Контрольно-счетной палаты Иркутской области и оформляется постановлением Законодательного Собрания.</w:t>
      </w:r>
    </w:p>
    <w:p w:rsidR="00E6749E" w:rsidRPr="00C1398F" w:rsidRDefault="00E6749E" w:rsidP="00E6749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1398F">
        <w:rPr>
          <w:sz w:val="28"/>
          <w:szCs w:val="28"/>
        </w:rPr>
        <w:t xml:space="preserve">4. В целях получения заключения Счетной палаты Российской Федерации о соответствии кандидатуры (кандидатур) на должность председателя Контрольно-счетной палаты Иркутской области квалификационным требованиям председатель Законодательного Собрания Иркутской области в течение трех рабочих дней со дня принятия Законодательным Собранием соответствующего постановления направляет в Счетную палату Российской Федерации обращение о предоставлении заключения с приложением копий </w:t>
      </w:r>
      <w:r w:rsidRPr="00C1398F">
        <w:rPr>
          <w:sz w:val="28"/>
          <w:szCs w:val="28"/>
        </w:rPr>
        <w:lastRenderedPageBreak/>
        <w:t xml:space="preserve">документов, указанных в пунктах 1, 2, </w:t>
      </w:r>
      <w:r w:rsidRPr="00773410">
        <w:rPr>
          <w:sz w:val="28"/>
          <w:szCs w:val="28"/>
        </w:rPr>
        <w:t>5</w:t>
      </w:r>
      <w:r w:rsidRPr="00C1398F">
        <w:rPr>
          <w:sz w:val="28"/>
          <w:szCs w:val="28"/>
        </w:rPr>
        <w:t xml:space="preserve"> части 1 с</w:t>
      </w:r>
      <w:r w:rsidR="00773410">
        <w:rPr>
          <w:sz w:val="28"/>
          <w:szCs w:val="28"/>
        </w:rPr>
        <w:t>татьи 126 настоящего Регламент</w:t>
      </w:r>
      <w:r w:rsidR="00773410" w:rsidRPr="00773410">
        <w:rPr>
          <w:sz w:val="28"/>
          <w:szCs w:val="28"/>
        </w:rPr>
        <w:t>а</w:t>
      </w:r>
      <w:r w:rsidRPr="00773410">
        <w:rPr>
          <w:sz w:val="28"/>
          <w:szCs w:val="28"/>
        </w:rPr>
        <w:t>.</w:t>
      </w:r>
    </w:p>
    <w:p w:rsidR="00E6749E" w:rsidRPr="00C1398F" w:rsidRDefault="00E6749E" w:rsidP="00E6749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1398F">
        <w:rPr>
          <w:sz w:val="28"/>
          <w:szCs w:val="28"/>
        </w:rPr>
        <w:t>5. По запросу Счетной палаты Российской Федерации председатель Законодательного Собрания Иркутской области представляет иные документы (материалы), необходимые для получения заключения о соответствии кандидатуры (кандидатур) на должность председателя Контрольно-счетной палаты Иркутской области квалификационным требованиям.</w:t>
      </w:r>
    </w:p>
    <w:p w:rsidR="00E6749E" w:rsidRPr="00C1398F" w:rsidRDefault="00E6749E" w:rsidP="00E6749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1398F">
        <w:rPr>
          <w:sz w:val="28"/>
          <w:szCs w:val="28"/>
        </w:rPr>
        <w:t xml:space="preserve">6. После поступления заключения Счетной палаты Российской Федерации о соответствии (несоответствии) кандидатуры (кандидатур) на должность председателя Контрольно-счетной палаты Иркутской области квалификационным требованиям назначается заседание комитета по законодательству о государственном строительстве области и местном самоуправлении для рассмотрения кандидатуры (кандидатур) на должность председателя Контрольно-счетной палаты Иркутской области. </w:t>
      </w:r>
    </w:p>
    <w:p w:rsidR="00E6749E" w:rsidRPr="00C1398F" w:rsidRDefault="00E6749E" w:rsidP="00E6749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1398F">
        <w:rPr>
          <w:sz w:val="28"/>
          <w:szCs w:val="28"/>
        </w:rPr>
        <w:t>7. На заседание комитета по законодательству о государственном строительстве области и местном самоуправлении приглашаются кандидаты на должность председателя Контрольно-счетной палаты Иркутской области.</w:t>
      </w:r>
    </w:p>
    <w:p w:rsidR="00E6749E" w:rsidRPr="00593446" w:rsidRDefault="00E6749E" w:rsidP="00E6749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1398F">
        <w:rPr>
          <w:sz w:val="28"/>
          <w:szCs w:val="28"/>
        </w:rPr>
        <w:t xml:space="preserve">Члены комитета по законодательству о государственном строительстве области и местном самоуправлении вправе задавать вопросы кандидатам на </w:t>
      </w:r>
      <w:r w:rsidRPr="00593446">
        <w:rPr>
          <w:sz w:val="28"/>
          <w:szCs w:val="28"/>
        </w:rPr>
        <w:t>должность председателя Контрольно-счетной палаты Иркутской области.</w:t>
      </w:r>
    </w:p>
    <w:p w:rsidR="00773410" w:rsidRDefault="00E6749E" w:rsidP="00010E8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93446">
        <w:rPr>
          <w:sz w:val="28"/>
          <w:szCs w:val="28"/>
        </w:rPr>
        <w:t xml:space="preserve">8. </w:t>
      </w:r>
      <w:r w:rsidR="00773410" w:rsidRPr="007357B0">
        <w:rPr>
          <w:sz w:val="28"/>
          <w:szCs w:val="28"/>
        </w:rPr>
        <w:t>Комитет по законодательству о государственном строительстве области и местном самоуправлении с учетом заключения Счетной палаты Российской Федерации о соответствии (несоответствии) кандидатуры (кандидатур) на должность председателя Контрольно-счетной палаты Иркутской области квалификационным требованиям рассматривает и обсуждает  предложения о кандидатурах на должность председателя Контрольно-счетной палаты Иркутской области и приложенные к ним в соответствии с частью 1 статьи 126 настоящего Регламента документы, а в случае поступления предложения о назначении лица, ранее замещавшего должность председателя Контрольно-счетной палаты Иркутской области, результаты рассмотрения жалоб на действия (бездействие) Контрольно-счетной палаты Иркутской области</w:t>
      </w:r>
      <w:r w:rsidR="00CD7EB3">
        <w:rPr>
          <w:sz w:val="28"/>
          <w:szCs w:val="28"/>
        </w:rPr>
        <w:t xml:space="preserve">, </w:t>
      </w:r>
      <w:r w:rsidR="00CD7EB3">
        <w:rPr>
          <w:rFonts w:eastAsiaTheme="minorHAnsi"/>
          <w:sz w:val="28"/>
          <w:szCs w:val="28"/>
        </w:rPr>
        <w:t xml:space="preserve">поступивших в Законодательное Собрание от проверяемых органов, организаций и их должностных лиц в соответствии с Федеральным </w:t>
      </w:r>
      <w:hyperlink r:id="rId10" w:history="1">
        <w:r w:rsidR="00CD7EB3">
          <w:rPr>
            <w:rFonts w:eastAsiaTheme="minorHAnsi"/>
            <w:color w:val="0000FF"/>
            <w:sz w:val="28"/>
            <w:szCs w:val="28"/>
          </w:rPr>
          <w:t>законом</w:t>
        </w:r>
      </w:hyperlink>
      <w:r w:rsidR="00CD7EB3">
        <w:rPr>
          <w:rFonts w:eastAsiaTheme="minorHAnsi"/>
          <w:sz w:val="28"/>
          <w:szCs w:val="28"/>
        </w:rPr>
        <w:t xml:space="preserve"> от 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 w:rsidR="00773410" w:rsidRPr="007357B0">
        <w:rPr>
          <w:sz w:val="28"/>
          <w:szCs w:val="28"/>
        </w:rPr>
        <w:t>.</w:t>
      </w:r>
    </w:p>
    <w:p w:rsidR="00E6749E" w:rsidRPr="00C1398F" w:rsidRDefault="00E6749E" w:rsidP="000A07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1398F">
        <w:rPr>
          <w:sz w:val="28"/>
          <w:szCs w:val="28"/>
        </w:rPr>
        <w:t>9. По результатам соответствующих рассмотрений и обсуждений комитет по законодательству о государственном строительстве области и местном самоуправлении принимает по каждой кандидатуре одно из следующих решений:</w:t>
      </w:r>
    </w:p>
    <w:p w:rsidR="00E6749E" w:rsidRPr="00275B15" w:rsidRDefault="00E6749E" w:rsidP="00CD7E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A07DA">
        <w:rPr>
          <w:sz w:val="28"/>
          <w:szCs w:val="28"/>
        </w:rPr>
        <w:t xml:space="preserve">об отсутствии обстоятельств, препятствующих назначению на должность председателя Контрольно-счетной палаты </w:t>
      </w:r>
      <w:r w:rsidRPr="00CD7EB3">
        <w:rPr>
          <w:sz w:val="28"/>
          <w:szCs w:val="28"/>
        </w:rPr>
        <w:t>Иркутской области,</w:t>
      </w:r>
      <w:r w:rsidR="000343B4" w:rsidRPr="00CD7EB3">
        <w:rPr>
          <w:sz w:val="28"/>
          <w:szCs w:val="28"/>
        </w:rPr>
        <w:t xml:space="preserve"> </w:t>
      </w:r>
      <w:r w:rsidRPr="00CD7EB3">
        <w:rPr>
          <w:sz w:val="28"/>
          <w:szCs w:val="28"/>
        </w:rPr>
        <w:t>о наличии (отсутствии) обоснованных</w:t>
      </w:r>
      <w:r w:rsidR="000A07DA" w:rsidRPr="00CD7EB3">
        <w:rPr>
          <w:rFonts w:eastAsiaTheme="minorHAnsi"/>
          <w:sz w:val="28"/>
          <w:szCs w:val="28"/>
        </w:rPr>
        <w:t xml:space="preserve"> (частично обоснованных)</w:t>
      </w:r>
      <w:r w:rsidRPr="00CD7EB3">
        <w:rPr>
          <w:sz w:val="28"/>
          <w:szCs w:val="28"/>
        </w:rPr>
        <w:t xml:space="preserve"> </w:t>
      </w:r>
      <w:r w:rsidR="000A07DA" w:rsidRPr="00CD7EB3">
        <w:rPr>
          <w:rFonts w:eastAsiaTheme="minorHAnsi"/>
          <w:sz w:val="28"/>
          <w:szCs w:val="28"/>
        </w:rPr>
        <w:t xml:space="preserve">жалоб </w:t>
      </w:r>
      <w:r w:rsidRPr="00CD7EB3">
        <w:rPr>
          <w:sz w:val="28"/>
          <w:szCs w:val="28"/>
        </w:rPr>
        <w:t>на действия (бездействие) Контрольно-счетной палаты Иркутской области</w:t>
      </w:r>
      <w:r w:rsidR="00CD7EB3" w:rsidRPr="00CD7EB3">
        <w:rPr>
          <w:sz w:val="28"/>
          <w:szCs w:val="28"/>
        </w:rPr>
        <w:t xml:space="preserve">, </w:t>
      </w:r>
      <w:r w:rsidR="00CD7EB3" w:rsidRPr="00CD7EB3">
        <w:rPr>
          <w:rFonts w:eastAsiaTheme="minorHAnsi"/>
          <w:sz w:val="28"/>
          <w:szCs w:val="28"/>
        </w:rPr>
        <w:t xml:space="preserve">поступивших </w:t>
      </w:r>
      <w:r w:rsidR="00CD7EB3" w:rsidRPr="00CD7EB3">
        <w:rPr>
          <w:rFonts w:eastAsiaTheme="minorHAnsi"/>
          <w:sz w:val="28"/>
          <w:szCs w:val="28"/>
        </w:rPr>
        <w:lastRenderedPageBreak/>
        <w:t>в Законодательное Собрание</w:t>
      </w:r>
      <w:r w:rsidR="00CD7EB3" w:rsidRPr="00CD7EB3">
        <w:rPr>
          <w:sz w:val="28"/>
          <w:szCs w:val="28"/>
        </w:rPr>
        <w:t xml:space="preserve"> </w:t>
      </w:r>
      <w:r w:rsidR="00CD7EB3" w:rsidRPr="00275B15">
        <w:rPr>
          <w:sz w:val="28"/>
          <w:szCs w:val="28"/>
        </w:rPr>
        <w:t>и</w:t>
      </w:r>
      <w:r w:rsidR="000A07DA" w:rsidRPr="00275B15">
        <w:rPr>
          <w:sz w:val="28"/>
          <w:szCs w:val="28"/>
        </w:rPr>
        <w:t xml:space="preserve"> признанных таковыми в соответствии с</w:t>
      </w:r>
      <w:r w:rsidR="007B0667" w:rsidRPr="00275B15">
        <w:rPr>
          <w:sz w:val="28"/>
          <w:szCs w:val="28"/>
        </w:rPr>
        <w:t xml:space="preserve"> пунктом 1 части 8</w:t>
      </w:r>
      <w:r w:rsidRPr="00275B15">
        <w:rPr>
          <w:sz w:val="28"/>
          <w:szCs w:val="28"/>
        </w:rPr>
        <w:t xml:space="preserve"> </w:t>
      </w:r>
      <w:r w:rsidR="007B0667" w:rsidRPr="00275B15">
        <w:rPr>
          <w:sz w:val="28"/>
          <w:szCs w:val="28"/>
        </w:rPr>
        <w:t>статьи</w:t>
      </w:r>
      <w:r w:rsidR="000A07DA" w:rsidRPr="00275B15">
        <w:rPr>
          <w:sz w:val="28"/>
          <w:szCs w:val="28"/>
        </w:rPr>
        <w:t xml:space="preserve"> 167 настоящего Регламента (далее в настоящей главе – обоснованные жалобы на действия (бездействие) Контрольно-счетной палаты Иркутской области),</w:t>
      </w:r>
      <w:r w:rsidR="000A4504" w:rsidRPr="00275B15">
        <w:rPr>
          <w:sz w:val="28"/>
          <w:szCs w:val="28"/>
        </w:rPr>
        <w:t xml:space="preserve"> </w:t>
      </w:r>
      <w:r w:rsidRPr="00275B15">
        <w:rPr>
          <w:sz w:val="28"/>
          <w:szCs w:val="28"/>
        </w:rPr>
        <w:t xml:space="preserve">и </w:t>
      </w:r>
      <w:r w:rsidR="005F6B1E" w:rsidRPr="00275B15">
        <w:rPr>
          <w:sz w:val="28"/>
          <w:szCs w:val="28"/>
        </w:rPr>
        <w:t>вынесении</w:t>
      </w:r>
      <w:r w:rsidRPr="00275B15">
        <w:rPr>
          <w:sz w:val="28"/>
          <w:szCs w:val="28"/>
        </w:rPr>
        <w:t xml:space="preserve"> предложения о кандидатуре на рассмотрение Законодательного Собрания; </w:t>
      </w:r>
    </w:p>
    <w:p w:rsidR="00773410" w:rsidRPr="00275B15" w:rsidRDefault="00773410" w:rsidP="000A07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5B15">
        <w:rPr>
          <w:sz w:val="28"/>
          <w:szCs w:val="28"/>
        </w:rPr>
        <w:t xml:space="preserve">о выявлении обстоятельств, препятствующих назначению на должность председателя Контрольно-счетной палаты Иркутской области, и невозможности </w:t>
      </w:r>
      <w:r w:rsidR="005F6B1E" w:rsidRPr="00275B15">
        <w:rPr>
          <w:sz w:val="28"/>
          <w:szCs w:val="28"/>
        </w:rPr>
        <w:t xml:space="preserve">вынесения </w:t>
      </w:r>
      <w:r w:rsidRPr="00275B15">
        <w:rPr>
          <w:sz w:val="28"/>
          <w:szCs w:val="28"/>
        </w:rPr>
        <w:t>предложения о кандидатуре на рассмотрение Законодательного Собрания;</w:t>
      </w:r>
    </w:p>
    <w:p w:rsidR="00E6749E" w:rsidRPr="00275B15" w:rsidRDefault="00773410" w:rsidP="000A07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5B15">
        <w:rPr>
          <w:sz w:val="28"/>
          <w:szCs w:val="28"/>
        </w:rPr>
        <w:t xml:space="preserve">о несоответствии кандидата на должность председателя Контрольно-счетной палаты Иркутской области квалификационным требованиям на должность председателя Контрольно-счетной палаты Иркутской области, подтвержденном соответствующим заключением Счетной палаты Российской Федерации, и невозможности </w:t>
      </w:r>
      <w:r w:rsidR="005F6B1E" w:rsidRPr="00275B15">
        <w:rPr>
          <w:sz w:val="28"/>
          <w:szCs w:val="28"/>
        </w:rPr>
        <w:t>вынесения</w:t>
      </w:r>
      <w:r w:rsidRPr="00275B15">
        <w:rPr>
          <w:sz w:val="28"/>
          <w:szCs w:val="28"/>
        </w:rPr>
        <w:t xml:space="preserve"> предложения о кандидатуре на рассмотрение Законодательного Собрания</w:t>
      </w:r>
      <w:r w:rsidR="00E6749E" w:rsidRPr="00275B15">
        <w:rPr>
          <w:sz w:val="28"/>
          <w:szCs w:val="28"/>
        </w:rPr>
        <w:t>.</w:t>
      </w:r>
    </w:p>
    <w:p w:rsidR="00E6749E" w:rsidRPr="00C1398F" w:rsidRDefault="00E6749E" w:rsidP="00E6749E">
      <w:pPr>
        <w:pStyle w:val="Default"/>
        <w:ind w:firstLine="567"/>
        <w:jc w:val="both"/>
        <w:rPr>
          <w:sz w:val="28"/>
          <w:szCs w:val="28"/>
        </w:rPr>
      </w:pPr>
      <w:r w:rsidRPr="00275B15">
        <w:rPr>
          <w:sz w:val="28"/>
          <w:szCs w:val="28"/>
        </w:rPr>
        <w:t>10. В случае если в отношении всех</w:t>
      </w:r>
      <w:r w:rsidRPr="00773410">
        <w:rPr>
          <w:sz w:val="28"/>
          <w:szCs w:val="28"/>
        </w:rPr>
        <w:t xml:space="preserve"> кандидатов на должность председателя Контрольно-счетной палаты </w:t>
      </w:r>
      <w:r w:rsidRPr="00275B15">
        <w:rPr>
          <w:sz w:val="28"/>
          <w:szCs w:val="28"/>
        </w:rPr>
        <w:t>Иркутской области комитетом по законодательству о государственном строительстве области и местном самоуправлении приняты решения о невозможности</w:t>
      </w:r>
      <w:r w:rsidR="00B01152" w:rsidRPr="00275B15">
        <w:rPr>
          <w:sz w:val="28"/>
          <w:szCs w:val="28"/>
        </w:rPr>
        <w:t xml:space="preserve"> вынесени</w:t>
      </w:r>
      <w:r w:rsidRPr="00275B15">
        <w:rPr>
          <w:sz w:val="28"/>
          <w:szCs w:val="28"/>
        </w:rPr>
        <w:t>я предложения о кандидатуре на рассмотрение Законодательного Собрания, иные предложения о кандидатурах на должность председателя Контрольно-счетной</w:t>
      </w:r>
      <w:r w:rsidRPr="00773410">
        <w:rPr>
          <w:sz w:val="28"/>
          <w:szCs w:val="28"/>
        </w:rPr>
        <w:t xml:space="preserve"> палаты Иркутской области вносятся в срок не позднее 15 рабочих дней со дня принятия  соответствующих решений.</w:t>
      </w:r>
      <w:r w:rsidRPr="00C1398F">
        <w:rPr>
          <w:sz w:val="28"/>
          <w:szCs w:val="28"/>
        </w:rPr>
        <w:t xml:space="preserve">  </w:t>
      </w:r>
    </w:p>
    <w:p w:rsidR="00E6749E" w:rsidRPr="00C1398F" w:rsidRDefault="00E6749E" w:rsidP="00E6749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749E" w:rsidRPr="00C1398F" w:rsidRDefault="00E6749E" w:rsidP="00E6749E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C1398F">
        <w:rPr>
          <w:bCs/>
          <w:sz w:val="28"/>
          <w:szCs w:val="28"/>
        </w:rPr>
        <w:t>Статья 129</w:t>
      </w:r>
    </w:p>
    <w:p w:rsidR="00E6749E" w:rsidRPr="00C1398F" w:rsidRDefault="00E6749E" w:rsidP="00E6749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749E" w:rsidRPr="008655C6" w:rsidRDefault="00E6749E" w:rsidP="00E6749E">
      <w:pPr>
        <w:pStyle w:val="Default"/>
        <w:numPr>
          <w:ilvl w:val="0"/>
          <w:numId w:val="2"/>
        </w:numPr>
        <w:ind w:left="0" w:firstLine="540"/>
        <w:jc w:val="both"/>
        <w:rPr>
          <w:sz w:val="28"/>
          <w:szCs w:val="28"/>
        </w:rPr>
      </w:pPr>
      <w:r w:rsidRPr="00C1398F">
        <w:rPr>
          <w:sz w:val="28"/>
          <w:szCs w:val="28"/>
        </w:rPr>
        <w:t>Комитет по законодательству о государственном строительстве области и местном самоуправлении рассматривает предложения о кандидатурах на должности заместителя председателя Контрольно-счетной палаты Иркутской области, аудиторов Контрольно-счетной палаты Иркутской области и приложенные к ним в соответствии с частью 1 статьи 126 настоящего Регламента документы, обсуждает предложения о кандидатурах на должности заместителя председателя Контрольно-счетной палаты Иркутской области, аудиторов Контрольно-счетной палаты Иркутской области и проверяет указанные кандидатуры на предмет соответствия квалификационным требованиям,</w:t>
      </w:r>
      <w:r w:rsidRPr="00C1398F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 отсутствия обстоятельств</w:t>
      </w:r>
      <w:r w:rsidRPr="00C1398F">
        <w:rPr>
          <w:sz w:val="28"/>
          <w:szCs w:val="28"/>
        </w:rPr>
        <w:t xml:space="preserve">, препятствующих назначению их на должности заместителя председателя Контрольно-счетной палаты, аудиторов Контрольно-счетной палаты Иркутской области, </w:t>
      </w:r>
      <w:r w:rsidRPr="00550037">
        <w:rPr>
          <w:sz w:val="28"/>
          <w:szCs w:val="28"/>
        </w:rPr>
        <w:t xml:space="preserve">установленных частями 3 </w:t>
      </w:r>
      <w:r w:rsidRPr="00C1398F">
        <w:rPr>
          <w:sz w:val="28"/>
          <w:szCs w:val="28"/>
        </w:rPr>
        <w:t>–</w:t>
      </w:r>
      <w:r w:rsidRPr="00550037">
        <w:rPr>
          <w:sz w:val="28"/>
          <w:szCs w:val="28"/>
        </w:rPr>
        <w:t xml:space="preserve"> 5 статьи</w:t>
      </w:r>
      <w:r w:rsidRPr="00C1398F">
        <w:rPr>
          <w:sz w:val="28"/>
          <w:szCs w:val="28"/>
        </w:rPr>
        <w:t xml:space="preserve"> 7 Федерального</w:t>
      </w:r>
      <w:r>
        <w:rPr>
          <w:sz w:val="28"/>
          <w:szCs w:val="28"/>
        </w:rPr>
        <w:t xml:space="preserve"> закона от 7 февраля 2011 года №</w:t>
      </w:r>
      <w:r w:rsidRPr="00C1398F">
        <w:rPr>
          <w:sz w:val="28"/>
          <w:szCs w:val="28"/>
        </w:rPr>
        <w:t xml:space="preserve"> 6-ФЗ </w:t>
      </w:r>
      <w:r>
        <w:rPr>
          <w:sz w:val="28"/>
          <w:szCs w:val="28"/>
        </w:rPr>
        <w:t>«</w:t>
      </w:r>
      <w:r w:rsidRPr="008655C6">
        <w:rPr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Pr="00A8717F">
        <w:rPr>
          <w:sz w:val="28"/>
          <w:szCs w:val="28"/>
        </w:rPr>
        <w:t>»</w:t>
      </w:r>
      <w:r w:rsidR="001F20C9" w:rsidRPr="00A8717F">
        <w:rPr>
          <w:sz w:val="28"/>
          <w:szCs w:val="28"/>
        </w:rPr>
        <w:t xml:space="preserve"> </w:t>
      </w:r>
      <w:r w:rsidR="001F20C9" w:rsidRPr="00A8717F">
        <w:rPr>
          <w:color w:val="auto"/>
          <w:sz w:val="28"/>
          <w:szCs w:val="28"/>
        </w:rPr>
        <w:t>(</w:t>
      </w:r>
      <w:r w:rsidR="001F20C9" w:rsidRPr="00A8717F">
        <w:rPr>
          <w:sz w:val="28"/>
          <w:szCs w:val="28"/>
        </w:rPr>
        <w:t>далее в настоящей главе – обстоятельства, препятствующие назначению на должность заместителя председателя Контрольно-счетной палаты Иркутской области, аудиторов Контрольно-счетной палаты Иркутской области)</w:t>
      </w:r>
      <w:r w:rsidRPr="00A8717F">
        <w:rPr>
          <w:sz w:val="28"/>
          <w:szCs w:val="28"/>
        </w:rPr>
        <w:t xml:space="preserve">. В целях осуществления указанной </w:t>
      </w:r>
      <w:r w:rsidRPr="00A8717F">
        <w:rPr>
          <w:sz w:val="28"/>
          <w:szCs w:val="28"/>
        </w:rPr>
        <w:lastRenderedPageBreak/>
        <w:t>проверки, комитет по законодательству</w:t>
      </w:r>
      <w:r w:rsidRPr="008655C6">
        <w:rPr>
          <w:sz w:val="28"/>
          <w:szCs w:val="28"/>
        </w:rPr>
        <w:t xml:space="preserve"> о государственном строительстве области и местном самоуправлении осуществляет подготовку от имени Законодательного Собрания запросов в соответствующие органы государственной власти и организации. </w:t>
      </w:r>
    </w:p>
    <w:p w:rsidR="00E6749E" w:rsidRPr="00C1398F" w:rsidRDefault="00E6749E" w:rsidP="00E6749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655C6">
        <w:rPr>
          <w:sz w:val="28"/>
          <w:szCs w:val="28"/>
        </w:rPr>
        <w:t>Также в случае поступления предложения о назначении лица, ранее замещавшего должность заместителя председателя Контрольно-счетной палаты Иркутской области, аудитора Контрольно-счетной палаты Иркутской области комитет по законодательству о государственном строительстве области, и местном самоуправлении проводит анализ результатов рассмотрения жалоб на действия (бездействие) Контрольно</w:t>
      </w:r>
      <w:r w:rsidRPr="00C1398F">
        <w:rPr>
          <w:sz w:val="28"/>
          <w:szCs w:val="28"/>
        </w:rPr>
        <w:t>-счетной палаты Иркутской области</w:t>
      </w:r>
      <w:r w:rsidR="00CD7EB3">
        <w:rPr>
          <w:sz w:val="28"/>
          <w:szCs w:val="28"/>
        </w:rPr>
        <w:t xml:space="preserve">, </w:t>
      </w:r>
      <w:r w:rsidR="00CD7EB3">
        <w:rPr>
          <w:rFonts w:eastAsiaTheme="minorHAnsi"/>
          <w:sz w:val="28"/>
          <w:szCs w:val="28"/>
        </w:rPr>
        <w:t xml:space="preserve">поступивших в Законодательное Собрание от проверяемых органов, организаций и </w:t>
      </w:r>
      <w:r w:rsidR="00CD7EB3" w:rsidRPr="004F1619">
        <w:rPr>
          <w:rFonts w:eastAsiaTheme="minorHAnsi"/>
          <w:sz w:val="28"/>
          <w:szCs w:val="28"/>
        </w:rPr>
        <w:t xml:space="preserve">их должностных лиц в соответствии с Федеральным </w:t>
      </w:r>
      <w:hyperlink r:id="rId11" w:history="1">
        <w:r w:rsidR="00CD7EB3" w:rsidRPr="004F1619">
          <w:rPr>
            <w:rFonts w:eastAsiaTheme="minorHAnsi"/>
            <w:sz w:val="28"/>
            <w:szCs w:val="28"/>
          </w:rPr>
          <w:t>законом</w:t>
        </w:r>
      </w:hyperlink>
      <w:r w:rsidR="00CD7EB3" w:rsidRPr="004F1619">
        <w:rPr>
          <w:rFonts w:eastAsiaTheme="minorHAnsi"/>
          <w:sz w:val="28"/>
          <w:szCs w:val="28"/>
        </w:rPr>
        <w:t xml:space="preserve"> от 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 и</w:t>
      </w:r>
      <w:r w:rsidRPr="004F1619">
        <w:rPr>
          <w:sz w:val="28"/>
          <w:szCs w:val="28"/>
        </w:rPr>
        <w:t xml:space="preserve"> содержащих сведения об участии в обжалуемом действии </w:t>
      </w:r>
      <w:r w:rsidRPr="00C1398F">
        <w:rPr>
          <w:sz w:val="28"/>
          <w:szCs w:val="28"/>
        </w:rPr>
        <w:t xml:space="preserve">(бездействии) соответствующего кандидата. </w:t>
      </w:r>
    </w:p>
    <w:p w:rsidR="00E6749E" w:rsidRPr="00C1398F" w:rsidRDefault="00E6749E" w:rsidP="00E6749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1398F">
        <w:rPr>
          <w:sz w:val="28"/>
          <w:szCs w:val="28"/>
        </w:rPr>
        <w:t>2. На заседание комитета по законодательству о государственном строительстве области и местном самоуправлении приглашаются кандидаты на должности заместителя председателя Контрольно-счетной палаты Иркутской области, аудиторов Контрольно-счетной палаты Иркутской области.</w:t>
      </w:r>
    </w:p>
    <w:p w:rsidR="00E6749E" w:rsidRPr="00C1398F" w:rsidRDefault="00E6749E" w:rsidP="00E6749E">
      <w:pPr>
        <w:pStyle w:val="Default"/>
        <w:ind w:firstLine="567"/>
        <w:jc w:val="both"/>
        <w:rPr>
          <w:sz w:val="28"/>
          <w:szCs w:val="28"/>
        </w:rPr>
      </w:pPr>
      <w:r w:rsidRPr="00C1398F">
        <w:rPr>
          <w:sz w:val="28"/>
          <w:szCs w:val="28"/>
        </w:rPr>
        <w:t xml:space="preserve">Члены комитета по законодательству о государственном строительстве области и местном самоуправлении вправе задавать вопросы кандидатам на должности заместителя председателя Контрольно-счетной палаты Иркутской области, аудиторов Контрольно-счетной палаты Иркутской области. </w:t>
      </w:r>
    </w:p>
    <w:p w:rsidR="00E6749E" w:rsidRPr="00C1398F" w:rsidRDefault="00E6749E" w:rsidP="00E6749E">
      <w:pPr>
        <w:pStyle w:val="Default"/>
        <w:ind w:firstLine="567"/>
        <w:jc w:val="both"/>
        <w:rPr>
          <w:sz w:val="28"/>
          <w:szCs w:val="28"/>
        </w:rPr>
      </w:pPr>
      <w:r w:rsidRPr="00C1398F">
        <w:rPr>
          <w:sz w:val="28"/>
          <w:szCs w:val="28"/>
        </w:rPr>
        <w:t>3. По результатам проведения процедур, указа</w:t>
      </w:r>
      <w:r>
        <w:rPr>
          <w:sz w:val="28"/>
          <w:szCs w:val="28"/>
        </w:rPr>
        <w:t xml:space="preserve">нных в части 1 настоящей статьи, </w:t>
      </w:r>
      <w:r w:rsidRPr="00C1398F">
        <w:rPr>
          <w:sz w:val="28"/>
          <w:szCs w:val="28"/>
        </w:rPr>
        <w:t xml:space="preserve">комитет по законодательству о государственном строительстве области и местном самоуправлении принимает по каждой кандидатуре одно из следующих решений: </w:t>
      </w:r>
    </w:p>
    <w:p w:rsidR="00E6749E" w:rsidRPr="00275B15" w:rsidRDefault="00E6749E" w:rsidP="00E674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 соответствии кандидата</w:t>
      </w:r>
      <w:r w:rsidRPr="00C1398F">
        <w:rPr>
          <w:sz w:val="28"/>
          <w:szCs w:val="28"/>
        </w:rPr>
        <w:t xml:space="preserve"> на должность заместителя председателя Контрольно-счетной палаты Иркутской области, аудитора Контрольно-счетной палаты Иркутской области квалификационным треб</w:t>
      </w:r>
      <w:r>
        <w:rPr>
          <w:sz w:val="28"/>
          <w:szCs w:val="28"/>
        </w:rPr>
        <w:t>ованиям, об отсутствии обстоятельств</w:t>
      </w:r>
      <w:r w:rsidRPr="00C1398F">
        <w:rPr>
          <w:sz w:val="28"/>
          <w:szCs w:val="28"/>
        </w:rPr>
        <w:t xml:space="preserve">, препятствующих </w:t>
      </w:r>
      <w:r w:rsidRPr="00CD7EB3">
        <w:rPr>
          <w:sz w:val="28"/>
          <w:szCs w:val="28"/>
        </w:rPr>
        <w:t xml:space="preserve">назначению на должности заместителя председателя </w:t>
      </w:r>
      <w:r w:rsidRPr="00275B15">
        <w:rPr>
          <w:sz w:val="28"/>
          <w:szCs w:val="28"/>
        </w:rPr>
        <w:t>Контрольно-счетной палаты Иркутской области, аудитора Контрольно-счетной палаты Иркутской области, о наличии (отсутствии) обоснованных жалоб на действия (бездействие) Контрольно-счетной палаты Иркутской области</w:t>
      </w:r>
      <w:r w:rsidR="000A4504" w:rsidRPr="00275B15">
        <w:rPr>
          <w:sz w:val="28"/>
          <w:szCs w:val="28"/>
        </w:rPr>
        <w:t xml:space="preserve">,  </w:t>
      </w:r>
      <w:r w:rsidR="00967F08" w:rsidRPr="00275B15">
        <w:rPr>
          <w:sz w:val="28"/>
          <w:szCs w:val="28"/>
        </w:rPr>
        <w:t>и вынесении</w:t>
      </w:r>
      <w:r w:rsidRPr="00275B15">
        <w:rPr>
          <w:sz w:val="28"/>
          <w:szCs w:val="28"/>
        </w:rPr>
        <w:t xml:space="preserve"> предложения о кандидатуре на рассмотрение Законодательного Собрания;</w:t>
      </w:r>
    </w:p>
    <w:p w:rsidR="00E6749E" w:rsidRPr="00C1398F" w:rsidRDefault="00E6749E" w:rsidP="00E6749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5B15">
        <w:rPr>
          <w:sz w:val="28"/>
          <w:szCs w:val="28"/>
        </w:rPr>
        <w:t>о несоответствии кандидата на должность заместителя председателя Контрольно-счетной палаты Иркутской области, аудитора Контрольно-счетной палаты Иркутской области квалификационным треб</w:t>
      </w:r>
      <w:r w:rsidR="00967F08" w:rsidRPr="00275B15">
        <w:rPr>
          <w:sz w:val="28"/>
          <w:szCs w:val="28"/>
        </w:rPr>
        <w:t>ованиям и невозможности вынесения</w:t>
      </w:r>
      <w:r w:rsidRPr="00275B15">
        <w:rPr>
          <w:sz w:val="28"/>
          <w:szCs w:val="28"/>
        </w:rPr>
        <w:t xml:space="preserve"> предложения о кандидатуре на рассмотрение Законодательного Собрания;</w:t>
      </w:r>
    </w:p>
    <w:p w:rsidR="00E6749E" w:rsidRPr="00275B15" w:rsidRDefault="00E6749E" w:rsidP="00E674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75B15">
        <w:rPr>
          <w:sz w:val="28"/>
          <w:szCs w:val="28"/>
        </w:rPr>
        <w:lastRenderedPageBreak/>
        <w:t>о выявлении обстоятельств, препятствующих назначению на должность заместителя председателя Контрольно-счетной палаты Иркутской области, аудитора Контрольно-счетной палаты Иркутской области, и невозм</w:t>
      </w:r>
      <w:r w:rsidR="00967F08" w:rsidRPr="00275B15">
        <w:rPr>
          <w:sz w:val="28"/>
          <w:szCs w:val="28"/>
        </w:rPr>
        <w:t>ожности вынесения</w:t>
      </w:r>
      <w:r w:rsidRPr="00275B15">
        <w:rPr>
          <w:sz w:val="28"/>
          <w:szCs w:val="28"/>
        </w:rPr>
        <w:t xml:space="preserve"> предложения о кандидатуре на рассмотрение Законодательного Собрания.</w:t>
      </w:r>
    </w:p>
    <w:p w:rsidR="00E6749E" w:rsidRPr="00C1398F" w:rsidRDefault="00E6749E" w:rsidP="00E6749E">
      <w:pPr>
        <w:pStyle w:val="Default"/>
        <w:ind w:firstLine="567"/>
        <w:jc w:val="both"/>
        <w:rPr>
          <w:sz w:val="28"/>
          <w:szCs w:val="28"/>
        </w:rPr>
      </w:pPr>
      <w:r w:rsidRPr="00275B15">
        <w:rPr>
          <w:sz w:val="28"/>
          <w:szCs w:val="28"/>
        </w:rPr>
        <w:t xml:space="preserve">4. В случае если в отношении всех кандидатов на должность заместителя председателя Контрольно-счетной палаты Иркутской области, аудитора Контрольно-счетной палаты Иркутской области соответственно комитетом по законодательству о государственном строительстве области и местном самоуправлении приняты решения о невозможности </w:t>
      </w:r>
      <w:r w:rsidR="00B01152" w:rsidRPr="00275B15">
        <w:rPr>
          <w:sz w:val="28"/>
          <w:szCs w:val="28"/>
        </w:rPr>
        <w:t xml:space="preserve"> вынесения</w:t>
      </w:r>
      <w:r w:rsidRPr="00275B15">
        <w:rPr>
          <w:sz w:val="28"/>
          <w:szCs w:val="28"/>
        </w:rPr>
        <w:t xml:space="preserve"> предложений о кандидатурах на рассмотрение Законодательного Собрания, иные предложения о кандидатурах на должности заместителя председателя Контрольно-счетной палаты Иркутской области, аудиторов</w:t>
      </w:r>
      <w:r w:rsidRPr="00C1398F">
        <w:rPr>
          <w:sz w:val="28"/>
          <w:szCs w:val="28"/>
        </w:rPr>
        <w:t xml:space="preserve"> Контрольно-счетной палаты Иркутской области вносятся в срок не позднее 15 рабочих дней со дня принятия  соответствующих решений.».</w:t>
      </w:r>
    </w:p>
    <w:p w:rsidR="00E6749E" w:rsidRDefault="00E6749E" w:rsidP="00E6749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6749E" w:rsidRPr="00C1398F" w:rsidRDefault="00E6749E" w:rsidP="00E6749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C1398F">
        <w:rPr>
          <w:rFonts w:eastAsiaTheme="minorHAnsi"/>
          <w:sz w:val="28"/>
          <w:szCs w:val="28"/>
          <w:lang w:eastAsia="en-US"/>
        </w:rPr>
        <w:t xml:space="preserve">2. </w:t>
      </w:r>
      <w:r w:rsidRPr="00C1398F">
        <w:rPr>
          <w:rFonts w:eastAsiaTheme="minorHAnsi"/>
          <w:sz w:val="28"/>
          <w:szCs w:val="28"/>
        </w:rPr>
        <w:t>Настоящее постановление вступает в силу с момента его принятия.</w:t>
      </w:r>
    </w:p>
    <w:p w:rsidR="00E6749E" w:rsidRDefault="00E6749E" w:rsidP="00E6749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</w:p>
    <w:p w:rsidR="00E6749E" w:rsidRPr="00C1398F" w:rsidRDefault="00E6749E" w:rsidP="00E6749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C1398F">
        <w:rPr>
          <w:rFonts w:eastAsiaTheme="minorHAnsi"/>
          <w:sz w:val="28"/>
          <w:szCs w:val="28"/>
        </w:rPr>
        <w:t>3. Настоящее постановление подлежит официальному опубликованию в общественно-политической газете «Областная», в сетевом издании «Официальный интернет-портал правовой информации Иркутской области»</w:t>
      </w:r>
      <w:r>
        <w:rPr>
          <w:rFonts w:eastAsiaTheme="minorHAnsi"/>
          <w:sz w:val="28"/>
          <w:szCs w:val="28"/>
        </w:rPr>
        <w:t xml:space="preserve"> (www.ogirk.ru), а также на «</w:t>
      </w:r>
      <w:r w:rsidRPr="00C1398F">
        <w:rPr>
          <w:rFonts w:eastAsiaTheme="minorHAnsi"/>
          <w:sz w:val="28"/>
          <w:szCs w:val="28"/>
        </w:rPr>
        <w:t>Официальном интер</w:t>
      </w:r>
      <w:r>
        <w:rPr>
          <w:rFonts w:eastAsiaTheme="minorHAnsi"/>
          <w:sz w:val="28"/>
          <w:szCs w:val="28"/>
        </w:rPr>
        <w:t>нет-портале правовой информации»</w:t>
      </w:r>
      <w:r w:rsidRPr="00C1398F">
        <w:rPr>
          <w:rFonts w:eastAsiaTheme="minorHAnsi"/>
          <w:sz w:val="28"/>
          <w:szCs w:val="28"/>
        </w:rPr>
        <w:t xml:space="preserve"> (www.pravo.gov.ru).</w:t>
      </w:r>
    </w:p>
    <w:p w:rsidR="00E6749E" w:rsidRPr="00C1398F" w:rsidRDefault="00E6749E" w:rsidP="00E6749E">
      <w:pPr>
        <w:autoSpaceDE w:val="0"/>
        <w:autoSpaceDN w:val="0"/>
        <w:adjustRightInd w:val="0"/>
        <w:rPr>
          <w:rFonts w:eastAsiaTheme="minorHAnsi"/>
          <w:sz w:val="28"/>
          <w:szCs w:val="28"/>
        </w:rPr>
      </w:pPr>
    </w:p>
    <w:p w:rsidR="00E6749E" w:rsidRPr="00C1398F" w:rsidRDefault="00E6749E" w:rsidP="00E6749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749E" w:rsidRPr="00C1398F" w:rsidRDefault="00E6749E" w:rsidP="00E6749E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E6749E" w:rsidRPr="00C1398F" w:rsidRDefault="00E6749E" w:rsidP="00E6749E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C1398F">
        <w:rPr>
          <w:rFonts w:eastAsia="Calibri"/>
          <w:sz w:val="28"/>
          <w:szCs w:val="28"/>
          <w:lang w:eastAsia="en-US"/>
        </w:rPr>
        <w:t>Председатель</w:t>
      </w:r>
    </w:p>
    <w:p w:rsidR="00E6749E" w:rsidRPr="00C1398F" w:rsidRDefault="00E6749E" w:rsidP="00E6749E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C1398F">
        <w:rPr>
          <w:rFonts w:eastAsia="Calibri"/>
          <w:sz w:val="28"/>
          <w:szCs w:val="28"/>
          <w:lang w:eastAsia="en-US"/>
        </w:rPr>
        <w:t>Законодательного Собрания</w:t>
      </w:r>
    </w:p>
    <w:p w:rsidR="00E6749E" w:rsidRDefault="00E6749E" w:rsidP="004F1619">
      <w:pPr>
        <w:rPr>
          <w:rFonts w:eastAsia="Calibri"/>
          <w:sz w:val="28"/>
          <w:szCs w:val="28"/>
          <w:lang w:eastAsia="en-US"/>
        </w:rPr>
      </w:pPr>
      <w:r w:rsidRPr="00C1398F">
        <w:rPr>
          <w:rFonts w:eastAsia="Calibri"/>
          <w:sz w:val="28"/>
          <w:szCs w:val="28"/>
          <w:lang w:eastAsia="en-US"/>
        </w:rPr>
        <w:t>Иркутской области                                                                    А.В. Ведерников</w:t>
      </w:r>
    </w:p>
    <w:p w:rsidR="00A4090D" w:rsidRDefault="00A4090D" w:rsidP="004F1619">
      <w:pPr>
        <w:rPr>
          <w:rFonts w:eastAsia="Calibri"/>
          <w:sz w:val="28"/>
          <w:szCs w:val="28"/>
          <w:lang w:eastAsia="en-US"/>
        </w:rPr>
      </w:pPr>
    </w:p>
    <w:p w:rsidR="00A4090D" w:rsidRDefault="00A4090D" w:rsidP="004F1619">
      <w:pPr>
        <w:rPr>
          <w:rFonts w:eastAsia="Calibri"/>
          <w:sz w:val="28"/>
          <w:szCs w:val="28"/>
          <w:lang w:eastAsia="en-US"/>
        </w:rPr>
      </w:pPr>
    </w:p>
    <w:p w:rsidR="00A4090D" w:rsidRDefault="00A4090D" w:rsidP="004F1619">
      <w:pPr>
        <w:rPr>
          <w:rFonts w:eastAsia="Calibri"/>
          <w:sz w:val="28"/>
          <w:szCs w:val="28"/>
          <w:lang w:eastAsia="en-US"/>
        </w:rPr>
      </w:pPr>
    </w:p>
    <w:p w:rsidR="00A4090D" w:rsidRDefault="00A4090D" w:rsidP="004F1619">
      <w:pPr>
        <w:rPr>
          <w:rFonts w:eastAsia="Calibri"/>
          <w:sz w:val="28"/>
          <w:szCs w:val="28"/>
          <w:lang w:eastAsia="en-US"/>
        </w:rPr>
      </w:pPr>
    </w:p>
    <w:p w:rsidR="00A4090D" w:rsidRDefault="00A4090D" w:rsidP="004F1619">
      <w:pPr>
        <w:rPr>
          <w:rFonts w:eastAsia="Calibri"/>
          <w:sz w:val="28"/>
          <w:szCs w:val="28"/>
          <w:lang w:eastAsia="en-US"/>
        </w:rPr>
      </w:pPr>
    </w:p>
    <w:p w:rsidR="00A4090D" w:rsidRDefault="00A4090D" w:rsidP="004F1619">
      <w:pPr>
        <w:rPr>
          <w:rFonts w:eastAsia="Calibri"/>
          <w:sz w:val="28"/>
          <w:szCs w:val="28"/>
          <w:lang w:eastAsia="en-US"/>
        </w:rPr>
      </w:pPr>
    </w:p>
    <w:p w:rsidR="00A4090D" w:rsidRDefault="00A4090D" w:rsidP="004F1619">
      <w:pPr>
        <w:rPr>
          <w:rFonts w:eastAsia="Calibri"/>
          <w:sz w:val="28"/>
          <w:szCs w:val="28"/>
          <w:lang w:eastAsia="en-US"/>
        </w:rPr>
      </w:pPr>
    </w:p>
    <w:p w:rsidR="00A4090D" w:rsidRDefault="00A4090D" w:rsidP="004F1619">
      <w:pPr>
        <w:rPr>
          <w:rFonts w:eastAsia="Calibri"/>
          <w:sz w:val="28"/>
          <w:szCs w:val="28"/>
          <w:lang w:eastAsia="en-US"/>
        </w:rPr>
      </w:pPr>
    </w:p>
    <w:p w:rsidR="00A4090D" w:rsidRDefault="00A4090D" w:rsidP="004F1619">
      <w:pPr>
        <w:rPr>
          <w:rFonts w:eastAsia="Calibri"/>
          <w:sz w:val="28"/>
          <w:szCs w:val="28"/>
          <w:lang w:eastAsia="en-US"/>
        </w:rPr>
      </w:pPr>
    </w:p>
    <w:p w:rsidR="00A4090D" w:rsidRDefault="00A4090D" w:rsidP="004F1619">
      <w:pPr>
        <w:rPr>
          <w:rFonts w:eastAsia="Calibri"/>
          <w:sz w:val="28"/>
          <w:szCs w:val="28"/>
          <w:lang w:eastAsia="en-US"/>
        </w:rPr>
      </w:pPr>
    </w:p>
    <w:p w:rsidR="00A4090D" w:rsidRDefault="00A4090D" w:rsidP="004F1619">
      <w:pPr>
        <w:rPr>
          <w:rFonts w:eastAsia="Calibri"/>
          <w:sz w:val="28"/>
          <w:szCs w:val="28"/>
          <w:lang w:eastAsia="en-US"/>
        </w:rPr>
      </w:pPr>
    </w:p>
    <w:p w:rsidR="00A4090D" w:rsidRDefault="00A4090D" w:rsidP="004F1619">
      <w:pPr>
        <w:rPr>
          <w:rFonts w:eastAsia="Calibri"/>
          <w:sz w:val="28"/>
          <w:szCs w:val="28"/>
          <w:lang w:eastAsia="en-US"/>
        </w:rPr>
      </w:pPr>
    </w:p>
    <w:p w:rsidR="00A4090D" w:rsidRDefault="00A4090D" w:rsidP="004F1619">
      <w:pPr>
        <w:rPr>
          <w:rFonts w:eastAsia="Calibri"/>
          <w:sz w:val="28"/>
          <w:szCs w:val="28"/>
          <w:lang w:eastAsia="en-US"/>
        </w:rPr>
      </w:pPr>
    </w:p>
    <w:p w:rsidR="00A4090D" w:rsidRDefault="00A4090D" w:rsidP="004F1619">
      <w:pPr>
        <w:rPr>
          <w:rFonts w:eastAsia="Calibri"/>
          <w:sz w:val="28"/>
          <w:szCs w:val="28"/>
          <w:lang w:eastAsia="en-US"/>
        </w:rPr>
      </w:pPr>
    </w:p>
    <w:p w:rsidR="00A4090D" w:rsidRDefault="00A4090D" w:rsidP="004F1619">
      <w:pPr>
        <w:rPr>
          <w:rFonts w:eastAsia="Calibri"/>
          <w:sz w:val="28"/>
          <w:szCs w:val="28"/>
          <w:lang w:eastAsia="en-US"/>
        </w:rPr>
      </w:pPr>
    </w:p>
    <w:p w:rsidR="00A4090D" w:rsidRDefault="00A4090D" w:rsidP="004F1619">
      <w:pPr>
        <w:rPr>
          <w:rFonts w:eastAsia="Calibri"/>
          <w:sz w:val="28"/>
          <w:szCs w:val="28"/>
          <w:lang w:eastAsia="en-US"/>
        </w:rPr>
      </w:pPr>
    </w:p>
    <w:p w:rsidR="00A4090D" w:rsidRDefault="00A4090D" w:rsidP="004F1619">
      <w:pPr>
        <w:rPr>
          <w:rFonts w:eastAsia="Calibri"/>
          <w:sz w:val="28"/>
          <w:szCs w:val="28"/>
          <w:lang w:eastAsia="en-US"/>
        </w:rPr>
      </w:pPr>
    </w:p>
    <w:p w:rsidR="00A4090D" w:rsidRPr="00C1398F" w:rsidRDefault="00A4090D" w:rsidP="00A4090D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C1398F">
        <w:rPr>
          <w:sz w:val="28"/>
          <w:szCs w:val="28"/>
        </w:rPr>
        <w:t>ПОЯСНИТЕЛЬНАЯ ЗАПИСКА</w:t>
      </w:r>
    </w:p>
    <w:p w:rsidR="00A4090D" w:rsidRPr="00C1398F" w:rsidRDefault="00A4090D" w:rsidP="00A4090D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A4090D" w:rsidRPr="00C1398F" w:rsidRDefault="00A4090D" w:rsidP="00A4090D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C1398F">
        <w:rPr>
          <w:sz w:val="28"/>
          <w:szCs w:val="28"/>
        </w:rPr>
        <w:t>к проекту постановления Законодательного Собрания</w:t>
      </w:r>
    </w:p>
    <w:p w:rsidR="00A4090D" w:rsidRPr="00C1398F" w:rsidRDefault="00A4090D" w:rsidP="00A4090D">
      <w:pPr>
        <w:jc w:val="center"/>
        <w:rPr>
          <w:sz w:val="28"/>
          <w:szCs w:val="28"/>
        </w:rPr>
      </w:pPr>
      <w:r w:rsidRPr="00C1398F">
        <w:rPr>
          <w:sz w:val="28"/>
          <w:szCs w:val="28"/>
        </w:rPr>
        <w:t xml:space="preserve">Иркутской области «О несении изменений в </w:t>
      </w:r>
      <w:hyperlink r:id="rId12" w:history="1">
        <w:r w:rsidRPr="00FA6921">
          <w:rPr>
            <w:rFonts w:eastAsiaTheme="minorHAnsi"/>
            <w:sz w:val="28"/>
            <w:szCs w:val="28"/>
          </w:rPr>
          <w:t>Регламент Законодательного Собрания Иркутской области</w:t>
        </w:r>
      </w:hyperlink>
      <w:r w:rsidRPr="00FA6921">
        <w:rPr>
          <w:sz w:val="28"/>
          <w:szCs w:val="28"/>
        </w:rPr>
        <w:t>»</w:t>
      </w:r>
    </w:p>
    <w:p w:rsidR="00A4090D" w:rsidRPr="00C1398F" w:rsidRDefault="00A4090D" w:rsidP="00A4090D">
      <w:pPr>
        <w:pStyle w:val="Default"/>
        <w:rPr>
          <w:sz w:val="28"/>
          <w:szCs w:val="28"/>
        </w:rPr>
      </w:pPr>
    </w:p>
    <w:p w:rsidR="00A4090D" w:rsidRDefault="00A4090D" w:rsidP="00A4090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</w:t>
      </w:r>
      <w:r w:rsidRPr="00C1398F">
        <w:rPr>
          <w:sz w:val="28"/>
          <w:szCs w:val="28"/>
        </w:rPr>
        <w:t xml:space="preserve">О несении изменений в </w:t>
      </w:r>
      <w:hyperlink r:id="rId13" w:history="1">
        <w:r w:rsidRPr="00FA6921">
          <w:rPr>
            <w:rFonts w:eastAsiaTheme="minorHAnsi"/>
            <w:sz w:val="28"/>
            <w:szCs w:val="28"/>
          </w:rPr>
          <w:t>Регламент Законодательного Собрания Иркутской области</w:t>
        </w:r>
      </w:hyperlink>
      <w:r w:rsidRPr="00FA6921">
        <w:rPr>
          <w:sz w:val="28"/>
          <w:szCs w:val="28"/>
        </w:rPr>
        <w:t>»</w:t>
      </w:r>
      <w:r>
        <w:rPr>
          <w:sz w:val="28"/>
          <w:szCs w:val="28"/>
        </w:rPr>
        <w:t xml:space="preserve"> направлен на конкретизацию процедуры рассмотрения в </w:t>
      </w:r>
      <w:hyperlink r:id="rId14" w:history="1">
        <w:r>
          <w:rPr>
            <w:sz w:val="28"/>
            <w:szCs w:val="28"/>
          </w:rPr>
          <w:t>Законодательном Собрании</w:t>
        </w:r>
        <w:r w:rsidRPr="00FA6921">
          <w:rPr>
            <w:sz w:val="28"/>
            <w:szCs w:val="28"/>
          </w:rPr>
          <w:t xml:space="preserve"> Иркутской области</w:t>
        </w:r>
      </w:hyperlink>
      <w:r>
        <w:rPr>
          <w:sz w:val="28"/>
          <w:szCs w:val="28"/>
        </w:rPr>
        <w:t xml:space="preserve"> предложений </w:t>
      </w:r>
      <w:r w:rsidRPr="00C1398F">
        <w:rPr>
          <w:sz w:val="28"/>
          <w:szCs w:val="28"/>
        </w:rPr>
        <w:t>о кандидатурах на должности председателя Контрольно-счетной палаты</w:t>
      </w:r>
      <w:r>
        <w:rPr>
          <w:sz w:val="28"/>
          <w:szCs w:val="28"/>
        </w:rPr>
        <w:t xml:space="preserve"> </w:t>
      </w:r>
      <w:r w:rsidRPr="00550037">
        <w:rPr>
          <w:sz w:val="28"/>
          <w:szCs w:val="28"/>
        </w:rPr>
        <w:t>Иркутской области</w:t>
      </w:r>
      <w:r w:rsidRPr="00C1398F">
        <w:rPr>
          <w:sz w:val="28"/>
          <w:szCs w:val="28"/>
        </w:rPr>
        <w:t>, заместителя председателя Контрольно-счетной палаты</w:t>
      </w:r>
      <w:r>
        <w:rPr>
          <w:sz w:val="28"/>
          <w:szCs w:val="28"/>
        </w:rPr>
        <w:t xml:space="preserve"> </w:t>
      </w:r>
      <w:r w:rsidRPr="00550037">
        <w:rPr>
          <w:sz w:val="28"/>
          <w:szCs w:val="28"/>
        </w:rPr>
        <w:t>Иркутской области</w:t>
      </w:r>
      <w:r w:rsidRPr="00C1398F">
        <w:rPr>
          <w:sz w:val="28"/>
          <w:szCs w:val="28"/>
        </w:rPr>
        <w:t>, аудиторов Контрольно-счетной палаты</w:t>
      </w:r>
      <w:r>
        <w:rPr>
          <w:sz w:val="28"/>
          <w:szCs w:val="28"/>
        </w:rPr>
        <w:t xml:space="preserve"> </w:t>
      </w:r>
      <w:r w:rsidRPr="00550037">
        <w:rPr>
          <w:sz w:val="28"/>
          <w:szCs w:val="28"/>
        </w:rPr>
        <w:t>Иркутской области</w:t>
      </w:r>
      <w:r>
        <w:rPr>
          <w:sz w:val="28"/>
          <w:szCs w:val="28"/>
        </w:rPr>
        <w:t>.</w:t>
      </w:r>
    </w:p>
    <w:p w:rsidR="00A4090D" w:rsidRPr="002C679F" w:rsidRDefault="00A4090D" w:rsidP="00A4090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2C679F">
        <w:rPr>
          <w:sz w:val="28"/>
          <w:szCs w:val="28"/>
        </w:rPr>
        <w:t xml:space="preserve">соответствии частью 6 статьи 6 </w:t>
      </w:r>
      <w:r w:rsidRPr="002C679F">
        <w:rPr>
          <w:rFonts w:eastAsiaTheme="minorHAnsi"/>
          <w:sz w:val="28"/>
          <w:szCs w:val="28"/>
        </w:rPr>
        <w:t>Закона Иркутской области от 7 января 2011  года № 55-ОЗ «О Контрольно-счетной палате Иркутской области»  порядок рассмотрения кандидатур на должности председателя Контрольно-счетной палаты</w:t>
      </w:r>
      <w:r>
        <w:rPr>
          <w:rFonts w:eastAsiaTheme="minorHAnsi"/>
          <w:sz w:val="28"/>
          <w:szCs w:val="28"/>
        </w:rPr>
        <w:t xml:space="preserve"> </w:t>
      </w:r>
      <w:r w:rsidRPr="00550037">
        <w:rPr>
          <w:sz w:val="28"/>
          <w:szCs w:val="28"/>
        </w:rPr>
        <w:t>Иркутской области</w:t>
      </w:r>
      <w:r w:rsidRPr="002C679F">
        <w:rPr>
          <w:rFonts w:eastAsiaTheme="minorHAnsi"/>
          <w:sz w:val="28"/>
          <w:szCs w:val="28"/>
        </w:rPr>
        <w:t>, заместителя председателя Контрольно-счетной палаты</w:t>
      </w:r>
      <w:r>
        <w:rPr>
          <w:rFonts w:eastAsiaTheme="minorHAnsi"/>
          <w:sz w:val="28"/>
          <w:szCs w:val="28"/>
        </w:rPr>
        <w:t xml:space="preserve"> </w:t>
      </w:r>
      <w:r w:rsidRPr="00550037">
        <w:rPr>
          <w:sz w:val="28"/>
          <w:szCs w:val="28"/>
        </w:rPr>
        <w:t>Иркутской области</w:t>
      </w:r>
      <w:r w:rsidRPr="002C679F">
        <w:rPr>
          <w:rFonts w:eastAsiaTheme="minorHAnsi"/>
          <w:sz w:val="28"/>
          <w:szCs w:val="28"/>
        </w:rPr>
        <w:t>, аудиторов Контрольно-счетной палаты</w:t>
      </w:r>
      <w:r>
        <w:rPr>
          <w:rFonts w:eastAsiaTheme="minorHAnsi"/>
          <w:sz w:val="28"/>
          <w:szCs w:val="28"/>
        </w:rPr>
        <w:t xml:space="preserve"> </w:t>
      </w:r>
      <w:r w:rsidRPr="00550037">
        <w:rPr>
          <w:sz w:val="28"/>
          <w:szCs w:val="28"/>
        </w:rPr>
        <w:t>Иркутской области</w:t>
      </w:r>
      <w:r w:rsidRPr="002C679F">
        <w:rPr>
          <w:rFonts w:eastAsiaTheme="minorHAnsi"/>
          <w:sz w:val="28"/>
          <w:szCs w:val="28"/>
        </w:rPr>
        <w:t>, включая порядок проведения проверки соответствия кандидатов на должности заместителя председателя Контрольно-счетной палаты</w:t>
      </w:r>
      <w:r>
        <w:rPr>
          <w:rFonts w:eastAsiaTheme="minorHAnsi"/>
          <w:sz w:val="28"/>
          <w:szCs w:val="28"/>
        </w:rPr>
        <w:t xml:space="preserve"> </w:t>
      </w:r>
      <w:r w:rsidRPr="00550037">
        <w:rPr>
          <w:sz w:val="28"/>
          <w:szCs w:val="28"/>
        </w:rPr>
        <w:t>Иркутской области</w:t>
      </w:r>
      <w:r w:rsidRPr="002C679F">
        <w:rPr>
          <w:rFonts w:eastAsiaTheme="minorHAnsi"/>
          <w:sz w:val="28"/>
          <w:szCs w:val="28"/>
        </w:rPr>
        <w:t>, аудиторов Контрольно-счетной палаты</w:t>
      </w:r>
      <w:r>
        <w:rPr>
          <w:rFonts w:eastAsiaTheme="minorHAnsi"/>
          <w:sz w:val="28"/>
          <w:szCs w:val="28"/>
        </w:rPr>
        <w:t xml:space="preserve"> </w:t>
      </w:r>
      <w:r w:rsidRPr="00550037">
        <w:rPr>
          <w:sz w:val="28"/>
          <w:szCs w:val="28"/>
        </w:rPr>
        <w:t>Иркутской области</w:t>
      </w:r>
      <w:r w:rsidRPr="002C679F">
        <w:rPr>
          <w:rFonts w:eastAsiaTheme="minorHAnsi"/>
          <w:sz w:val="28"/>
          <w:szCs w:val="28"/>
        </w:rPr>
        <w:t xml:space="preserve"> квалификационным требованиям, установленным </w:t>
      </w:r>
      <w:hyperlink r:id="rId15" w:history="1">
        <w:r w:rsidRPr="002C679F">
          <w:rPr>
            <w:rFonts w:eastAsiaTheme="minorHAnsi"/>
            <w:sz w:val="28"/>
            <w:szCs w:val="28"/>
          </w:rPr>
          <w:t>статьей 7</w:t>
        </w:r>
      </w:hyperlink>
      <w:r w:rsidRPr="002C679F">
        <w:rPr>
          <w:rFonts w:eastAsiaTheme="minorHAnsi"/>
          <w:sz w:val="28"/>
          <w:szCs w:val="28"/>
        </w:rPr>
        <w:t xml:space="preserve"> Федерального</w:t>
      </w:r>
      <w:r>
        <w:rPr>
          <w:rFonts w:eastAsiaTheme="minorHAnsi"/>
          <w:sz w:val="28"/>
          <w:szCs w:val="28"/>
        </w:rPr>
        <w:t xml:space="preserve"> закона от 7 февраля 2011 года № 6-ФЗ «</w:t>
      </w:r>
      <w:r w:rsidRPr="002C679F">
        <w:rPr>
          <w:rFonts w:eastAsiaTheme="minorHAnsi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</w:t>
      </w:r>
      <w:r>
        <w:rPr>
          <w:rFonts w:eastAsiaTheme="minorHAnsi"/>
          <w:sz w:val="28"/>
          <w:szCs w:val="28"/>
        </w:rPr>
        <w:t xml:space="preserve">ции и муниципальных образований» </w:t>
      </w:r>
      <w:r w:rsidRPr="00C1398F">
        <w:rPr>
          <w:sz w:val="28"/>
          <w:szCs w:val="28"/>
        </w:rPr>
        <w:t>(далее – Федеральный закон № 6-ФЗ),</w:t>
      </w:r>
      <w:r>
        <w:rPr>
          <w:rFonts w:eastAsiaTheme="minorHAnsi"/>
          <w:sz w:val="28"/>
          <w:szCs w:val="28"/>
        </w:rPr>
        <w:t xml:space="preserve"> </w:t>
      </w:r>
      <w:r w:rsidRPr="002C679F">
        <w:rPr>
          <w:rFonts w:eastAsiaTheme="minorHAnsi"/>
          <w:sz w:val="28"/>
          <w:szCs w:val="28"/>
        </w:rPr>
        <w:t xml:space="preserve">определяется </w:t>
      </w:r>
      <w:hyperlink r:id="rId16" w:history="1">
        <w:r w:rsidRPr="002C679F">
          <w:rPr>
            <w:rFonts w:eastAsiaTheme="minorHAnsi"/>
            <w:sz w:val="28"/>
            <w:szCs w:val="28"/>
          </w:rPr>
          <w:t>Регламентом</w:t>
        </w:r>
      </w:hyperlink>
      <w:r w:rsidRPr="002C679F">
        <w:rPr>
          <w:rFonts w:eastAsiaTheme="minorHAnsi"/>
          <w:sz w:val="28"/>
          <w:szCs w:val="28"/>
        </w:rPr>
        <w:t xml:space="preserve"> Законодательного Собрания Иркутской области.</w:t>
      </w:r>
    </w:p>
    <w:p w:rsidR="00A4090D" w:rsidRPr="00C1398F" w:rsidRDefault="00A4090D" w:rsidP="00A4090D">
      <w:pPr>
        <w:pStyle w:val="Default"/>
        <w:ind w:firstLine="567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При этом в</w:t>
      </w:r>
      <w:r w:rsidRPr="00C1398F">
        <w:rPr>
          <w:sz w:val="28"/>
          <w:szCs w:val="28"/>
        </w:rPr>
        <w:t xml:space="preserve"> соответствии со статьями 6, 7 Федерального закона № 6-ФЗ </w:t>
      </w:r>
      <w:r>
        <w:rPr>
          <w:sz w:val="28"/>
          <w:szCs w:val="28"/>
        </w:rPr>
        <w:t xml:space="preserve"> </w:t>
      </w:r>
      <w:r w:rsidRPr="00C1398F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C1398F">
        <w:rPr>
          <w:sz w:val="28"/>
          <w:szCs w:val="28"/>
        </w:rPr>
        <w:t xml:space="preserve">риказом Счетной палаты Российской Федерации </w:t>
      </w:r>
      <w:r>
        <w:rPr>
          <w:sz w:val="28"/>
          <w:szCs w:val="28"/>
        </w:rPr>
        <w:t xml:space="preserve">от 21 сентября </w:t>
      </w:r>
      <w:r w:rsidRPr="00C1398F">
        <w:rPr>
          <w:sz w:val="28"/>
          <w:szCs w:val="28"/>
        </w:rPr>
        <w:t>2021</w:t>
      </w:r>
      <w:r>
        <w:rPr>
          <w:sz w:val="28"/>
          <w:szCs w:val="28"/>
        </w:rPr>
        <w:t xml:space="preserve"> года</w:t>
      </w:r>
      <w:r w:rsidRPr="00C1398F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C1398F">
        <w:rPr>
          <w:sz w:val="28"/>
          <w:szCs w:val="28"/>
        </w:rPr>
        <w:t>№ 98 «О проверке соответствия кандидатур на должность председателя контрольно-счетного органа субъекта Российской Федераци</w:t>
      </w:r>
      <w:r>
        <w:rPr>
          <w:sz w:val="28"/>
          <w:szCs w:val="28"/>
        </w:rPr>
        <w:t>и квалификационным требованиям» в отношении</w:t>
      </w:r>
      <w:r w:rsidRPr="00C1398F">
        <w:rPr>
          <w:sz w:val="28"/>
          <w:szCs w:val="28"/>
        </w:rPr>
        <w:t xml:space="preserve"> кандидатур на должность председателя контрольно-счетного органа субъекта Российской Федерации</w:t>
      </w:r>
      <w:r>
        <w:rPr>
          <w:sz w:val="28"/>
          <w:szCs w:val="28"/>
        </w:rPr>
        <w:t xml:space="preserve"> обязательным является  получение заключение Счетной палаты</w:t>
      </w:r>
      <w:r w:rsidRPr="00550037">
        <w:rPr>
          <w:sz w:val="28"/>
          <w:szCs w:val="28"/>
        </w:rPr>
        <w:t xml:space="preserve"> </w:t>
      </w:r>
      <w:r w:rsidRPr="00C1398F">
        <w:rPr>
          <w:sz w:val="28"/>
          <w:szCs w:val="28"/>
        </w:rPr>
        <w:t xml:space="preserve">Российской Федерации </w:t>
      </w:r>
      <w:r>
        <w:rPr>
          <w:sz w:val="28"/>
          <w:szCs w:val="28"/>
        </w:rPr>
        <w:t xml:space="preserve"> о  соответствии</w:t>
      </w:r>
      <w:r w:rsidRPr="00C139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указанных </w:t>
      </w:r>
      <w:r w:rsidRPr="00C1398F">
        <w:rPr>
          <w:sz w:val="28"/>
          <w:szCs w:val="28"/>
        </w:rPr>
        <w:t xml:space="preserve">кандидатур квалификационным требованиям, установленным частью 1 статьи 7 Федерального закона № 6-ФЗ. </w:t>
      </w:r>
    </w:p>
    <w:p w:rsidR="00A4090D" w:rsidRPr="00C1398F" w:rsidRDefault="00A4090D" w:rsidP="00A4090D">
      <w:pPr>
        <w:pStyle w:val="Default"/>
        <w:ind w:firstLine="567"/>
        <w:jc w:val="both"/>
        <w:rPr>
          <w:sz w:val="28"/>
          <w:szCs w:val="28"/>
        </w:rPr>
      </w:pPr>
      <w:r w:rsidRPr="00C1398F">
        <w:rPr>
          <w:sz w:val="28"/>
          <w:szCs w:val="28"/>
        </w:rPr>
        <w:t>При этом проверку иных</w:t>
      </w:r>
      <w:r>
        <w:rPr>
          <w:sz w:val="28"/>
          <w:szCs w:val="28"/>
        </w:rPr>
        <w:t xml:space="preserve"> критериев и выявление обстоятельств</w:t>
      </w:r>
      <w:r w:rsidRPr="00C1398F">
        <w:rPr>
          <w:sz w:val="28"/>
          <w:szCs w:val="28"/>
        </w:rPr>
        <w:t xml:space="preserve">, препятствующих назначению на должность председателя контрольно-счетного органа субъекта Российской Федерации (части 3, 4, 5 статьи 7 Федерального закона № 6-ФЗ) обязаны осуществлять законодательные (представительные) органы субъектов Российской Федерации. </w:t>
      </w:r>
    </w:p>
    <w:p w:rsidR="00A4090D" w:rsidRPr="00C1398F" w:rsidRDefault="00A4090D" w:rsidP="00A4090D">
      <w:pPr>
        <w:pStyle w:val="Default"/>
        <w:ind w:firstLine="567"/>
        <w:jc w:val="both"/>
        <w:rPr>
          <w:sz w:val="28"/>
          <w:szCs w:val="28"/>
        </w:rPr>
      </w:pPr>
      <w:r w:rsidRPr="00C1398F">
        <w:rPr>
          <w:sz w:val="28"/>
          <w:szCs w:val="28"/>
        </w:rPr>
        <w:t>В отношении канд</w:t>
      </w:r>
      <w:r>
        <w:rPr>
          <w:sz w:val="28"/>
          <w:szCs w:val="28"/>
        </w:rPr>
        <w:t>идатов на должности заместителя</w:t>
      </w:r>
      <w:r w:rsidRPr="00C1398F">
        <w:rPr>
          <w:sz w:val="28"/>
          <w:szCs w:val="28"/>
        </w:rPr>
        <w:t xml:space="preserve"> председателя контрольно-счетного органа субъекта Российской Федерации, аудиторов контрольно-счетного органа субъекта Росс</w:t>
      </w:r>
      <w:r>
        <w:rPr>
          <w:sz w:val="28"/>
          <w:szCs w:val="28"/>
        </w:rPr>
        <w:t>ийской Федерации</w:t>
      </w:r>
      <w:r w:rsidRPr="00C1398F">
        <w:rPr>
          <w:sz w:val="28"/>
          <w:szCs w:val="28"/>
        </w:rPr>
        <w:t xml:space="preserve"> на </w:t>
      </w:r>
      <w:r w:rsidRPr="00C1398F">
        <w:rPr>
          <w:sz w:val="28"/>
          <w:szCs w:val="28"/>
        </w:rPr>
        <w:lastRenderedPageBreak/>
        <w:t>законодательные (представительные) органы субъектов Российской Федерации во</w:t>
      </w:r>
      <w:r>
        <w:rPr>
          <w:sz w:val="28"/>
          <w:szCs w:val="28"/>
        </w:rPr>
        <w:t>зложена обязанность установления</w:t>
      </w:r>
      <w:r w:rsidRPr="00C1398F">
        <w:rPr>
          <w:sz w:val="28"/>
          <w:szCs w:val="28"/>
        </w:rPr>
        <w:t xml:space="preserve"> соответствия кандидатов квалификационным требованиям, предусмотренных частью 1 статьи 7 Федерального закона № 6-ФЗ, а также выявление </w:t>
      </w:r>
      <w:r>
        <w:rPr>
          <w:sz w:val="28"/>
          <w:szCs w:val="28"/>
        </w:rPr>
        <w:t>обстоятельств</w:t>
      </w:r>
      <w:r w:rsidRPr="00C1398F">
        <w:rPr>
          <w:sz w:val="28"/>
          <w:szCs w:val="28"/>
        </w:rPr>
        <w:t>, препятствующих назначению на должность</w:t>
      </w:r>
      <w:r w:rsidRPr="00FA6921">
        <w:rPr>
          <w:sz w:val="28"/>
          <w:szCs w:val="28"/>
        </w:rPr>
        <w:t xml:space="preserve"> </w:t>
      </w:r>
      <w:r w:rsidRPr="00C1398F">
        <w:rPr>
          <w:sz w:val="28"/>
          <w:szCs w:val="28"/>
        </w:rPr>
        <w:t>заместителей председателя контрольно-счетного органа субъекта Российской Федерации, аудиторов контрольно-счетного органа субъекта Росс</w:t>
      </w:r>
      <w:r>
        <w:rPr>
          <w:sz w:val="28"/>
          <w:szCs w:val="28"/>
        </w:rPr>
        <w:t>ийской Федерации</w:t>
      </w:r>
      <w:r w:rsidRPr="00C1398F">
        <w:rPr>
          <w:sz w:val="28"/>
          <w:szCs w:val="28"/>
        </w:rPr>
        <w:t xml:space="preserve"> (части 3, 4, 5 статьи 7 Федерального закона № 6-ФЗ). </w:t>
      </w:r>
    </w:p>
    <w:p w:rsidR="00A4090D" w:rsidRDefault="00A4090D" w:rsidP="00A4090D">
      <w:pPr>
        <w:ind w:firstLine="567"/>
        <w:jc w:val="both"/>
        <w:rPr>
          <w:sz w:val="28"/>
          <w:szCs w:val="28"/>
        </w:rPr>
      </w:pPr>
      <w:r w:rsidRPr="00C1398F">
        <w:rPr>
          <w:sz w:val="28"/>
          <w:szCs w:val="28"/>
        </w:rPr>
        <w:t>Таким образом, предлаг</w:t>
      </w:r>
      <w:r>
        <w:rPr>
          <w:sz w:val="28"/>
          <w:szCs w:val="28"/>
        </w:rPr>
        <w:t>аемыми изменениями уточняется</w:t>
      </w:r>
      <w:r w:rsidRPr="00C139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учетом положений федерального законодательства </w:t>
      </w:r>
      <w:r w:rsidRPr="00C1398F">
        <w:rPr>
          <w:sz w:val="28"/>
          <w:szCs w:val="28"/>
        </w:rPr>
        <w:t xml:space="preserve">порядок проведения </w:t>
      </w:r>
      <w:r>
        <w:rPr>
          <w:sz w:val="28"/>
          <w:szCs w:val="28"/>
        </w:rPr>
        <w:t>проверок кандидатур на должности</w:t>
      </w:r>
      <w:r w:rsidRPr="00C1398F">
        <w:rPr>
          <w:sz w:val="28"/>
          <w:szCs w:val="28"/>
        </w:rPr>
        <w:t xml:space="preserve"> председ</w:t>
      </w:r>
      <w:r>
        <w:rPr>
          <w:sz w:val="28"/>
          <w:szCs w:val="28"/>
        </w:rPr>
        <w:t xml:space="preserve">ателя Контрольно-счетной палаты </w:t>
      </w:r>
      <w:r w:rsidRPr="00550037">
        <w:rPr>
          <w:sz w:val="28"/>
          <w:szCs w:val="28"/>
        </w:rPr>
        <w:t>Иркутской области</w:t>
      </w:r>
      <w:r>
        <w:rPr>
          <w:sz w:val="28"/>
          <w:szCs w:val="28"/>
        </w:rPr>
        <w:t>, заместителя</w:t>
      </w:r>
      <w:r w:rsidRPr="00C1398F">
        <w:rPr>
          <w:sz w:val="28"/>
          <w:szCs w:val="28"/>
        </w:rPr>
        <w:t xml:space="preserve"> председателя </w:t>
      </w:r>
      <w:r>
        <w:rPr>
          <w:sz w:val="28"/>
          <w:szCs w:val="28"/>
        </w:rPr>
        <w:t xml:space="preserve">Контрольно-счетной палаты </w:t>
      </w:r>
      <w:r w:rsidRPr="00550037">
        <w:rPr>
          <w:sz w:val="28"/>
          <w:szCs w:val="28"/>
        </w:rPr>
        <w:t>Иркутской области</w:t>
      </w:r>
      <w:r w:rsidRPr="00C1398F">
        <w:rPr>
          <w:sz w:val="28"/>
          <w:szCs w:val="28"/>
        </w:rPr>
        <w:t xml:space="preserve">, аудиторов </w:t>
      </w:r>
      <w:r>
        <w:rPr>
          <w:sz w:val="28"/>
          <w:szCs w:val="28"/>
        </w:rPr>
        <w:t xml:space="preserve">Контрольно-счетной палаты </w:t>
      </w:r>
      <w:r w:rsidRPr="00550037">
        <w:rPr>
          <w:sz w:val="28"/>
          <w:szCs w:val="28"/>
        </w:rPr>
        <w:t>Иркутской области</w:t>
      </w:r>
      <w:r>
        <w:rPr>
          <w:sz w:val="28"/>
          <w:szCs w:val="28"/>
        </w:rPr>
        <w:t>. В частности устанавливается процедура проверки кандидатур на должности</w:t>
      </w:r>
      <w:r w:rsidRPr="00C1398F">
        <w:rPr>
          <w:sz w:val="28"/>
          <w:szCs w:val="28"/>
        </w:rPr>
        <w:t xml:space="preserve"> председ</w:t>
      </w:r>
      <w:r>
        <w:rPr>
          <w:sz w:val="28"/>
          <w:szCs w:val="28"/>
        </w:rPr>
        <w:t xml:space="preserve">ателя Контрольно-счетной палаты </w:t>
      </w:r>
      <w:r w:rsidRPr="00550037">
        <w:rPr>
          <w:sz w:val="28"/>
          <w:szCs w:val="28"/>
        </w:rPr>
        <w:t>Иркутской области</w:t>
      </w:r>
      <w:r>
        <w:rPr>
          <w:sz w:val="28"/>
          <w:szCs w:val="28"/>
        </w:rPr>
        <w:t xml:space="preserve"> в части выявления обстоятельств</w:t>
      </w:r>
      <w:r w:rsidRPr="00C1398F">
        <w:rPr>
          <w:sz w:val="28"/>
          <w:szCs w:val="28"/>
        </w:rPr>
        <w:t xml:space="preserve">, препятствующих </w:t>
      </w:r>
      <w:r>
        <w:rPr>
          <w:sz w:val="28"/>
          <w:szCs w:val="28"/>
        </w:rPr>
        <w:t>к назначению на должность, до принятия Законодательным Собранием Иркутской области решения о направлении обращения</w:t>
      </w:r>
      <w:r w:rsidRPr="00C1398F">
        <w:rPr>
          <w:sz w:val="28"/>
          <w:szCs w:val="28"/>
        </w:rPr>
        <w:t xml:space="preserve"> в Счетную палату Российской Федерации за заключением о соответствии кандидатуры на должность председателя Контрольно-счетной палаты Иркутской области</w:t>
      </w:r>
      <w:r>
        <w:rPr>
          <w:sz w:val="28"/>
          <w:szCs w:val="28"/>
        </w:rPr>
        <w:t xml:space="preserve"> квалификационным требованиям, установленным Федеральным</w:t>
      </w:r>
      <w:r w:rsidRPr="00C1398F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C1398F">
        <w:rPr>
          <w:sz w:val="28"/>
          <w:szCs w:val="28"/>
        </w:rPr>
        <w:t xml:space="preserve"> № 6-ФЗ.</w:t>
      </w:r>
      <w:r>
        <w:rPr>
          <w:sz w:val="28"/>
          <w:szCs w:val="28"/>
        </w:rPr>
        <w:t xml:space="preserve"> </w:t>
      </w:r>
    </w:p>
    <w:p w:rsidR="00A4090D" w:rsidRPr="00C1398F" w:rsidRDefault="00A4090D" w:rsidP="00A4090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возможно отметить, что предлагаемый подход соответствует передовой практике субъектов Российской Федерации, в частности порядку назначения соответствующих должностных лиц </w:t>
      </w:r>
      <w:r w:rsidRPr="00C1398F">
        <w:rPr>
          <w:sz w:val="28"/>
          <w:szCs w:val="28"/>
        </w:rPr>
        <w:t>контрольно-счетного органа субъекта Российской Федерации</w:t>
      </w:r>
      <w:r>
        <w:rPr>
          <w:sz w:val="28"/>
          <w:szCs w:val="28"/>
        </w:rPr>
        <w:t>, принятому в Ленинградской области.</w:t>
      </w:r>
    </w:p>
    <w:p w:rsidR="00A4090D" w:rsidRDefault="00A4090D" w:rsidP="00A4090D"/>
    <w:p w:rsidR="00A4090D" w:rsidRDefault="00A4090D" w:rsidP="004F1619">
      <w:pPr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p w:rsidR="00A4090D" w:rsidRDefault="00A4090D" w:rsidP="004F1619">
      <w:pPr>
        <w:rPr>
          <w:sz w:val="28"/>
          <w:szCs w:val="28"/>
        </w:rPr>
      </w:pPr>
    </w:p>
    <w:sectPr w:rsidR="00A409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C153C"/>
    <w:multiLevelType w:val="hybridMultilevel"/>
    <w:tmpl w:val="F43AFC08"/>
    <w:lvl w:ilvl="0" w:tplc="EC285002">
      <w:start w:val="1"/>
      <w:numFmt w:val="decimal"/>
      <w:lvlText w:val="%1."/>
      <w:lvlJc w:val="left"/>
      <w:pPr>
        <w:ind w:left="9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A287966"/>
    <w:multiLevelType w:val="hybridMultilevel"/>
    <w:tmpl w:val="453EE728"/>
    <w:lvl w:ilvl="0" w:tplc="7D06E096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49E"/>
    <w:rsid w:val="00010E83"/>
    <w:rsid w:val="000343B4"/>
    <w:rsid w:val="000A07DA"/>
    <w:rsid w:val="000A4504"/>
    <w:rsid w:val="000E28F6"/>
    <w:rsid w:val="00162513"/>
    <w:rsid w:val="001F20C9"/>
    <w:rsid w:val="00275B15"/>
    <w:rsid w:val="00401FD2"/>
    <w:rsid w:val="004C23E0"/>
    <w:rsid w:val="004F1619"/>
    <w:rsid w:val="005479E4"/>
    <w:rsid w:val="005F6B1E"/>
    <w:rsid w:val="00623A0A"/>
    <w:rsid w:val="006D2C45"/>
    <w:rsid w:val="00757517"/>
    <w:rsid w:val="00773410"/>
    <w:rsid w:val="007B0667"/>
    <w:rsid w:val="0082107A"/>
    <w:rsid w:val="008448F2"/>
    <w:rsid w:val="008C443B"/>
    <w:rsid w:val="00962F31"/>
    <w:rsid w:val="00967F08"/>
    <w:rsid w:val="00980E08"/>
    <w:rsid w:val="009B695A"/>
    <w:rsid w:val="00A31814"/>
    <w:rsid w:val="00A4090D"/>
    <w:rsid w:val="00A73433"/>
    <w:rsid w:val="00A8717F"/>
    <w:rsid w:val="00B01152"/>
    <w:rsid w:val="00BE0069"/>
    <w:rsid w:val="00C72827"/>
    <w:rsid w:val="00CD7EB3"/>
    <w:rsid w:val="00CF6B23"/>
    <w:rsid w:val="00D75025"/>
    <w:rsid w:val="00E6749E"/>
    <w:rsid w:val="00FB1A3D"/>
    <w:rsid w:val="00FE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480C8"/>
  <w15:chartTrackingRefBased/>
  <w15:docId w15:val="{19C9FAD7-2432-4F41-AA46-A822E7490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4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674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7502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502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91F79AAB7A56A7B793ABEC7F5B056C48E2BFDB5EAFA427B99863A8642F364439EBB66071A5E904A3BF17778EC8EFC441A13A5BDFAABCFA060C22219vD2AH" TargetMode="External"/><Relationship Id="rId13" Type="http://schemas.openxmlformats.org/officeDocument/2006/relationships/hyperlink" Target="consultantplus://offline/ref=E1AB1A3DC995BDB31BE2467A4E1FFC9345AADB54D8C220D5C0290E19506F579D5505516C57269DAB335525F03F7943C6E2664C584E1EA1B972AE54FBkEb6A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1AB1A3DC995BDB31BE2467A4E1FFC9345AADB54D8C220D5C0290E19506F579D5505516C57269DAB335525F03F7943C6E2664C584E1EA1B972AE54FBkEb6A" TargetMode="External"/><Relationship Id="rId12" Type="http://schemas.openxmlformats.org/officeDocument/2006/relationships/hyperlink" Target="consultantplus://offline/ref=E1AB1A3DC995BDB31BE2467A4E1FFC9345AADB54D8C220D5C0290E19506F579D5505516C57269DAB335525F03F7943C6E2664C584E1EA1B972AE54FBkEb6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3C576779B359284FF9AA9A15535AA4F26200F7810CFDA8CE61A1901C9E92B269913EC3B6A95BD3CA76F84372DE93DA30E124BAF406D6AF16169AD361WEK4K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5D619403D29572D099F2C77B654B2F9F2A0FCED9BC743B2F1F61F3B44C364CF399AB9CFE010C469C595404C76E8340A0ECC7C3FDF22FBB826780A63KCg1G" TargetMode="External"/><Relationship Id="rId11" Type="http://schemas.openxmlformats.org/officeDocument/2006/relationships/hyperlink" Target="consultantplus://offline/ref=3FBD917D325A916D1312E05152FAEA2D58E1279308BEC25E7909D139665EB53338423588FD2E11A010B7BF063Ai7M8B" TargetMode="External"/><Relationship Id="rId5" Type="http://schemas.openxmlformats.org/officeDocument/2006/relationships/hyperlink" Target="consultantplus://offline/ref=E1AB1A3DC995BDB31BE2467A4E1FFC9345AADB54D8C220D5C0290E19506F579D5505516C57269DAB335525F03F7943C6E2664C584E1EA1B972AE54FBkEb6A" TargetMode="External"/><Relationship Id="rId15" Type="http://schemas.openxmlformats.org/officeDocument/2006/relationships/hyperlink" Target="consultantplus://offline/ref=3C576779B359284FF9AA84184536FEFE6003A08D0FF7A49E3BF5964BC1C2B43CD17EC5E0E3148A9A32AD4E70DD868E60BB73B7F7W0K4K" TargetMode="External"/><Relationship Id="rId10" Type="http://schemas.openxmlformats.org/officeDocument/2006/relationships/hyperlink" Target="consultantplus://offline/ref=3FBD917D325A916D1312E05152FAEA2D58E1279308BEC25E7909D139665EB53338423588FD2E11A010B7BF063Ai7M8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FBD917D325A916D1312E05152FAEA2D58E1279308BEC25E7909D139665EB53338423588FD2E11A010B7BF063Ai7M8B" TargetMode="External"/><Relationship Id="rId14" Type="http://schemas.openxmlformats.org/officeDocument/2006/relationships/hyperlink" Target="consultantplus://offline/ref=E1AB1A3DC995BDB31BE2467A4E1FFC9345AADB54D8C220D5C0290E19506F579D5505516C57269DAB335525F03F7943C6E2664C584E1EA1B972AE54FBkEb6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9</Pages>
  <Words>3458</Words>
  <Characters>19712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Медникова Маргарита Сергеевна</dc:creator>
  <cp:keywords/>
  <dc:description/>
  <cp:lastModifiedBy>Патрушева Елена Алексеевна</cp:lastModifiedBy>
  <cp:revision>17</cp:revision>
  <cp:lastPrinted>2023-01-17T01:02:00Z</cp:lastPrinted>
  <dcterms:created xsi:type="dcterms:W3CDTF">2023-01-16T09:46:00Z</dcterms:created>
  <dcterms:modified xsi:type="dcterms:W3CDTF">2023-01-17T10:46:00Z</dcterms:modified>
</cp:coreProperties>
</file>