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E9" w:rsidRDefault="00E937F8" w:rsidP="008109E9">
      <w:pPr>
        <w:tabs>
          <w:tab w:val="left" w:pos="1457"/>
        </w:tabs>
        <w:suppressAutoHyphens/>
        <w:ind w:right="-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 д</w:t>
      </w:r>
      <w:r w:rsidR="00CF6BAD">
        <w:rPr>
          <w:rFonts w:ascii="Times New Roman" w:hAnsi="Times New Roman"/>
          <w:b/>
          <w:sz w:val="28"/>
          <w:szCs w:val="28"/>
        </w:rPr>
        <w:t>оклад</w:t>
      </w:r>
      <w:r>
        <w:rPr>
          <w:rFonts w:ascii="Times New Roman" w:hAnsi="Times New Roman"/>
          <w:b/>
          <w:sz w:val="28"/>
          <w:szCs w:val="28"/>
        </w:rPr>
        <w:t>а</w:t>
      </w:r>
      <w:r w:rsidR="00CF6BAD">
        <w:rPr>
          <w:rFonts w:ascii="Times New Roman" w:hAnsi="Times New Roman"/>
          <w:b/>
          <w:sz w:val="28"/>
          <w:szCs w:val="28"/>
        </w:rPr>
        <w:t xml:space="preserve"> </w:t>
      </w:r>
      <w:r w:rsidR="00EE3F4C">
        <w:rPr>
          <w:rFonts w:ascii="Times New Roman" w:hAnsi="Times New Roman"/>
          <w:b/>
          <w:sz w:val="28"/>
          <w:szCs w:val="28"/>
        </w:rPr>
        <w:t xml:space="preserve">министерства лесного комплекса Иркутской области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942C67" w:rsidRDefault="00942C67" w:rsidP="008109E9">
      <w:pPr>
        <w:tabs>
          <w:tab w:val="left" w:pos="1457"/>
        </w:tabs>
        <w:suppressAutoHyphens/>
        <w:ind w:right="-6"/>
        <w:jc w:val="center"/>
        <w:rPr>
          <w:rFonts w:ascii="Times New Roman" w:hAnsi="Times New Roman"/>
          <w:b/>
          <w:sz w:val="28"/>
          <w:szCs w:val="28"/>
        </w:rPr>
      </w:pPr>
    </w:p>
    <w:p w:rsidR="00E937F8" w:rsidRPr="005B4E33" w:rsidRDefault="00B02AC3" w:rsidP="00E937F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Министерством в</w:t>
      </w:r>
      <w:r w:rsidR="00E937F8" w:rsidRPr="00A673E1">
        <w:rPr>
          <w:rFonts w:ascii="Times New Roman" w:hAnsi="Times New Roman"/>
          <w:sz w:val="28"/>
          <w:szCs w:val="28"/>
        </w:rPr>
        <w:t xml:space="preserve"> рамках реализа</w:t>
      </w:r>
      <w:r w:rsidR="00E937F8">
        <w:rPr>
          <w:rFonts w:ascii="Times New Roman" w:hAnsi="Times New Roman"/>
          <w:sz w:val="28"/>
          <w:szCs w:val="28"/>
        </w:rPr>
        <w:t xml:space="preserve">ции Закона Иркутской области </w:t>
      </w:r>
      <w:r>
        <w:rPr>
          <w:rFonts w:ascii="Times New Roman" w:hAnsi="Times New Roman"/>
          <w:sz w:val="28"/>
          <w:szCs w:val="28"/>
        </w:rPr>
        <w:br/>
      </w:r>
      <w:r w:rsidR="00E937F8">
        <w:rPr>
          <w:rFonts w:ascii="Times New Roman" w:hAnsi="Times New Roman"/>
          <w:sz w:val="28"/>
          <w:szCs w:val="28"/>
        </w:rPr>
        <w:t>от </w:t>
      </w:r>
      <w:r w:rsidR="00E937F8" w:rsidRPr="00A673E1">
        <w:rPr>
          <w:rFonts w:ascii="Times New Roman" w:hAnsi="Times New Roman"/>
          <w:sz w:val="28"/>
          <w:szCs w:val="28"/>
        </w:rPr>
        <w:t>10</w:t>
      </w:r>
      <w:r w:rsidR="00B77724">
        <w:rPr>
          <w:rFonts w:ascii="Times New Roman" w:hAnsi="Times New Roman"/>
          <w:sz w:val="28"/>
          <w:szCs w:val="28"/>
        </w:rPr>
        <w:t xml:space="preserve"> ноября </w:t>
      </w:r>
      <w:r w:rsidR="00E937F8" w:rsidRPr="00A673E1">
        <w:rPr>
          <w:rFonts w:ascii="Times New Roman" w:hAnsi="Times New Roman"/>
          <w:sz w:val="28"/>
          <w:szCs w:val="28"/>
        </w:rPr>
        <w:t>2011</w:t>
      </w:r>
      <w:r w:rsidR="00B77724">
        <w:rPr>
          <w:rFonts w:ascii="Times New Roman" w:hAnsi="Times New Roman"/>
          <w:sz w:val="28"/>
          <w:szCs w:val="28"/>
        </w:rPr>
        <w:t xml:space="preserve"> года </w:t>
      </w:r>
      <w:r w:rsidR="00E937F8" w:rsidRPr="00A673E1">
        <w:rPr>
          <w:rFonts w:ascii="Times New Roman" w:hAnsi="Times New Roman"/>
          <w:sz w:val="28"/>
          <w:szCs w:val="28"/>
        </w:rPr>
        <w:t>№</w:t>
      </w:r>
      <w:r w:rsidR="00E937F8">
        <w:rPr>
          <w:rFonts w:ascii="Times New Roman" w:hAnsi="Times New Roman"/>
          <w:sz w:val="28"/>
          <w:szCs w:val="28"/>
        </w:rPr>
        <w:t> </w:t>
      </w:r>
      <w:r w:rsidR="00E937F8" w:rsidRPr="00A673E1">
        <w:rPr>
          <w:rFonts w:ascii="Times New Roman" w:hAnsi="Times New Roman"/>
          <w:sz w:val="28"/>
          <w:szCs w:val="28"/>
        </w:rPr>
        <w:t xml:space="preserve">109-ОЗ «О порядке и нормативах заготовки </w:t>
      </w:r>
      <w:r w:rsidR="00E937F8" w:rsidRPr="005B4E33">
        <w:rPr>
          <w:rFonts w:ascii="Times New Roman" w:hAnsi="Times New Roman"/>
          <w:sz w:val="28"/>
          <w:szCs w:val="28"/>
        </w:rPr>
        <w:t xml:space="preserve">гражданами древесины для собственных нужд в Иркутской области» за 2022 год заключено </w:t>
      </w:r>
      <w:r w:rsidR="00B77724">
        <w:rPr>
          <w:rFonts w:ascii="Times New Roman" w:hAnsi="Times New Roman"/>
          <w:sz w:val="28"/>
          <w:szCs w:val="28"/>
        </w:rPr>
        <w:t>всего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E937F8" w:rsidRPr="005B4E33">
        <w:rPr>
          <w:rFonts w:ascii="Times New Roman" w:hAnsi="Times New Roman"/>
          <w:sz w:val="28"/>
          <w:szCs w:val="28"/>
        </w:rPr>
        <w:t>17 </w:t>
      </w:r>
      <w:r w:rsidR="00B77724">
        <w:rPr>
          <w:rFonts w:ascii="Times New Roman" w:hAnsi="Times New Roman"/>
          <w:sz w:val="28"/>
          <w:szCs w:val="28"/>
        </w:rPr>
        <w:t xml:space="preserve">тысяч </w:t>
      </w:r>
      <w:r w:rsidR="00E937F8" w:rsidRPr="005B4E33">
        <w:rPr>
          <w:rFonts w:ascii="Times New Roman" w:hAnsi="Times New Roman"/>
          <w:sz w:val="28"/>
          <w:szCs w:val="28"/>
        </w:rPr>
        <w:t>609 договоров купли-продажи лесных насаждений с гражданами, в объеме 485,5 тыс. куб. м, в том числе в целях:</w:t>
      </w:r>
    </w:p>
    <w:p w:rsidR="00E937F8" w:rsidRPr="005B4E33" w:rsidRDefault="00E937F8" w:rsidP="00E937F8">
      <w:pPr>
        <w:tabs>
          <w:tab w:val="left" w:pos="1457"/>
        </w:tabs>
        <w:suppressAutoHyphens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5B4E33">
        <w:rPr>
          <w:rFonts w:ascii="Times New Roman" w:hAnsi="Times New Roman"/>
          <w:sz w:val="28"/>
          <w:szCs w:val="28"/>
        </w:rPr>
        <w:t>- отопления 12</w:t>
      </w:r>
      <w:r w:rsidR="00B77724">
        <w:rPr>
          <w:rFonts w:ascii="Times New Roman" w:hAnsi="Times New Roman"/>
          <w:sz w:val="28"/>
          <w:szCs w:val="28"/>
        </w:rPr>
        <w:t xml:space="preserve"> тысяч</w:t>
      </w:r>
      <w:r w:rsidRPr="005B4E33">
        <w:rPr>
          <w:rFonts w:ascii="Times New Roman" w:hAnsi="Times New Roman"/>
          <w:sz w:val="28"/>
          <w:szCs w:val="28"/>
        </w:rPr>
        <w:t> </w:t>
      </w:r>
      <w:r w:rsidR="00B77724">
        <w:rPr>
          <w:rFonts w:ascii="Times New Roman" w:hAnsi="Times New Roman"/>
          <w:sz w:val="28"/>
          <w:szCs w:val="28"/>
        </w:rPr>
        <w:t>369</w:t>
      </w:r>
      <w:r w:rsidRPr="005B4E3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B4E33">
        <w:rPr>
          <w:rFonts w:ascii="Times New Roman" w:hAnsi="Times New Roman"/>
          <w:sz w:val="28"/>
          <w:szCs w:val="28"/>
        </w:rPr>
        <w:t>договор</w:t>
      </w:r>
      <w:r w:rsidR="00B77724">
        <w:rPr>
          <w:rFonts w:ascii="Times New Roman" w:hAnsi="Times New Roman"/>
          <w:sz w:val="28"/>
          <w:szCs w:val="28"/>
        </w:rPr>
        <w:t>ов</w:t>
      </w:r>
      <w:r w:rsidRPr="005B4E33">
        <w:rPr>
          <w:rFonts w:ascii="Times New Roman" w:hAnsi="Times New Roman"/>
          <w:sz w:val="28"/>
          <w:szCs w:val="28"/>
        </w:rPr>
        <w:t>, объемом 271,</w:t>
      </w:r>
      <w:r w:rsidR="00B77724">
        <w:rPr>
          <w:rFonts w:ascii="Times New Roman" w:hAnsi="Times New Roman"/>
          <w:sz w:val="28"/>
          <w:szCs w:val="28"/>
        </w:rPr>
        <w:t>9</w:t>
      </w:r>
      <w:r w:rsidRPr="005B4E33">
        <w:rPr>
          <w:rFonts w:ascii="Times New Roman" w:hAnsi="Times New Roman"/>
          <w:sz w:val="28"/>
          <w:szCs w:val="28"/>
        </w:rPr>
        <w:t xml:space="preserve"> тыс. куб. м;</w:t>
      </w:r>
    </w:p>
    <w:p w:rsidR="00E937F8" w:rsidRPr="005B4E33" w:rsidRDefault="00E937F8" w:rsidP="00E937F8">
      <w:pPr>
        <w:tabs>
          <w:tab w:val="left" w:pos="1457"/>
        </w:tabs>
        <w:suppressAutoHyphens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5B4E33">
        <w:rPr>
          <w:rFonts w:ascii="Times New Roman" w:hAnsi="Times New Roman"/>
          <w:sz w:val="28"/>
          <w:szCs w:val="28"/>
        </w:rPr>
        <w:t xml:space="preserve">- </w:t>
      </w:r>
      <w:r w:rsidR="00B77724">
        <w:rPr>
          <w:rFonts w:ascii="Times New Roman" w:hAnsi="Times New Roman"/>
          <w:sz w:val="28"/>
          <w:szCs w:val="28"/>
        </w:rPr>
        <w:t>строительства жилых домов</w:t>
      </w:r>
      <w:r w:rsidRPr="005B4E33">
        <w:rPr>
          <w:rFonts w:ascii="Times New Roman" w:hAnsi="Times New Roman"/>
          <w:sz w:val="28"/>
          <w:szCs w:val="28"/>
        </w:rPr>
        <w:t xml:space="preserve"> 1 </w:t>
      </w:r>
      <w:r w:rsidR="00B77724">
        <w:rPr>
          <w:rFonts w:ascii="Times New Roman" w:hAnsi="Times New Roman"/>
          <w:sz w:val="28"/>
          <w:szCs w:val="28"/>
        </w:rPr>
        <w:t xml:space="preserve">тысяча </w:t>
      </w:r>
      <w:r w:rsidRPr="005B4E33">
        <w:rPr>
          <w:rFonts w:ascii="Times New Roman" w:hAnsi="Times New Roman"/>
          <w:sz w:val="28"/>
          <w:szCs w:val="28"/>
        </w:rPr>
        <w:t>1</w:t>
      </w:r>
      <w:r w:rsidR="00B77724">
        <w:rPr>
          <w:rFonts w:ascii="Times New Roman" w:hAnsi="Times New Roman"/>
          <w:sz w:val="28"/>
          <w:szCs w:val="28"/>
        </w:rPr>
        <w:t>51 договор</w:t>
      </w:r>
      <w:r w:rsidRPr="005B4E33">
        <w:rPr>
          <w:rFonts w:ascii="Times New Roman" w:hAnsi="Times New Roman"/>
          <w:sz w:val="28"/>
          <w:szCs w:val="28"/>
        </w:rPr>
        <w:t>, объемом 12</w:t>
      </w:r>
      <w:r w:rsidR="00B77724">
        <w:rPr>
          <w:rFonts w:ascii="Times New Roman" w:hAnsi="Times New Roman"/>
          <w:sz w:val="28"/>
          <w:szCs w:val="28"/>
        </w:rPr>
        <w:t>1</w:t>
      </w:r>
      <w:r w:rsidRPr="005B4E33">
        <w:rPr>
          <w:rFonts w:ascii="Times New Roman" w:hAnsi="Times New Roman"/>
          <w:sz w:val="28"/>
          <w:szCs w:val="28"/>
        </w:rPr>
        <w:t>,</w:t>
      </w:r>
      <w:r w:rsidR="00B77724">
        <w:rPr>
          <w:rFonts w:ascii="Times New Roman" w:hAnsi="Times New Roman"/>
          <w:sz w:val="28"/>
          <w:szCs w:val="28"/>
        </w:rPr>
        <w:t>9</w:t>
      </w:r>
      <w:r w:rsidRPr="005B4E33">
        <w:rPr>
          <w:rFonts w:ascii="Times New Roman" w:hAnsi="Times New Roman"/>
          <w:sz w:val="28"/>
          <w:szCs w:val="28"/>
        </w:rPr>
        <w:t xml:space="preserve"> тыс. куб. м; </w:t>
      </w:r>
    </w:p>
    <w:p w:rsidR="00E937F8" w:rsidRPr="005B4E33" w:rsidRDefault="00E937F8" w:rsidP="00E937F8">
      <w:pPr>
        <w:tabs>
          <w:tab w:val="left" w:pos="1457"/>
        </w:tabs>
        <w:suppressAutoHyphens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5B4E33">
        <w:rPr>
          <w:rFonts w:ascii="Times New Roman" w:hAnsi="Times New Roman"/>
          <w:sz w:val="28"/>
          <w:szCs w:val="28"/>
        </w:rPr>
        <w:t>- текущего и капитального ремонта 1 </w:t>
      </w:r>
      <w:r w:rsidR="00B77724">
        <w:rPr>
          <w:rFonts w:ascii="Times New Roman" w:hAnsi="Times New Roman"/>
          <w:sz w:val="28"/>
          <w:szCs w:val="28"/>
        </w:rPr>
        <w:t>тысяча 437</w:t>
      </w:r>
      <w:r w:rsidRPr="005B4E33">
        <w:rPr>
          <w:rFonts w:ascii="Times New Roman" w:hAnsi="Times New Roman"/>
          <w:sz w:val="28"/>
          <w:szCs w:val="28"/>
        </w:rPr>
        <w:t xml:space="preserve"> договоров, объемом </w:t>
      </w:r>
      <w:r w:rsidR="00B77724">
        <w:rPr>
          <w:rFonts w:ascii="Times New Roman" w:hAnsi="Times New Roman"/>
          <w:sz w:val="28"/>
          <w:szCs w:val="28"/>
        </w:rPr>
        <w:t>37,5</w:t>
      </w:r>
      <w:r w:rsidRPr="005B4E33">
        <w:rPr>
          <w:rFonts w:ascii="Times New Roman" w:hAnsi="Times New Roman"/>
          <w:sz w:val="28"/>
          <w:szCs w:val="28"/>
        </w:rPr>
        <w:t> тыс. куб. м;</w:t>
      </w:r>
    </w:p>
    <w:p w:rsidR="00E937F8" w:rsidRPr="005B4E33" w:rsidRDefault="00E937F8" w:rsidP="00E937F8">
      <w:pPr>
        <w:tabs>
          <w:tab w:val="left" w:pos="1457"/>
        </w:tabs>
        <w:suppressAutoHyphens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5B4E33">
        <w:rPr>
          <w:rFonts w:ascii="Times New Roman" w:hAnsi="Times New Roman"/>
          <w:sz w:val="28"/>
          <w:szCs w:val="28"/>
        </w:rPr>
        <w:t>- строительства и ремонта хозяйственных построек 2 </w:t>
      </w:r>
      <w:r w:rsidR="00B77724">
        <w:rPr>
          <w:rFonts w:ascii="Times New Roman" w:hAnsi="Times New Roman"/>
          <w:sz w:val="28"/>
          <w:szCs w:val="28"/>
        </w:rPr>
        <w:t>тысячи 352</w:t>
      </w:r>
      <w:r w:rsidRPr="005B4E33">
        <w:rPr>
          <w:rFonts w:ascii="Times New Roman" w:hAnsi="Times New Roman"/>
          <w:sz w:val="28"/>
          <w:szCs w:val="28"/>
        </w:rPr>
        <w:t xml:space="preserve"> договор</w:t>
      </w:r>
      <w:r w:rsidR="00B77724">
        <w:rPr>
          <w:rFonts w:ascii="Times New Roman" w:hAnsi="Times New Roman"/>
          <w:sz w:val="28"/>
          <w:szCs w:val="28"/>
        </w:rPr>
        <w:t>а</w:t>
      </w:r>
      <w:r w:rsidRPr="005B4E33">
        <w:rPr>
          <w:rFonts w:ascii="Times New Roman" w:hAnsi="Times New Roman"/>
          <w:sz w:val="28"/>
          <w:szCs w:val="28"/>
        </w:rPr>
        <w:t xml:space="preserve">, объемом </w:t>
      </w:r>
      <w:r w:rsidR="00B77724">
        <w:rPr>
          <w:rFonts w:ascii="Times New Roman" w:hAnsi="Times New Roman"/>
          <w:sz w:val="28"/>
          <w:szCs w:val="28"/>
        </w:rPr>
        <w:t>54</w:t>
      </w:r>
      <w:r w:rsidRPr="005B4E33">
        <w:rPr>
          <w:rFonts w:ascii="Times New Roman" w:hAnsi="Times New Roman"/>
          <w:sz w:val="28"/>
          <w:szCs w:val="28"/>
        </w:rPr>
        <w:t>,</w:t>
      </w:r>
      <w:r w:rsidR="00B77724">
        <w:rPr>
          <w:rFonts w:ascii="Times New Roman" w:hAnsi="Times New Roman"/>
          <w:sz w:val="28"/>
          <w:szCs w:val="28"/>
        </w:rPr>
        <w:t>2</w:t>
      </w:r>
      <w:r w:rsidRPr="005B4E33">
        <w:rPr>
          <w:rFonts w:ascii="Times New Roman" w:hAnsi="Times New Roman"/>
          <w:sz w:val="28"/>
          <w:szCs w:val="28"/>
        </w:rPr>
        <w:t xml:space="preserve"> тыс. куб. м.</w:t>
      </w:r>
    </w:p>
    <w:p w:rsidR="00E937F8" w:rsidRDefault="00B07273" w:rsidP="00E937F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</w:t>
      </w:r>
      <w:r w:rsidR="00E937F8" w:rsidRPr="005B4E33">
        <w:rPr>
          <w:rFonts w:ascii="Times New Roman" w:hAnsi="Times New Roman"/>
          <w:sz w:val="28"/>
          <w:szCs w:val="28"/>
        </w:rPr>
        <w:t xml:space="preserve"> с гражданами, чье жилое помещение в результате пожара или иного стихийного бедствия признано непригодным для проживания, во внеочередном порядке заключено 132 договора купли-продажи лесных насаждений в общем объеме 16,9 тыс. куб. м.</w:t>
      </w:r>
      <w:r w:rsidR="00B02AC3">
        <w:rPr>
          <w:rFonts w:ascii="Times New Roman" w:hAnsi="Times New Roman"/>
          <w:sz w:val="28"/>
          <w:szCs w:val="28"/>
        </w:rPr>
        <w:t xml:space="preserve"> </w:t>
      </w:r>
    </w:p>
    <w:p w:rsidR="00B02AC3" w:rsidRDefault="00B02AC3" w:rsidP="00E937F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2023 год </w:t>
      </w:r>
      <w:r w:rsidR="00F41654">
        <w:rPr>
          <w:rFonts w:ascii="Times New Roman" w:hAnsi="Times New Roman"/>
          <w:sz w:val="28"/>
          <w:szCs w:val="28"/>
        </w:rPr>
        <w:t xml:space="preserve">министерством </w:t>
      </w:r>
      <w:r>
        <w:rPr>
          <w:rFonts w:ascii="Times New Roman" w:hAnsi="Times New Roman"/>
          <w:sz w:val="28"/>
          <w:szCs w:val="28"/>
        </w:rPr>
        <w:t>утверждены объемы</w:t>
      </w:r>
      <w:r w:rsidR="00D5184E">
        <w:rPr>
          <w:rFonts w:ascii="Times New Roman" w:hAnsi="Times New Roman"/>
          <w:sz w:val="28"/>
          <w:szCs w:val="28"/>
        </w:rPr>
        <w:t xml:space="preserve"> для заготовки древесины гражданами для отопления 629,9 тыс. куб. м </w:t>
      </w:r>
      <w:r w:rsidR="00B07273">
        <w:rPr>
          <w:rFonts w:ascii="Times New Roman" w:hAnsi="Times New Roman"/>
          <w:sz w:val="28"/>
          <w:szCs w:val="28"/>
        </w:rPr>
        <w:t xml:space="preserve">(в пределах цифр 2022 года) </w:t>
      </w:r>
      <w:r w:rsidR="00D5184E">
        <w:rPr>
          <w:rFonts w:ascii="Times New Roman" w:hAnsi="Times New Roman"/>
          <w:sz w:val="28"/>
          <w:szCs w:val="28"/>
        </w:rPr>
        <w:t>и по деловой древесине 387,8 тыс. куб. м.</w:t>
      </w:r>
    </w:p>
    <w:p w:rsidR="00B77724" w:rsidRPr="00F570C7" w:rsidRDefault="00B02AC3" w:rsidP="00B7772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древесины для отопления, в</w:t>
      </w:r>
      <w:r w:rsidR="00B77724" w:rsidRPr="00F570C7">
        <w:rPr>
          <w:sz w:val="28"/>
          <w:szCs w:val="28"/>
        </w:rPr>
        <w:t xml:space="preserve"> настоящее время отпуск древесины для отопления граждан </w:t>
      </w:r>
      <w:r>
        <w:rPr>
          <w:sz w:val="28"/>
          <w:szCs w:val="28"/>
        </w:rPr>
        <w:t xml:space="preserve">по центральным и южным районам области </w:t>
      </w:r>
      <w:r w:rsidR="00B77724" w:rsidRPr="00F570C7">
        <w:rPr>
          <w:sz w:val="28"/>
          <w:szCs w:val="28"/>
        </w:rPr>
        <w:t>осуществляется в лесных насаждениях, которые по своему состоянию не требуют проведения санитарно-оздоровительных мероприятий, но в составе насаждения присутствуют отдельные сухостойные, ветровальные и буреломные деревья, которые могут быть использованы для обеспечения нужд местного населения в дровах.</w:t>
      </w:r>
      <w:r w:rsidR="00B77724">
        <w:rPr>
          <w:sz w:val="28"/>
          <w:szCs w:val="28"/>
        </w:rPr>
        <w:t xml:space="preserve"> З</w:t>
      </w:r>
      <w:r w:rsidR="00B77724" w:rsidRPr="00F570C7">
        <w:rPr>
          <w:sz w:val="28"/>
          <w:szCs w:val="28"/>
        </w:rPr>
        <w:t xml:space="preserve">аключение договоров купли-продажи лесных насаждений для целей отопления в соответствии со </w:t>
      </w:r>
      <w:hyperlink r:id="rId4">
        <w:r w:rsidR="00B77724" w:rsidRPr="00F570C7">
          <w:rPr>
            <w:sz w:val="28"/>
            <w:szCs w:val="28"/>
          </w:rPr>
          <w:t>статьей 30</w:t>
        </w:r>
      </w:hyperlink>
      <w:r w:rsidR="00B77724" w:rsidRPr="00F570C7">
        <w:rPr>
          <w:sz w:val="28"/>
          <w:szCs w:val="28"/>
        </w:rPr>
        <w:t xml:space="preserve"> Лесного кодекса при вырубке отдельных сухостойных, ветровальных и буреломных деревьев проводится без лесопатологическог</w:t>
      </w:r>
      <w:r>
        <w:rPr>
          <w:sz w:val="28"/>
          <w:szCs w:val="28"/>
        </w:rPr>
        <w:t>о обследования и отвода лесосек</w:t>
      </w:r>
      <w:r w:rsidR="00B77724" w:rsidRPr="00F570C7">
        <w:rPr>
          <w:sz w:val="28"/>
          <w:szCs w:val="28"/>
        </w:rPr>
        <w:t>.</w:t>
      </w:r>
    </w:p>
    <w:p w:rsidR="00092857" w:rsidRDefault="00B77724" w:rsidP="00B77724">
      <w:pPr>
        <w:ind w:firstLine="709"/>
        <w:jc w:val="both"/>
        <w:rPr>
          <w:rFonts w:asciiTheme="minorHAnsi" w:hAnsiTheme="minorHAnsi"/>
          <w:sz w:val="28"/>
          <w:szCs w:val="28"/>
        </w:rPr>
      </w:pPr>
      <w:r w:rsidRPr="00B02AC3">
        <w:rPr>
          <w:sz w:val="28"/>
          <w:szCs w:val="28"/>
        </w:rPr>
        <w:t xml:space="preserve">Эксплуатационные леса, в которых возможно производить отводы спелых лесных насаждений большими лесосеками, расположены на расстоянии до 70 и более километров от населенных пунктов, что влечет увеличение затрат граждан на перевозку заготовленной дровяной древесины и соответственно увеличение количества поступающих жалоб от населения </w:t>
      </w:r>
    </w:p>
    <w:p w:rsidR="00092857" w:rsidRDefault="00092857" w:rsidP="00092857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67353">
        <w:rPr>
          <w:rFonts w:ascii="Times New Roman" w:eastAsiaTheme="minorHAnsi" w:hAnsi="Times New Roman"/>
          <w:sz w:val="28"/>
          <w:szCs w:val="28"/>
          <w:lang w:eastAsia="en-US"/>
        </w:rPr>
        <w:t xml:space="preserve">В качестве решения этого вопроса может быть использован положительный пример районных администраций области, которые вводят практику на заключение соглашений о социально-экономическом сотрудничестве (партнерстве) с организациями, осуществляющими заготовку на территории районов, на доставку дров (порубочных остатков) для нужд местного населения района на безвозмездной основе (администрация </w:t>
      </w:r>
      <w:r w:rsidRPr="00567353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Мамско-Чуйского района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567353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="007574B7">
        <w:rPr>
          <w:rFonts w:ascii="Times New Roman" w:eastAsiaTheme="minorHAnsi" w:hAnsi="Times New Roman"/>
          <w:sz w:val="28"/>
          <w:szCs w:val="28"/>
          <w:lang w:eastAsia="en-US"/>
        </w:rPr>
        <w:t xml:space="preserve">ля нужд граждан, проживающих в </w:t>
      </w:r>
      <w:bookmarkStart w:id="0" w:name="_GoBack"/>
      <w:bookmarkEnd w:id="0"/>
      <w:r w:rsidRPr="00567353">
        <w:rPr>
          <w:rFonts w:ascii="Times New Roman" w:eastAsiaTheme="minorHAnsi" w:hAnsi="Times New Roman"/>
          <w:sz w:val="28"/>
          <w:szCs w:val="28"/>
          <w:lang w:eastAsia="en-US"/>
        </w:rPr>
        <w:t xml:space="preserve">поселках </w:t>
      </w:r>
      <w:r w:rsidRPr="00567353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Мусковит, Колотовка</w:t>
      </w:r>
      <w:r w:rsidRPr="00567353">
        <w:rPr>
          <w:rFonts w:ascii="Times New Roman" w:eastAsiaTheme="minorHAnsi" w:hAnsi="Times New Roman"/>
          <w:sz w:val="28"/>
          <w:szCs w:val="28"/>
          <w:lang w:eastAsia="en-US"/>
        </w:rPr>
        <w:t>).</w:t>
      </w:r>
    </w:p>
    <w:p w:rsidR="00B77724" w:rsidRDefault="00B77724" w:rsidP="00B77724">
      <w:pPr>
        <w:ind w:firstLine="709"/>
        <w:jc w:val="both"/>
        <w:rPr>
          <w:rFonts w:asciiTheme="minorHAnsi" w:hAnsiTheme="minorHAnsi"/>
          <w:sz w:val="28"/>
          <w:szCs w:val="28"/>
        </w:rPr>
      </w:pPr>
      <w:r w:rsidRPr="00B02AC3">
        <w:rPr>
          <w:sz w:val="28"/>
          <w:szCs w:val="28"/>
        </w:rPr>
        <w:t>Продажа погибших лесных насаждений в виде готовых дров гражданам возможна в случае проведения санитарно-оздоровительных мероприятий ОГАУ «Лесхоз Иркутской области»</w:t>
      </w:r>
      <w:r w:rsidR="00092857">
        <w:rPr>
          <w:rFonts w:asciiTheme="minorHAnsi" w:hAnsiTheme="minorHAnsi"/>
          <w:sz w:val="28"/>
          <w:szCs w:val="28"/>
        </w:rPr>
        <w:t xml:space="preserve">, </w:t>
      </w:r>
      <w:r w:rsidR="00092857" w:rsidRPr="00092857">
        <w:rPr>
          <w:rFonts w:ascii="Times New Roman" w:hAnsi="Times New Roman"/>
          <w:sz w:val="28"/>
          <w:szCs w:val="28"/>
        </w:rPr>
        <w:t>которые в настоящее время не проводятся</w:t>
      </w:r>
      <w:r w:rsidRPr="00092857">
        <w:rPr>
          <w:rFonts w:ascii="Times New Roman" w:hAnsi="Times New Roman"/>
          <w:sz w:val="28"/>
          <w:szCs w:val="28"/>
        </w:rPr>
        <w:t>.</w:t>
      </w:r>
      <w:r w:rsidRPr="00B02AC3">
        <w:rPr>
          <w:sz w:val="28"/>
          <w:szCs w:val="28"/>
        </w:rPr>
        <w:t xml:space="preserve"> При этом средняя цена дровяной древесины, выделяемой гражданам, в соответствии с Законом № 109-ОЗ, составляет около 7 руб. </w:t>
      </w:r>
      <w:r w:rsidR="00092857">
        <w:rPr>
          <w:rFonts w:asciiTheme="minorHAnsi" w:hAnsiTheme="minorHAnsi"/>
          <w:sz w:val="28"/>
          <w:szCs w:val="28"/>
        </w:rPr>
        <w:br/>
      </w:r>
      <w:r w:rsidRPr="00B02AC3">
        <w:rPr>
          <w:sz w:val="28"/>
          <w:szCs w:val="28"/>
        </w:rPr>
        <w:t xml:space="preserve">за 1 кубометр; стоимость дров, реализуемых ОГАУ «Лесхоз Иркутской области», утверждается службой по тарифам и составляет около 1,5 тыс. руб. за 1 кубометр. </w:t>
      </w:r>
    </w:p>
    <w:p w:rsidR="00686E33" w:rsidRDefault="00686E33" w:rsidP="00B77724">
      <w:pPr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sectPr w:rsidR="00686E33" w:rsidSect="00C1165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87"/>
    <w:rsid w:val="00087109"/>
    <w:rsid w:val="00092857"/>
    <w:rsid w:val="000A3BBA"/>
    <w:rsid w:val="00101CFA"/>
    <w:rsid w:val="00101D31"/>
    <w:rsid w:val="00107C2B"/>
    <w:rsid w:val="00116D8F"/>
    <w:rsid w:val="001750D9"/>
    <w:rsid w:val="00192770"/>
    <w:rsid w:val="00197AA8"/>
    <w:rsid w:val="001B3F87"/>
    <w:rsid w:val="001E3676"/>
    <w:rsid w:val="00265AB6"/>
    <w:rsid w:val="002849DD"/>
    <w:rsid w:val="002B434B"/>
    <w:rsid w:val="003028D9"/>
    <w:rsid w:val="00302BAE"/>
    <w:rsid w:val="00367EA1"/>
    <w:rsid w:val="00371583"/>
    <w:rsid w:val="003826A3"/>
    <w:rsid w:val="004210AA"/>
    <w:rsid w:val="004D56C7"/>
    <w:rsid w:val="00503046"/>
    <w:rsid w:val="0052448E"/>
    <w:rsid w:val="0052582D"/>
    <w:rsid w:val="00553DE9"/>
    <w:rsid w:val="00567353"/>
    <w:rsid w:val="0058264C"/>
    <w:rsid w:val="005A2169"/>
    <w:rsid w:val="005B47B0"/>
    <w:rsid w:val="00686E33"/>
    <w:rsid w:val="006A0CDA"/>
    <w:rsid w:val="006B34BE"/>
    <w:rsid w:val="006D11D7"/>
    <w:rsid w:val="00710F40"/>
    <w:rsid w:val="007374FD"/>
    <w:rsid w:val="007473C8"/>
    <w:rsid w:val="007574B7"/>
    <w:rsid w:val="007A4474"/>
    <w:rsid w:val="008109E9"/>
    <w:rsid w:val="00815C06"/>
    <w:rsid w:val="00843554"/>
    <w:rsid w:val="00876713"/>
    <w:rsid w:val="008946CB"/>
    <w:rsid w:val="00897C27"/>
    <w:rsid w:val="00927033"/>
    <w:rsid w:val="00942C67"/>
    <w:rsid w:val="00A4645A"/>
    <w:rsid w:val="00A85C46"/>
    <w:rsid w:val="00AD7179"/>
    <w:rsid w:val="00B02AC3"/>
    <w:rsid w:val="00B07273"/>
    <w:rsid w:val="00B6080F"/>
    <w:rsid w:val="00B77724"/>
    <w:rsid w:val="00B81ADE"/>
    <w:rsid w:val="00BA78D3"/>
    <w:rsid w:val="00BC37CF"/>
    <w:rsid w:val="00C01761"/>
    <w:rsid w:val="00C11659"/>
    <w:rsid w:val="00CA34D2"/>
    <w:rsid w:val="00CC25B8"/>
    <w:rsid w:val="00CF6BAD"/>
    <w:rsid w:val="00D2188E"/>
    <w:rsid w:val="00D4354C"/>
    <w:rsid w:val="00D5184E"/>
    <w:rsid w:val="00DB44C9"/>
    <w:rsid w:val="00DC3D4C"/>
    <w:rsid w:val="00E3511A"/>
    <w:rsid w:val="00E937F8"/>
    <w:rsid w:val="00EB1A83"/>
    <w:rsid w:val="00EE3F4C"/>
    <w:rsid w:val="00F17D83"/>
    <w:rsid w:val="00F41654"/>
    <w:rsid w:val="00FC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1DC0"/>
  <w15:docId w15:val="{46748FD7-D96E-4CB7-A323-860E9219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4C9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4C9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Default">
    <w:name w:val="Default"/>
    <w:rsid w:val="00DB44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46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6C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849D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1750D9"/>
  </w:style>
  <w:style w:type="paragraph" w:customStyle="1" w:styleId="ConsPlusNormal">
    <w:name w:val="ConsPlusNormal"/>
    <w:rsid w:val="00B777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basedOn w:val="a0"/>
    <w:link w:val="a7"/>
    <w:uiPriority w:val="99"/>
    <w:rsid w:val="00BC37CF"/>
    <w:rPr>
      <w:sz w:val="26"/>
      <w:szCs w:val="26"/>
      <w:shd w:val="clear" w:color="auto" w:fill="FFFFFF"/>
    </w:rPr>
  </w:style>
  <w:style w:type="paragraph" w:styleId="a7">
    <w:name w:val="Body Text"/>
    <w:basedOn w:val="a"/>
    <w:link w:val="1"/>
    <w:uiPriority w:val="99"/>
    <w:rsid w:val="00BC37CF"/>
    <w:pPr>
      <w:widowControl w:val="0"/>
      <w:shd w:val="clear" w:color="auto" w:fill="FFFFFF"/>
      <w:spacing w:after="60" w:line="24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BC37CF"/>
    <w:rPr>
      <w:rFonts w:ascii="Tms Rmn" w:eastAsia="Times New Roman" w:hAnsi="Tms Rm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435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A3EC2D21559C99F3D913998EE4634D8DA59F4443D70E9A578DD886AEC8502C0E5AE95111A308AE394BD0C13B129FC2FE470B58F62B87534h0j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лесного хозяйства Иркутской области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Лаппо</dc:creator>
  <cp:lastModifiedBy>Щербакова Оксана Николаевна</cp:lastModifiedBy>
  <cp:revision>3</cp:revision>
  <cp:lastPrinted>2023-02-03T09:42:00Z</cp:lastPrinted>
  <dcterms:created xsi:type="dcterms:W3CDTF">2023-02-07T04:54:00Z</dcterms:created>
  <dcterms:modified xsi:type="dcterms:W3CDTF">2023-02-07T07:34:00Z</dcterms:modified>
</cp:coreProperties>
</file>