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11718" w14:textId="3C88A8F2" w:rsidR="00652FD8" w:rsidRDefault="00652FD8" w:rsidP="00652FD8">
      <w:pPr>
        <w:jc w:val="center"/>
        <w:rPr>
          <w:noProof/>
        </w:rPr>
      </w:pPr>
      <w:r>
        <w:rPr>
          <w:noProof/>
          <w:lang w:eastAsia="ru-RU"/>
        </w:rPr>
        <w:drawing>
          <wp:anchor distT="0" distB="0" distL="114300" distR="114300" simplePos="0" relativeHeight="251659264" behindDoc="1" locked="0" layoutInCell="1" allowOverlap="1" wp14:anchorId="3DAFACFB" wp14:editId="178BEAC9">
            <wp:simplePos x="0" y="0"/>
            <wp:positionH relativeFrom="column">
              <wp:posOffset>2578100</wp:posOffset>
            </wp:positionH>
            <wp:positionV relativeFrom="paragraph">
              <wp:posOffset>132715</wp:posOffset>
            </wp:positionV>
            <wp:extent cx="752475" cy="933450"/>
            <wp:effectExtent l="0" t="0" r="9525" b="0"/>
            <wp:wrapNone/>
            <wp:docPr id="1" name="Рисунок 1" descr="КуйтунскийМР-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тунскийМР-ПП-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anchor>
        </w:drawing>
      </w:r>
    </w:p>
    <w:p w14:paraId="074FD79A" w14:textId="1ACCDACF" w:rsidR="00652FD8" w:rsidRPr="00A27F18" w:rsidRDefault="00645AC2" w:rsidP="00645AC2">
      <w:pPr>
        <w:tabs>
          <w:tab w:val="left" w:pos="7215"/>
        </w:tabs>
        <w:rPr>
          <w:rFonts w:ascii="Times New Roman" w:hAnsi="Times New Roman" w:cs="Times New Roman"/>
          <w:b/>
          <w:bCs/>
          <w:sz w:val="16"/>
          <w:szCs w:val="16"/>
        </w:rPr>
      </w:pPr>
      <w:r>
        <w:rPr>
          <w:rFonts w:ascii="Times New Roman" w:hAnsi="Times New Roman" w:cs="Times New Roman"/>
          <w:b/>
          <w:bCs/>
        </w:rPr>
        <w:tab/>
        <w:t xml:space="preserve"> </w:t>
      </w:r>
    </w:p>
    <w:p w14:paraId="1D0EE74B" w14:textId="77777777" w:rsidR="00652FD8" w:rsidRPr="00A27F18" w:rsidRDefault="00652FD8" w:rsidP="00652FD8">
      <w:pPr>
        <w:jc w:val="center"/>
        <w:rPr>
          <w:rFonts w:ascii="Times New Roman" w:hAnsi="Times New Roman" w:cs="Times New Roman"/>
          <w:b/>
          <w:bCs/>
          <w:sz w:val="16"/>
          <w:szCs w:val="16"/>
        </w:rPr>
      </w:pPr>
    </w:p>
    <w:p w14:paraId="2E22F291" w14:textId="77777777" w:rsidR="00652FD8" w:rsidRPr="00BB013B" w:rsidRDefault="00652FD8" w:rsidP="0080360B">
      <w:pPr>
        <w:rPr>
          <w:rFonts w:ascii="Times New Roman" w:hAnsi="Times New Roman" w:cs="Times New Roman"/>
          <w:b/>
          <w:sz w:val="12"/>
          <w:szCs w:val="12"/>
        </w:rPr>
      </w:pPr>
    </w:p>
    <w:p w14:paraId="0DC064E5" w14:textId="77777777" w:rsidR="00652FD8" w:rsidRPr="00A27F18" w:rsidRDefault="00652FD8" w:rsidP="00652FD8">
      <w:pPr>
        <w:jc w:val="center"/>
        <w:rPr>
          <w:rFonts w:ascii="Times New Roman" w:hAnsi="Times New Roman" w:cs="Times New Roman"/>
          <w:b/>
          <w:sz w:val="16"/>
          <w:szCs w:val="16"/>
        </w:rPr>
      </w:pPr>
    </w:p>
    <w:p w14:paraId="28EB4BDB" w14:textId="77777777" w:rsidR="00652FD8" w:rsidRPr="00BB013B" w:rsidRDefault="00652FD8" w:rsidP="00652FD8">
      <w:pPr>
        <w:jc w:val="center"/>
        <w:rPr>
          <w:rFonts w:ascii="Times New Roman" w:hAnsi="Times New Roman" w:cs="Times New Roman"/>
          <w:b/>
          <w:sz w:val="24"/>
        </w:rPr>
      </w:pPr>
      <w:r w:rsidRPr="00BB013B">
        <w:rPr>
          <w:rFonts w:ascii="Times New Roman" w:hAnsi="Times New Roman" w:cs="Times New Roman"/>
          <w:b/>
          <w:sz w:val="24"/>
        </w:rPr>
        <w:t>РОССИЙСКАЯ     ФЕДЕРАЦИЯ</w:t>
      </w:r>
    </w:p>
    <w:p w14:paraId="65C9DFE8" w14:textId="77777777" w:rsidR="00652FD8" w:rsidRPr="00BB013B" w:rsidRDefault="00652FD8" w:rsidP="00652FD8">
      <w:pPr>
        <w:spacing w:line="240" w:lineRule="auto"/>
        <w:jc w:val="center"/>
        <w:rPr>
          <w:rFonts w:ascii="Times New Roman" w:hAnsi="Times New Roman" w:cs="Times New Roman"/>
          <w:b/>
          <w:sz w:val="24"/>
        </w:rPr>
      </w:pPr>
      <w:r w:rsidRPr="00BB013B">
        <w:rPr>
          <w:rFonts w:ascii="Times New Roman" w:hAnsi="Times New Roman" w:cs="Times New Roman"/>
          <w:b/>
          <w:sz w:val="24"/>
        </w:rPr>
        <w:t>ИРКУТСКАЯ     ОБЛАСТЬ</w:t>
      </w:r>
    </w:p>
    <w:p w14:paraId="0C9FAED6" w14:textId="77777777" w:rsidR="00652FD8" w:rsidRPr="00BB013B" w:rsidRDefault="00652FD8" w:rsidP="00652FD8">
      <w:pPr>
        <w:spacing w:line="240" w:lineRule="auto"/>
        <w:jc w:val="center"/>
        <w:rPr>
          <w:rFonts w:ascii="Times New Roman" w:hAnsi="Times New Roman" w:cs="Times New Roman"/>
          <w:b/>
          <w:sz w:val="24"/>
        </w:rPr>
      </w:pPr>
      <w:r w:rsidRPr="00BB013B">
        <w:rPr>
          <w:rFonts w:ascii="Times New Roman" w:hAnsi="Times New Roman" w:cs="Times New Roman"/>
          <w:b/>
          <w:sz w:val="24"/>
        </w:rPr>
        <w:t>ДУМА</w:t>
      </w:r>
    </w:p>
    <w:p w14:paraId="6502FC44" w14:textId="77777777" w:rsidR="00652FD8" w:rsidRPr="00BB013B" w:rsidRDefault="00652FD8" w:rsidP="00652FD8">
      <w:pPr>
        <w:spacing w:line="240" w:lineRule="auto"/>
        <w:jc w:val="center"/>
        <w:rPr>
          <w:rFonts w:ascii="Times New Roman" w:hAnsi="Times New Roman" w:cs="Times New Roman"/>
          <w:b/>
          <w:sz w:val="24"/>
        </w:rPr>
      </w:pPr>
      <w:r w:rsidRPr="00BB013B">
        <w:rPr>
          <w:rFonts w:ascii="Times New Roman" w:hAnsi="Times New Roman" w:cs="Times New Roman"/>
          <w:b/>
          <w:sz w:val="24"/>
        </w:rPr>
        <w:t>МУНИЦИПАЛЬНОГО ОБРАЗОВАНИЯ КУЙТУНСКИЙ РАЙОН</w:t>
      </w:r>
    </w:p>
    <w:p w14:paraId="3E94A335" w14:textId="77777777" w:rsidR="00652FD8" w:rsidRDefault="004F3C90" w:rsidP="00652FD8">
      <w:pPr>
        <w:spacing w:after="0" w:line="240" w:lineRule="auto"/>
        <w:jc w:val="center"/>
        <w:rPr>
          <w:rFonts w:ascii="Times New Roman" w:hAnsi="Times New Roman" w:cs="Times New Roman"/>
          <w:b/>
          <w:sz w:val="24"/>
        </w:rPr>
      </w:pPr>
      <w:r>
        <w:rPr>
          <w:rFonts w:ascii="Times New Roman" w:hAnsi="Times New Roman" w:cs="Times New Roman"/>
          <w:b/>
          <w:sz w:val="24"/>
        </w:rPr>
        <w:t>седьмого</w:t>
      </w:r>
      <w:r w:rsidR="00652FD8">
        <w:rPr>
          <w:rFonts w:ascii="Times New Roman" w:hAnsi="Times New Roman" w:cs="Times New Roman"/>
          <w:b/>
          <w:sz w:val="24"/>
        </w:rPr>
        <w:t xml:space="preserve"> созыва</w:t>
      </w:r>
    </w:p>
    <w:p w14:paraId="6745EE4F" w14:textId="77777777" w:rsidR="00652FD8" w:rsidRPr="00A27F18" w:rsidRDefault="00652FD8" w:rsidP="00652FD8">
      <w:pPr>
        <w:spacing w:after="0" w:line="240" w:lineRule="auto"/>
        <w:rPr>
          <w:sz w:val="16"/>
          <w:szCs w:val="16"/>
        </w:rPr>
      </w:pPr>
    </w:p>
    <w:p w14:paraId="00D44689" w14:textId="77777777" w:rsidR="00652FD8" w:rsidRPr="00BB013B" w:rsidRDefault="00652FD8" w:rsidP="00652FD8">
      <w:pPr>
        <w:spacing w:after="0" w:line="240" w:lineRule="auto"/>
        <w:jc w:val="center"/>
        <w:rPr>
          <w:rFonts w:ascii="Times New Roman" w:hAnsi="Times New Roman" w:cs="Times New Roman"/>
          <w:b/>
          <w:sz w:val="24"/>
        </w:rPr>
      </w:pPr>
      <w:r w:rsidRPr="00BB013B">
        <w:rPr>
          <w:rFonts w:ascii="Times New Roman" w:hAnsi="Times New Roman" w:cs="Times New Roman"/>
          <w:b/>
          <w:sz w:val="24"/>
        </w:rPr>
        <w:t>РЕШЕНИЕ</w:t>
      </w:r>
    </w:p>
    <w:p w14:paraId="6AA2B695" w14:textId="77777777" w:rsidR="00652FD8" w:rsidRPr="00BB013B" w:rsidRDefault="00652FD8" w:rsidP="00652FD8">
      <w:pPr>
        <w:shd w:val="clear" w:color="auto" w:fill="FFFFFF"/>
        <w:jc w:val="both"/>
        <w:rPr>
          <w:rFonts w:ascii="Times New Roman" w:hAnsi="Times New Roman" w:cs="Times New Roman"/>
          <w:sz w:val="16"/>
          <w:szCs w:val="16"/>
        </w:rPr>
      </w:pPr>
    </w:p>
    <w:p w14:paraId="7F435089" w14:textId="223D3135" w:rsidR="00F90920" w:rsidRDefault="00C045FA" w:rsidP="00652FD8">
      <w:pPr>
        <w:shd w:val="clear" w:color="auto" w:fill="FFFFFF"/>
        <w:rPr>
          <w:rFonts w:ascii="Times New Roman" w:hAnsi="Times New Roman" w:cs="Times New Roman"/>
          <w:sz w:val="24"/>
          <w:szCs w:val="24"/>
        </w:rPr>
      </w:pPr>
      <w:r>
        <w:rPr>
          <w:rFonts w:ascii="Times New Roman" w:hAnsi="Times New Roman" w:cs="Times New Roman"/>
          <w:sz w:val="24"/>
          <w:szCs w:val="24"/>
        </w:rPr>
        <w:t>29 марта</w:t>
      </w:r>
      <w:r w:rsidR="008813B8" w:rsidRPr="008813B8">
        <w:rPr>
          <w:rFonts w:ascii="Times New Roman" w:hAnsi="Times New Roman" w:cs="Times New Roman"/>
          <w:sz w:val="24"/>
          <w:szCs w:val="24"/>
        </w:rPr>
        <w:t xml:space="preserve"> </w:t>
      </w:r>
      <w:r w:rsidR="00652FD8" w:rsidRPr="00BB013B">
        <w:rPr>
          <w:rFonts w:ascii="Times New Roman" w:hAnsi="Times New Roman" w:cs="Times New Roman"/>
          <w:sz w:val="24"/>
          <w:szCs w:val="24"/>
        </w:rPr>
        <w:t>20</w:t>
      </w:r>
      <w:r w:rsidR="004F3C90">
        <w:rPr>
          <w:rFonts w:ascii="Times New Roman" w:hAnsi="Times New Roman" w:cs="Times New Roman"/>
          <w:sz w:val="24"/>
          <w:szCs w:val="24"/>
        </w:rPr>
        <w:t>2</w:t>
      </w:r>
      <w:r w:rsidR="009A1521">
        <w:rPr>
          <w:rFonts w:ascii="Times New Roman" w:hAnsi="Times New Roman" w:cs="Times New Roman"/>
          <w:sz w:val="24"/>
          <w:szCs w:val="24"/>
        </w:rPr>
        <w:t>3</w:t>
      </w:r>
      <w:r w:rsidR="00652FD8" w:rsidRPr="00BB013B">
        <w:rPr>
          <w:rFonts w:ascii="Times New Roman" w:hAnsi="Times New Roman" w:cs="Times New Roman"/>
          <w:sz w:val="24"/>
          <w:szCs w:val="24"/>
        </w:rPr>
        <w:t xml:space="preserve"> г.</w:t>
      </w:r>
      <w:r w:rsidR="00652FD8" w:rsidRPr="00BB013B">
        <w:rPr>
          <w:rFonts w:ascii="Times New Roman" w:hAnsi="Times New Roman" w:cs="Times New Roman"/>
          <w:sz w:val="24"/>
          <w:szCs w:val="24"/>
        </w:rPr>
        <w:tab/>
      </w:r>
      <w:r w:rsidR="000A19D7">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0A19D7">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9D7">
        <w:rPr>
          <w:rFonts w:ascii="Times New Roman" w:hAnsi="Times New Roman" w:cs="Times New Roman"/>
          <w:sz w:val="24"/>
          <w:szCs w:val="24"/>
        </w:rPr>
        <w:t xml:space="preserve">   </w:t>
      </w:r>
      <w:r w:rsidR="00652FD8">
        <w:rPr>
          <w:rFonts w:ascii="Times New Roman" w:hAnsi="Times New Roman" w:cs="Times New Roman"/>
          <w:sz w:val="24"/>
          <w:szCs w:val="24"/>
        </w:rPr>
        <w:t>р.п. Куйтун</w:t>
      </w:r>
      <w:r w:rsidR="00652FD8">
        <w:rPr>
          <w:rFonts w:ascii="Times New Roman" w:hAnsi="Times New Roman" w:cs="Times New Roman"/>
          <w:sz w:val="24"/>
          <w:szCs w:val="24"/>
        </w:rPr>
        <w:tab/>
      </w:r>
      <w:r w:rsidR="00652FD8">
        <w:rPr>
          <w:rFonts w:ascii="Times New Roman" w:hAnsi="Times New Roman" w:cs="Times New Roman"/>
          <w:sz w:val="24"/>
          <w:szCs w:val="24"/>
        </w:rPr>
        <w:tab/>
      </w:r>
      <w:r w:rsidR="000A19D7">
        <w:rPr>
          <w:rFonts w:ascii="Times New Roman" w:hAnsi="Times New Roman" w:cs="Times New Roman"/>
          <w:sz w:val="24"/>
          <w:szCs w:val="24"/>
        </w:rPr>
        <w:t xml:space="preserve">  </w:t>
      </w:r>
      <w:r w:rsidR="00155A16">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155A16">
        <w:rPr>
          <w:rFonts w:ascii="Times New Roman" w:hAnsi="Times New Roman" w:cs="Times New Roman"/>
          <w:sz w:val="24"/>
          <w:szCs w:val="24"/>
        </w:rPr>
        <w:t xml:space="preserve">   </w:t>
      </w:r>
      <w:r w:rsidR="00377D8B">
        <w:rPr>
          <w:rFonts w:ascii="Times New Roman" w:hAnsi="Times New Roman" w:cs="Times New Roman"/>
          <w:sz w:val="24"/>
          <w:szCs w:val="24"/>
        </w:rPr>
        <w:t xml:space="preserve"> </w:t>
      </w:r>
      <w:r w:rsidR="00155A16">
        <w:rPr>
          <w:rFonts w:ascii="Times New Roman" w:hAnsi="Times New Roman" w:cs="Times New Roman"/>
          <w:sz w:val="24"/>
          <w:szCs w:val="24"/>
        </w:rPr>
        <w:t xml:space="preserve">     </w:t>
      </w:r>
      <w:r w:rsidR="00F90920">
        <w:rPr>
          <w:rFonts w:ascii="Times New Roman" w:hAnsi="Times New Roman" w:cs="Times New Roman"/>
          <w:sz w:val="24"/>
          <w:szCs w:val="24"/>
        </w:rPr>
        <w:t>№</w:t>
      </w:r>
      <w:r w:rsidR="00155A16">
        <w:rPr>
          <w:rFonts w:ascii="Times New Roman" w:hAnsi="Times New Roman" w:cs="Times New Roman"/>
          <w:sz w:val="24"/>
          <w:szCs w:val="24"/>
        </w:rPr>
        <w:t xml:space="preserve"> </w:t>
      </w:r>
      <w:r w:rsidR="009A1521">
        <w:rPr>
          <w:rFonts w:ascii="Times New Roman" w:hAnsi="Times New Roman" w:cs="Times New Roman"/>
          <w:sz w:val="24"/>
          <w:szCs w:val="24"/>
          <w:u w:val="single"/>
        </w:rPr>
        <w:t xml:space="preserve">  </w:t>
      </w:r>
      <w:r>
        <w:rPr>
          <w:rFonts w:ascii="Times New Roman" w:hAnsi="Times New Roman" w:cs="Times New Roman"/>
          <w:sz w:val="24"/>
          <w:szCs w:val="24"/>
          <w:u w:val="single"/>
        </w:rPr>
        <w:t>306</w:t>
      </w:r>
      <w:r>
        <w:rPr>
          <w:rFonts w:ascii="Times New Roman" w:hAnsi="Times New Roman" w:cs="Times New Roman"/>
          <w:color w:val="FFFFFF" w:themeColor="background1"/>
          <w:sz w:val="24"/>
          <w:szCs w:val="24"/>
          <w:u w:val="single"/>
        </w:rPr>
        <w:t>306</w:t>
      </w:r>
    </w:p>
    <w:p w14:paraId="54759E57" w14:textId="77777777" w:rsidR="00652FD8" w:rsidRPr="00D15F17" w:rsidRDefault="00652FD8" w:rsidP="00652FD8">
      <w:pPr>
        <w:jc w:val="both"/>
        <w:rPr>
          <w:rFonts w:ascii="Times New Roman" w:hAnsi="Times New Roman" w:cs="Times New Roman"/>
          <w:sz w:val="12"/>
          <w:szCs w:val="12"/>
        </w:rPr>
      </w:pPr>
      <w:bookmarkStart w:id="0" w:name="sub_555"/>
    </w:p>
    <w:p w14:paraId="3F485223" w14:textId="61E5C78C" w:rsidR="00213B68" w:rsidRPr="009151A3" w:rsidRDefault="00652FD8" w:rsidP="00862465">
      <w:pPr>
        <w:ind w:firstLine="567"/>
        <w:jc w:val="both"/>
        <w:rPr>
          <w:rFonts w:ascii="Times New Roman" w:hAnsi="Times New Roman" w:cs="Times New Roman"/>
          <w:sz w:val="24"/>
          <w:szCs w:val="24"/>
        </w:rPr>
      </w:pPr>
      <w:r w:rsidRPr="009151A3">
        <w:rPr>
          <w:rFonts w:ascii="Times New Roman" w:hAnsi="Times New Roman" w:cs="Times New Roman"/>
          <w:sz w:val="24"/>
          <w:szCs w:val="24"/>
        </w:rPr>
        <w:t>О</w:t>
      </w:r>
      <w:r w:rsidR="00DA7FE0">
        <w:rPr>
          <w:rFonts w:ascii="Times New Roman" w:hAnsi="Times New Roman" w:cs="Times New Roman"/>
          <w:sz w:val="24"/>
          <w:szCs w:val="24"/>
        </w:rPr>
        <w:t xml:space="preserve">б утверждении </w:t>
      </w:r>
      <w:r w:rsidR="004162BC">
        <w:rPr>
          <w:rFonts w:ascii="Times New Roman" w:hAnsi="Times New Roman" w:cs="Times New Roman"/>
          <w:sz w:val="24"/>
          <w:szCs w:val="24"/>
        </w:rPr>
        <w:t>Правил</w:t>
      </w:r>
      <w:r w:rsidRPr="009151A3">
        <w:rPr>
          <w:rFonts w:ascii="Times New Roman" w:hAnsi="Times New Roman" w:cs="Times New Roman"/>
          <w:sz w:val="24"/>
          <w:szCs w:val="24"/>
        </w:rPr>
        <w:t xml:space="preserve"> землепользования и застройки </w:t>
      </w:r>
      <w:r w:rsidR="00862465">
        <w:rPr>
          <w:rFonts w:ascii="Times New Roman" w:hAnsi="Times New Roman" w:cs="Times New Roman"/>
          <w:sz w:val="24"/>
          <w:szCs w:val="24"/>
        </w:rPr>
        <w:t xml:space="preserve">Ленинского </w:t>
      </w:r>
      <w:r w:rsidRPr="009151A3">
        <w:rPr>
          <w:rFonts w:ascii="Times New Roman" w:hAnsi="Times New Roman" w:cs="Times New Roman"/>
          <w:sz w:val="24"/>
          <w:szCs w:val="24"/>
        </w:rPr>
        <w:t>муниципального образования</w:t>
      </w:r>
    </w:p>
    <w:p w14:paraId="5483DD15" w14:textId="77777777" w:rsidR="00213B68" w:rsidRDefault="00B36697" w:rsidP="00213B6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w:t>
      </w:r>
      <w:r>
        <w:rPr>
          <w:rFonts w:ascii="Times New Roman" w:hAnsi="Times New Roman" w:cs="Times New Roman"/>
          <w:sz w:val="24"/>
          <w:szCs w:val="24"/>
          <w:shd w:val="clear" w:color="auto" w:fill="FFFFFF"/>
        </w:rPr>
        <w:t>стать</w:t>
      </w:r>
      <w:r w:rsidR="00B55C1F">
        <w:rPr>
          <w:rFonts w:ascii="Times New Roman" w:hAnsi="Times New Roman" w:cs="Times New Roman"/>
          <w:sz w:val="24"/>
          <w:szCs w:val="24"/>
          <w:shd w:val="clear" w:color="auto" w:fill="FFFFFF"/>
        </w:rPr>
        <w:t>ей</w:t>
      </w:r>
      <w:r>
        <w:rPr>
          <w:rFonts w:ascii="Times New Roman" w:hAnsi="Times New Roman" w:cs="Times New Roman"/>
          <w:sz w:val="24"/>
          <w:szCs w:val="24"/>
          <w:shd w:val="clear" w:color="auto" w:fill="FFFFFF"/>
        </w:rPr>
        <w:t xml:space="preserve"> 33</w:t>
      </w:r>
      <w:r w:rsidR="002E51C7">
        <w:rPr>
          <w:rFonts w:ascii="Times New Roman" w:hAnsi="Times New Roman" w:cs="Times New Roman"/>
          <w:sz w:val="24"/>
          <w:szCs w:val="24"/>
          <w:shd w:val="clear" w:color="auto" w:fill="FFFFFF"/>
        </w:rPr>
        <w:t xml:space="preserve"> Градостроительного кодекса</w:t>
      </w:r>
      <w:r w:rsidR="006429AB">
        <w:rPr>
          <w:rFonts w:ascii="Times New Roman" w:hAnsi="Times New Roman" w:cs="Times New Roman"/>
          <w:sz w:val="24"/>
          <w:szCs w:val="24"/>
          <w:shd w:val="clear" w:color="auto" w:fill="FFFFFF"/>
        </w:rPr>
        <w:t xml:space="preserve"> Российской Федерации, в соответствии с</w:t>
      </w:r>
      <w:r w:rsidR="00652FD8" w:rsidRPr="00DD2EBE">
        <w:rPr>
          <w:rFonts w:ascii="Times New Roman" w:hAnsi="Times New Roman" w:cs="Times New Roman"/>
          <w:sz w:val="24"/>
          <w:szCs w:val="24"/>
          <w:shd w:val="clear" w:color="auto" w:fill="FFFFFF"/>
        </w:rPr>
        <w:t xml:space="preserve"> </w:t>
      </w:r>
      <w:r w:rsidR="00652FD8" w:rsidRPr="00DD2EBE">
        <w:rPr>
          <w:rFonts w:ascii="Times New Roman" w:hAnsi="Times New Roman" w:cs="Times New Roman"/>
          <w:sz w:val="24"/>
          <w:szCs w:val="24"/>
        </w:rPr>
        <w:t xml:space="preserve">законом Иркутской области от 3 ноября 2016 г. № 96-ОЗ «О закреплении за сельскими поселениями Иркутской области вопросов местного значения», </w:t>
      </w:r>
      <w:r w:rsidR="00652FD8" w:rsidRPr="009151A3">
        <w:rPr>
          <w:rFonts w:ascii="Times New Roman" w:hAnsi="Times New Roman" w:cs="Times New Roman"/>
          <w:sz w:val="24"/>
          <w:szCs w:val="24"/>
        </w:rPr>
        <w:t xml:space="preserve">руководствуясь статьями 29, 30, 47 Устава муниципального образования Куйтунский район, Дума муниципального образования Куйтунский район </w:t>
      </w:r>
    </w:p>
    <w:p w14:paraId="61C55CB2" w14:textId="77777777" w:rsidR="00213B68" w:rsidRPr="00A27F18" w:rsidRDefault="00213B68" w:rsidP="00213B68">
      <w:pPr>
        <w:spacing w:after="0"/>
        <w:ind w:firstLine="567"/>
        <w:jc w:val="both"/>
        <w:rPr>
          <w:rFonts w:ascii="Times New Roman" w:hAnsi="Times New Roman" w:cs="Times New Roman"/>
          <w:sz w:val="16"/>
          <w:szCs w:val="16"/>
        </w:rPr>
      </w:pPr>
    </w:p>
    <w:p w14:paraId="6B821258" w14:textId="77777777" w:rsidR="00213B68" w:rsidRDefault="00652FD8" w:rsidP="00213B68">
      <w:pPr>
        <w:spacing w:after="0"/>
        <w:ind w:firstLine="720"/>
        <w:jc w:val="center"/>
        <w:rPr>
          <w:rFonts w:ascii="Times New Roman" w:hAnsi="Times New Roman" w:cs="Times New Roman"/>
          <w:sz w:val="24"/>
          <w:szCs w:val="24"/>
        </w:rPr>
      </w:pPr>
      <w:r w:rsidRPr="00BB013B">
        <w:rPr>
          <w:rFonts w:ascii="Times New Roman" w:hAnsi="Times New Roman" w:cs="Times New Roman"/>
          <w:sz w:val="24"/>
          <w:szCs w:val="24"/>
        </w:rPr>
        <w:t xml:space="preserve">Р Е Ш И Л </w:t>
      </w:r>
      <w:r>
        <w:rPr>
          <w:rFonts w:ascii="Times New Roman" w:hAnsi="Times New Roman" w:cs="Times New Roman"/>
          <w:sz w:val="24"/>
          <w:szCs w:val="24"/>
        </w:rPr>
        <w:t>А:</w:t>
      </w:r>
    </w:p>
    <w:p w14:paraId="7806B992" w14:textId="77777777" w:rsidR="00213B68" w:rsidRPr="00A27F18" w:rsidRDefault="00213B68" w:rsidP="009C4157">
      <w:pPr>
        <w:spacing w:after="0" w:line="240" w:lineRule="atLeast"/>
        <w:ind w:firstLine="720"/>
        <w:jc w:val="center"/>
        <w:rPr>
          <w:rFonts w:ascii="Times New Roman" w:hAnsi="Times New Roman" w:cs="Times New Roman"/>
          <w:sz w:val="16"/>
          <w:szCs w:val="16"/>
        </w:rPr>
      </w:pPr>
    </w:p>
    <w:p w14:paraId="604D6C42" w14:textId="43D965A8" w:rsidR="00D72E49" w:rsidRPr="00531995" w:rsidRDefault="009C4157" w:rsidP="00D72E49">
      <w:pPr>
        <w:spacing w:after="0" w:line="240" w:lineRule="atLeast"/>
        <w:ind w:firstLine="567"/>
        <w:jc w:val="both"/>
        <w:rPr>
          <w:rFonts w:ascii="Times New Roman" w:hAnsi="Times New Roman" w:cs="Times New Roman"/>
          <w:sz w:val="24"/>
          <w:szCs w:val="24"/>
        </w:rPr>
      </w:pPr>
      <w:bookmarkStart w:id="1" w:name="sub_1"/>
      <w:bookmarkEnd w:id="0"/>
      <w:r w:rsidRPr="00531995">
        <w:rPr>
          <w:rFonts w:ascii="Times New Roman" w:hAnsi="Times New Roman" w:cs="Times New Roman"/>
          <w:sz w:val="24"/>
          <w:szCs w:val="24"/>
        </w:rPr>
        <w:t xml:space="preserve">1. </w:t>
      </w:r>
      <w:r w:rsidR="00D72E49" w:rsidRPr="00531995">
        <w:rPr>
          <w:rFonts w:ascii="Times New Roman" w:hAnsi="Times New Roman" w:cs="Times New Roman"/>
          <w:sz w:val="24"/>
          <w:szCs w:val="24"/>
        </w:rPr>
        <w:t xml:space="preserve">Утвердить Правила землепользования и застройки </w:t>
      </w:r>
      <w:r w:rsidR="00531995" w:rsidRPr="00531995">
        <w:rPr>
          <w:rFonts w:ascii="Times New Roman" w:hAnsi="Times New Roman" w:cs="Times New Roman"/>
          <w:sz w:val="24"/>
          <w:szCs w:val="24"/>
        </w:rPr>
        <w:t>Ленинского</w:t>
      </w:r>
      <w:r w:rsidR="00D72E49" w:rsidRPr="00531995">
        <w:rPr>
          <w:rFonts w:ascii="Times New Roman" w:hAnsi="Times New Roman" w:cs="Times New Roman"/>
          <w:sz w:val="24"/>
          <w:szCs w:val="24"/>
        </w:rPr>
        <w:t xml:space="preserve"> муниципального образования Иркутской области в следующем составе:</w:t>
      </w:r>
    </w:p>
    <w:p w14:paraId="13318F58" w14:textId="301DC9C3" w:rsidR="00D72E49" w:rsidRPr="00531995" w:rsidRDefault="00D72E49" w:rsidP="00D72E49">
      <w:pPr>
        <w:spacing w:after="0" w:line="240" w:lineRule="atLeast"/>
        <w:ind w:firstLine="567"/>
        <w:jc w:val="both"/>
        <w:rPr>
          <w:rFonts w:ascii="Times New Roman" w:hAnsi="Times New Roman" w:cs="Times New Roman"/>
          <w:sz w:val="24"/>
          <w:szCs w:val="24"/>
        </w:rPr>
      </w:pPr>
      <w:bookmarkStart w:id="2" w:name="sub_2"/>
      <w:bookmarkEnd w:id="1"/>
      <w:r w:rsidRPr="00531995">
        <w:rPr>
          <w:rFonts w:ascii="Times New Roman" w:hAnsi="Times New Roman" w:cs="Times New Roman"/>
          <w:sz w:val="24"/>
          <w:szCs w:val="24"/>
        </w:rPr>
        <w:t>1.1. Порядок применения Правил землепользования и застройки и внесения в них изменений (Приложение 1).</w:t>
      </w:r>
    </w:p>
    <w:p w14:paraId="4C899EAE" w14:textId="45C77EA7" w:rsidR="00D72E49" w:rsidRPr="00531995" w:rsidRDefault="00D72E49" w:rsidP="00531995">
      <w:pPr>
        <w:spacing w:after="0" w:line="240" w:lineRule="atLeast"/>
        <w:ind w:firstLine="567"/>
        <w:jc w:val="both"/>
        <w:rPr>
          <w:rFonts w:ascii="Times New Roman" w:hAnsi="Times New Roman" w:cs="Times New Roman"/>
          <w:sz w:val="24"/>
          <w:szCs w:val="24"/>
        </w:rPr>
      </w:pPr>
      <w:r w:rsidRPr="00531995">
        <w:rPr>
          <w:rFonts w:ascii="Times New Roman" w:hAnsi="Times New Roman" w:cs="Times New Roman"/>
          <w:sz w:val="24"/>
          <w:szCs w:val="24"/>
        </w:rPr>
        <w:t>1.2. Карты градостроительного зонирования</w:t>
      </w:r>
      <w:r w:rsidR="00531995" w:rsidRPr="00531995">
        <w:rPr>
          <w:rFonts w:ascii="Times New Roman" w:hAnsi="Times New Roman" w:cs="Times New Roman"/>
          <w:sz w:val="24"/>
          <w:szCs w:val="24"/>
        </w:rPr>
        <w:t xml:space="preserve">, в следующем составе: </w:t>
      </w:r>
    </w:p>
    <w:p w14:paraId="33098573" w14:textId="4F663A5B" w:rsidR="00531995" w:rsidRPr="00531995" w:rsidRDefault="00531995" w:rsidP="00531995">
      <w:pPr>
        <w:spacing w:after="0" w:line="240" w:lineRule="atLeast"/>
        <w:jc w:val="both"/>
        <w:rPr>
          <w:rFonts w:ascii="Times New Roman" w:hAnsi="Times New Roman"/>
          <w:color w:val="000000"/>
          <w:sz w:val="24"/>
          <w:szCs w:val="24"/>
        </w:rPr>
      </w:pPr>
      <w:r w:rsidRPr="00531995">
        <w:rPr>
          <w:rFonts w:ascii="Times New Roman" w:hAnsi="Times New Roman" w:cs="Times New Roman"/>
          <w:sz w:val="24"/>
          <w:szCs w:val="24"/>
        </w:rPr>
        <w:t xml:space="preserve">- </w:t>
      </w:r>
      <w:r w:rsidRPr="00531995">
        <w:rPr>
          <w:rFonts w:ascii="Times New Roman" w:hAnsi="Times New Roman"/>
          <w:color w:val="000000"/>
          <w:sz w:val="24"/>
          <w:szCs w:val="24"/>
        </w:rPr>
        <w:t>Карта градостроительного зонирования (М 1: 25000);</w:t>
      </w:r>
    </w:p>
    <w:p w14:paraId="1FD99438" w14:textId="039E8A35" w:rsidR="00531995" w:rsidRPr="00531995" w:rsidRDefault="00531995" w:rsidP="00531995">
      <w:pPr>
        <w:spacing w:after="0" w:line="240" w:lineRule="auto"/>
        <w:jc w:val="both"/>
        <w:rPr>
          <w:rFonts w:ascii="Times New Roman" w:hAnsi="Times New Roman"/>
          <w:color w:val="000000"/>
          <w:sz w:val="24"/>
          <w:szCs w:val="24"/>
        </w:rPr>
      </w:pPr>
      <w:r w:rsidRPr="00531995">
        <w:rPr>
          <w:rFonts w:ascii="Times New Roman" w:hAnsi="Times New Roman"/>
          <w:color w:val="000000"/>
          <w:sz w:val="24"/>
          <w:szCs w:val="24"/>
        </w:rPr>
        <w:t>- Карта границ зон с особыми условиями использования территории (М 1: 25000);</w:t>
      </w:r>
    </w:p>
    <w:p w14:paraId="49DD275C" w14:textId="4EB4A61F" w:rsidR="00531995" w:rsidRPr="00531995" w:rsidRDefault="00531995" w:rsidP="00531995">
      <w:pPr>
        <w:spacing w:after="0" w:line="240" w:lineRule="auto"/>
        <w:jc w:val="both"/>
        <w:rPr>
          <w:rFonts w:ascii="Times New Roman" w:hAnsi="Times New Roman"/>
          <w:color w:val="000000"/>
          <w:sz w:val="24"/>
          <w:szCs w:val="24"/>
        </w:rPr>
      </w:pPr>
      <w:r w:rsidRPr="00531995">
        <w:rPr>
          <w:rFonts w:ascii="Times New Roman" w:hAnsi="Times New Roman"/>
          <w:color w:val="000000"/>
          <w:sz w:val="24"/>
          <w:szCs w:val="24"/>
        </w:rPr>
        <w:t>-</w:t>
      </w:r>
      <w:r w:rsidR="00730CCD">
        <w:rPr>
          <w:rFonts w:ascii="Times New Roman" w:hAnsi="Times New Roman"/>
          <w:color w:val="000000"/>
          <w:sz w:val="24"/>
          <w:szCs w:val="24"/>
        </w:rPr>
        <w:t xml:space="preserve"> </w:t>
      </w:r>
      <w:r w:rsidRPr="00531995">
        <w:rPr>
          <w:rFonts w:ascii="Times New Roman" w:hAnsi="Times New Roman"/>
          <w:color w:val="000000"/>
          <w:sz w:val="24"/>
          <w:szCs w:val="24"/>
        </w:rPr>
        <w:t>Карта градостроительного зонирования п.Игнино, совмещенная с картой границ зон с особыми условиями использования территории (М 1:5000);</w:t>
      </w:r>
    </w:p>
    <w:p w14:paraId="74FAA4A8" w14:textId="6E893B6E" w:rsidR="00531995" w:rsidRPr="00531995" w:rsidRDefault="00531995" w:rsidP="00531995">
      <w:pPr>
        <w:spacing w:after="0" w:line="240" w:lineRule="auto"/>
        <w:jc w:val="both"/>
        <w:rPr>
          <w:rFonts w:ascii="Times New Roman" w:hAnsi="Times New Roman"/>
          <w:color w:val="000000"/>
          <w:sz w:val="24"/>
          <w:szCs w:val="24"/>
        </w:rPr>
      </w:pPr>
      <w:r w:rsidRPr="00531995">
        <w:rPr>
          <w:rFonts w:ascii="Times New Roman" w:hAnsi="Times New Roman"/>
          <w:color w:val="000000"/>
          <w:sz w:val="24"/>
          <w:szCs w:val="24"/>
        </w:rPr>
        <w:t>- Карта градостроительного зонирования п.Ленинский, совмещенная с картой границ зон с особыми условиями использования территории (М 1:5000);</w:t>
      </w:r>
    </w:p>
    <w:p w14:paraId="21B9EC84" w14:textId="7BA65E89" w:rsidR="00531995" w:rsidRPr="00531995" w:rsidRDefault="00531995" w:rsidP="00531995">
      <w:pPr>
        <w:spacing w:after="0" w:line="240" w:lineRule="auto"/>
        <w:jc w:val="both"/>
        <w:rPr>
          <w:rFonts w:ascii="Times New Roman" w:hAnsi="Times New Roman"/>
          <w:color w:val="000000"/>
          <w:sz w:val="24"/>
          <w:szCs w:val="24"/>
        </w:rPr>
      </w:pPr>
      <w:r w:rsidRPr="00531995">
        <w:rPr>
          <w:rFonts w:ascii="Times New Roman" w:hAnsi="Times New Roman"/>
          <w:color w:val="000000"/>
          <w:sz w:val="24"/>
          <w:szCs w:val="24"/>
        </w:rPr>
        <w:t>- Карта градостроительного зонирования п.Октябрьский, совмещенная с картой границ зон с особыми условиями использования территории (М 1:5000);</w:t>
      </w:r>
    </w:p>
    <w:p w14:paraId="3885ABA6" w14:textId="10707865" w:rsidR="00531995" w:rsidRPr="00531995" w:rsidRDefault="00531995" w:rsidP="00531995">
      <w:pPr>
        <w:spacing w:after="0" w:line="240" w:lineRule="auto"/>
        <w:jc w:val="both"/>
        <w:rPr>
          <w:rFonts w:ascii="Times New Roman" w:hAnsi="Times New Roman"/>
          <w:color w:val="000000"/>
          <w:sz w:val="24"/>
          <w:szCs w:val="24"/>
        </w:rPr>
      </w:pPr>
      <w:r w:rsidRPr="00531995">
        <w:rPr>
          <w:rFonts w:ascii="Times New Roman" w:hAnsi="Times New Roman"/>
          <w:color w:val="000000"/>
          <w:sz w:val="24"/>
          <w:szCs w:val="24"/>
        </w:rPr>
        <w:t xml:space="preserve">- Карта градостроительного зонирования с.Тихорут, совмещенная с картой границ зон с особыми условиями использования территории (М 1:5000) </w:t>
      </w:r>
      <w:r w:rsidRPr="00531995">
        <w:rPr>
          <w:rFonts w:ascii="Times New Roman" w:hAnsi="Times New Roman" w:cs="Times New Roman"/>
          <w:sz w:val="24"/>
          <w:szCs w:val="24"/>
        </w:rPr>
        <w:t>(Приложение 2).</w:t>
      </w:r>
    </w:p>
    <w:p w14:paraId="569946D6" w14:textId="253CB902" w:rsidR="00D72E49" w:rsidRDefault="00D72E49" w:rsidP="0053199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531995">
        <w:rPr>
          <w:rFonts w:ascii="Times New Roman" w:hAnsi="Times New Roman" w:cs="Times New Roman"/>
          <w:sz w:val="24"/>
          <w:szCs w:val="24"/>
        </w:rPr>
        <w:t xml:space="preserve"> </w:t>
      </w:r>
      <w:r>
        <w:rPr>
          <w:rFonts w:ascii="Times New Roman" w:hAnsi="Times New Roman" w:cs="Times New Roman"/>
          <w:sz w:val="24"/>
          <w:szCs w:val="24"/>
        </w:rPr>
        <w:t>Г</w:t>
      </w:r>
      <w:r w:rsidR="00531995">
        <w:rPr>
          <w:rFonts w:ascii="Times New Roman" w:hAnsi="Times New Roman" w:cs="Times New Roman"/>
          <w:sz w:val="24"/>
          <w:szCs w:val="24"/>
        </w:rPr>
        <w:t>радостроительные регламенты</w:t>
      </w:r>
      <w:r>
        <w:rPr>
          <w:rFonts w:ascii="Times New Roman" w:hAnsi="Times New Roman" w:cs="Times New Roman"/>
          <w:sz w:val="24"/>
          <w:szCs w:val="24"/>
        </w:rPr>
        <w:t xml:space="preserve"> (Приложение 3).</w:t>
      </w:r>
    </w:p>
    <w:p w14:paraId="4904CA4A" w14:textId="2A3FD469" w:rsidR="00D72E49" w:rsidRDefault="00D72E49" w:rsidP="0053199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 Решение Думы Ленинского сельского поселения от 9 декабря 2013г. № 31 «Об утверждении</w:t>
      </w:r>
      <w:r w:rsidR="00730CCD">
        <w:rPr>
          <w:rFonts w:ascii="Times New Roman" w:hAnsi="Times New Roman" w:cs="Times New Roman"/>
          <w:sz w:val="24"/>
          <w:szCs w:val="24"/>
        </w:rPr>
        <w:t xml:space="preserve"> </w:t>
      </w:r>
      <w:r>
        <w:rPr>
          <w:rFonts w:ascii="Times New Roman" w:hAnsi="Times New Roman" w:cs="Times New Roman"/>
          <w:sz w:val="24"/>
          <w:szCs w:val="24"/>
        </w:rPr>
        <w:t>П</w:t>
      </w:r>
      <w:r w:rsidR="00730CCD">
        <w:rPr>
          <w:rFonts w:ascii="Times New Roman" w:hAnsi="Times New Roman" w:cs="Times New Roman"/>
          <w:sz w:val="24"/>
          <w:szCs w:val="24"/>
        </w:rPr>
        <w:t>р</w:t>
      </w:r>
      <w:r>
        <w:rPr>
          <w:rFonts w:ascii="Times New Roman" w:hAnsi="Times New Roman" w:cs="Times New Roman"/>
          <w:sz w:val="24"/>
          <w:szCs w:val="24"/>
        </w:rPr>
        <w:t>авил землепользования и застройки Ле</w:t>
      </w:r>
      <w:r w:rsidR="00531995">
        <w:rPr>
          <w:rFonts w:ascii="Times New Roman" w:hAnsi="Times New Roman" w:cs="Times New Roman"/>
          <w:sz w:val="24"/>
          <w:szCs w:val="24"/>
        </w:rPr>
        <w:t>н</w:t>
      </w:r>
      <w:r>
        <w:rPr>
          <w:rFonts w:ascii="Times New Roman" w:hAnsi="Times New Roman" w:cs="Times New Roman"/>
          <w:sz w:val="24"/>
          <w:szCs w:val="24"/>
        </w:rPr>
        <w:t>инского сельского поселения» признать утратившим силу.</w:t>
      </w:r>
    </w:p>
    <w:p w14:paraId="0DD99D61" w14:textId="61D283F0" w:rsidR="009C4157" w:rsidRPr="009C4157" w:rsidRDefault="009C4157" w:rsidP="009C4157">
      <w:pPr>
        <w:spacing w:after="0" w:line="240" w:lineRule="atLeast"/>
        <w:ind w:left="375"/>
        <w:jc w:val="both"/>
        <w:rPr>
          <w:rFonts w:ascii="Times New Roman" w:hAnsi="Times New Roman" w:cs="Times New Roman"/>
          <w:sz w:val="24"/>
          <w:szCs w:val="24"/>
        </w:rPr>
      </w:pPr>
      <w:r>
        <w:rPr>
          <w:rFonts w:ascii="Times New Roman" w:hAnsi="Times New Roman" w:cs="Times New Roman"/>
          <w:sz w:val="24"/>
          <w:szCs w:val="24"/>
        </w:rPr>
        <w:t>2</w:t>
      </w:r>
      <w:r w:rsidRPr="009C4157">
        <w:rPr>
          <w:rFonts w:ascii="Times New Roman" w:hAnsi="Times New Roman" w:cs="Times New Roman"/>
          <w:sz w:val="24"/>
          <w:szCs w:val="24"/>
        </w:rPr>
        <w:t>. Опубликовать настоящее решение в газете «Вестник Куйтунского района».</w:t>
      </w:r>
    </w:p>
    <w:p w14:paraId="2CB9F822" w14:textId="77777777" w:rsidR="009C4157" w:rsidRPr="00A27F18" w:rsidRDefault="009C4157" w:rsidP="009C4157">
      <w:pPr>
        <w:spacing w:after="0" w:line="240" w:lineRule="atLeast"/>
        <w:jc w:val="both"/>
        <w:rPr>
          <w:rFonts w:ascii="Times New Roman" w:hAnsi="Times New Roman" w:cs="Times New Roman"/>
          <w:sz w:val="16"/>
          <w:szCs w:val="16"/>
        </w:rPr>
      </w:pPr>
    </w:p>
    <w:p w14:paraId="75710518" w14:textId="77777777" w:rsidR="009C4157" w:rsidRPr="009C4157" w:rsidRDefault="009C4157" w:rsidP="009C4157">
      <w:pPr>
        <w:spacing w:after="0" w:line="240" w:lineRule="atLeast"/>
        <w:jc w:val="both"/>
        <w:rPr>
          <w:rFonts w:ascii="Times New Roman" w:hAnsi="Times New Roman" w:cs="Times New Roman"/>
          <w:sz w:val="24"/>
          <w:szCs w:val="24"/>
        </w:rPr>
      </w:pPr>
      <w:r w:rsidRPr="009C4157">
        <w:rPr>
          <w:rFonts w:ascii="Times New Roman" w:hAnsi="Times New Roman" w:cs="Times New Roman"/>
          <w:sz w:val="24"/>
          <w:szCs w:val="24"/>
        </w:rPr>
        <w:t>Председатель Думы муниципального образования</w:t>
      </w:r>
    </w:p>
    <w:p w14:paraId="0BDD5445" w14:textId="38928733" w:rsidR="009C4157" w:rsidRDefault="009C4157" w:rsidP="009C4157">
      <w:pPr>
        <w:spacing w:after="0" w:line="240" w:lineRule="atLeast"/>
        <w:jc w:val="both"/>
        <w:rPr>
          <w:rFonts w:ascii="Times New Roman" w:hAnsi="Times New Roman" w:cs="Times New Roman"/>
          <w:sz w:val="24"/>
          <w:szCs w:val="24"/>
        </w:rPr>
      </w:pPr>
      <w:r w:rsidRPr="009C4157">
        <w:rPr>
          <w:rFonts w:ascii="Times New Roman" w:hAnsi="Times New Roman" w:cs="Times New Roman"/>
          <w:sz w:val="24"/>
          <w:szCs w:val="24"/>
        </w:rPr>
        <w:t xml:space="preserve">Куйтунский район </w:t>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t xml:space="preserve">            </w:t>
      </w:r>
      <w:r w:rsidR="00531995">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531995">
        <w:rPr>
          <w:rFonts w:ascii="Times New Roman" w:hAnsi="Times New Roman" w:cs="Times New Roman"/>
          <w:sz w:val="24"/>
          <w:szCs w:val="24"/>
        </w:rPr>
        <w:t xml:space="preserve"> </w:t>
      </w:r>
      <w:r w:rsidRPr="009C4157">
        <w:rPr>
          <w:rFonts w:ascii="Times New Roman" w:hAnsi="Times New Roman" w:cs="Times New Roman"/>
          <w:sz w:val="24"/>
          <w:szCs w:val="24"/>
        </w:rPr>
        <w:t xml:space="preserve"> </w:t>
      </w:r>
      <w:r w:rsidR="00D94EC5">
        <w:rPr>
          <w:rFonts w:ascii="Times New Roman" w:hAnsi="Times New Roman" w:cs="Times New Roman"/>
          <w:sz w:val="24"/>
          <w:szCs w:val="24"/>
        </w:rPr>
        <w:t xml:space="preserve"> </w:t>
      </w:r>
      <w:r w:rsidRPr="009C4157">
        <w:rPr>
          <w:rFonts w:ascii="Times New Roman" w:hAnsi="Times New Roman" w:cs="Times New Roman"/>
          <w:sz w:val="24"/>
          <w:szCs w:val="24"/>
        </w:rPr>
        <w:t>А.О. Якубчик</w:t>
      </w:r>
    </w:p>
    <w:p w14:paraId="7C01BCF4" w14:textId="77777777" w:rsidR="009C4157" w:rsidRPr="00A27F18" w:rsidRDefault="009C4157" w:rsidP="009C4157">
      <w:pPr>
        <w:spacing w:after="0" w:line="240" w:lineRule="atLeast"/>
        <w:jc w:val="both"/>
        <w:rPr>
          <w:rFonts w:ascii="Times New Roman" w:hAnsi="Times New Roman" w:cs="Times New Roman"/>
          <w:sz w:val="16"/>
          <w:szCs w:val="16"/>
        </w:rPr>
      </w:pPr>
    </w:p>
    <w:p w14:paraId="437C2883" w14:textId="77777777" w:rsidR="009C4157" w:rsidRPr="009C4157" w:rsidRDefault="009C4157" w:rsidP="009C4157">
      <w:pPr>
        <w:spacing w:after="0" w:line="240" w:lineRule="atLeast"/>
        <w:jc w:val="both"/>
        <w:rPr>
          <w:rFonts w:ascii="Times New Roman" w:hAnsi="Times New Roman" w:cs="Times New Roman"/>
          <w:sz w:val="24"/>
          <w:szCs w:val="24"/>
        </w:rPr>
      </w:pPr>
      <w:r w:rsidRPr="009C4157">
        <w:rPr>
          <w:rFonts w:ascii="Times New Roman" w:hAnsi="Times New Roman" w:cs="Times New Roman"/>
          <w:sz w:val="24"/>
          <w:szCs w:val="24"/>
        </w:rPr>
        <w:t>Временно исполняющий обязанности мэра</w:t>
      </w:r>
    </w:p>
    <w:p w14:paraId="36444253" w14:textId="4D90407B" w:rsidR="00404E36" w:rsidRDefault="009C4157" w:rsidP="0080360B">
      <w:pPr>
        <w:spacing w:after="0" w:line="240" w:lineRule="atLeast"/>
        <w:jc w:val="both"/>
        <w:rPr>
          <w:rFonts w:ascii="Times New Roman" w:hAnsi="Times New Roman" w:cs="Times New Roman"/>
          <w:sz w:val="24"/>
          <w:szCs w:val="24"/>
        </w:rPr>
      </w:pPr>
      <w:r w:rsidRPr="009C4157">
        <w:rPr>
          <w:rFonts w:ascii="Times New Roman" w:hAnsi="Times New Roman" w:cs="Times New Roman"/>
          <w:sz w:val="24"/>
          <w:szCs w:val="24"/>
        </w:rPr>
        <w:t xml:space="preserve">муниципального образования Куйтунский район                    </w:t>
      </w:r>
      <w:r w:rsidR="00D94EC5">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531995">
        <w:rPr>
          <w:rFonts w:ascii="Times New Roman" w:hAnsi="Times New Roman" w:cs="Times New Roman"/>
          <w:sz w:val="24"/>
          <w:szCs w:val="24"/>
        </w:rPr>
        <w:t xml:space="preserve"> И.В. Куликова</w:t>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t xml:space="preserve">           </w:t>
      </w:r>
      <w:bookmarkEnd w:id="2"/>
    </w:p>
    <w:p w14:paraId="6B8BC5B1" w14:textId="2ECF4103" w:rsidR="00B46778" w:rsidRDefault="00B46778" w:rsidP="00AD178A">
      <w:pPr>
        <w:spacing w:after="0" w:line="240" w:lineRule="atLeast"/>
        <w:jc w:val="both"/>
        <w:rPr>
          <w:rFonts w:ascii="Times New Roman" w:eastAsia="Times New Roman" w:hAnsi="Times New Roman" w:cs="Times New Roman"/>
          <w:color w:val="FFFFFF" w:themeColor="background1"/>
          <w:sz w:val="24"/>
          <w:szCs w:val="24"/>
        </w:rPr>
      </w:pPr>
    </w:p>
    <w:p w14:paraId="770785A5" w14:textId="769F0E83" w:rsidR="00B46778" w:rsidRDefault="00B46778" w:rsidP="00E74DE9">
      <w:pPr>
        <w:spacing w:after="0" w:line="240" w:lineRule="atLeast"/>
        <w:jc w:val="both"/>
        <w:rPr>
          <w:rFonts w:ascii="Times New Roman" w:eastAsia="Times New Roman" w:hAnsi="Times New Roman" w:cs="Times New Roman"/>
          <w:color w:val="FFFFFF" w:themeColor="background1"/>
          <w:sz w:val="24"/>
          <w:szCs w:val="24"/>
        </w:rPr>
      </w:pPr>
    </w:p>
    <w:p w14:paraId="51874428" w14:textId="267756B5" w:rsidR="007D3E1F" w:rsidRPr="00652FD8" w:rsidRDefault="007D3E1F" w:rsidP="007D3E1F">
      <w:pPr>
        <w:pStyle w:val="1"/>
        <w:spacing w:before="0" w:line="240" w:lineRule="auto"/>
        <w:jc w:val="right"/>
        <w:rPr>
          <w:rFonts w:ascii="Times New Roman" w:eastAsia="Times New Roman" w:hAnsi="Times New Roman" w:cs="Times New Roman"/>
          <w:color w:val="auto"/>
          <w:sz w:val="24"/>
          <w:szCs w:val="24"/>
        </w:rPr>
      </w:pPr>
      <w:bookmarkStart w:id="3" w:name="_Toc129976413"/>
      <w:r w:rsidRPr="00652FD8">
        <w:rPr>
          <w:rFonts w:ascii="Times New Roman" w:eastAsia="Times New Roman" w:hAnsi="Times New Roman" w:cs="Times New Roman"/>
          <w:color w:val="auto"/>
          <w:sz w:val="24"/>
          <w:szCs w:val="24"/>
        </w:rPr>
        <w:t xml:space="preserve">Приложение </w:t>
      </w:r>
      <w:r w:rsidR="00D72E49">
        <w:rPr>
          <w:rFonts w:ascii="Times New Roman" w:eastAsia="Times New Roman" w:hAnsi="Times New Roman" w:cs="Times New Roman"/>
          <w:color w:val="auto"/>
          <w:sz w:val="24"/>
          <w:szCs w:val="24"/>
        </w:rPr>
        <w:t>1</w:t>
      </w:r>
      <w:bookmarkEnd w:id="3"/>
    </w:p>
    <w:p w14:paraId="4D4E9F67"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к </w:t>
      </w:r>
      <w:r w:rsidRPr="00652FD8">
        <w:rPr>
          <w:rFonts w:ascii="Times New Roman" w:hAnsi="Times New Roman" w:cs="Times New Roman"/>
          <w:sz w:val="24"/>
          <w:szCs w:val="24"/>
        </w:rPr>
        <w:t>решению Думы</w:t>
      </w:r>
      <w:r w:rsidRPr="00652FD8">
        <w:rPr>
          <w:rFonts w:ascii="Times New Roman" w:eastAsia="Times New Roman" w:hAnsi="Times New Roman" w:cs="Times New Roman"/>
          <w:sz w:val="24"/>
          <w:szCs w:val="24"/>
        </w:rPr>
        <w:t xml:space="preserve"> муниципального </w:t>
      </w:r>
    </w:p>
    <w:p w14:paraId="5C460955"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  образования Куйтунский район                                                                                    </w:t>
      </w:r>
    </w:p>
    <w:p w14:paraId="05E0F6B2" w14:textId="61B00D14" w:rsidR="007D3E1F" w:rsidRPr="00652FD8" w:rsidRDefault="007D3E1F" w:rsidP="007D3E1F">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r w:rsidR="00C045FA">
        <w:rPr>
          <w:rFonts w:ascii="Times New Roman" w:eastAsia="Times New Roman" w:hAnsi="Times New Roman" w:cs="Times New Roman"/>
          <w:sz w:val="24"/>
          <w:szCs w:val="24"/>
        </w:rPr>
        <w:t>29 марта</w:t>
      </w:r>
      <w:r w:rsidRPr="00652FD8">
        <w:rPr>
          <w:rFonts w:ascii="Times New Roman" w:eastAsia="Times New Roman" w:hAnsi="Times New Roman" w:cs="Times New Roman"/>
          <w:sz w:val="24"/>
          <w:szCs w:val="24"/>
        </w:rPr>
        <w:t xml:space="preserve"> 20</w:t>
      </w:r>
      <w:r w:rsidR="00E74DE9">
        <w:rPr>
          <w:rFonts w:ascii="Times New Roman" w:eastAsia="Times New Roman" w:hAnsi="Times New Roman" w:cs="Times New Roman"/>
          <w:sz w:val="24"/>
          <w:szCs w:val="24"/>
        </w:rPr>
        <w:t xml:space="preserve">23 </w:t>
      </w:r>
      <w:r w:rsidRPr="00652FD8">
        <w:rPr>
          <w:rFonts w:ascii="Times New Roman" w:eastAsia="Times New Roman" w:hAnsi="Times New Roman" w:cs="Times New Roman"/>
          <w:sz w:val="24"/>
          <w:szCs w:val="24"/>
        </w:rPr>
        <w:t xml:space="preserve">г.  № </w:t>
      </w:r>
      <w:r w:rsidR="00C045FA">
        <w:rPr>
          <w:rFonts w:ascii="Times New Roman" w:eastAsia="Times New Roman" w:hAnsi="Times New Roman" w:cs="Times New Roman"/>
          <w:sz w:val="24"/>
          <w:szCs w:val="24"/>
        </w:rPr>
        <w:t>306</w:t>
      </w:r>
      <w:bookmarkStart w:id="4" w:name="_GoBack"/>
      <w:bookmarkEnd w:id="4"/>
    </w:p>
    <w:p w14:paraId="44FAB908" w14:textId="0532241A" w:rsidR="007D3E1F" w:rsidRDefault="007D3E1F"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79EB64F4" w14:textId="769EB14B" w:rsidR="000076DA" w:rsidRDefault="000076DA" w:rsidP="00E74DE9">
      <w:pPr>
        <w:pStyle w:val="1"/>
        <w:ind w:firstLine="567"/>
        <w:jc w:val="center"/>
        <w:rPr>
          <w:rFonts w:ascii="Times New Roman" w:hAnsi="Times New Roman" w:cs="Times New Roman"/>
          <w:b/>
          <w:color w:val="auto"/>
          <w:sz w:val="24"/>
          <w:szCs w:val="24"/>
        </w:rPr>
      </w:pPr>
      <w:bookmarkStart w:id="5" w:name="_Toc114758090"/>
      <w:bookmarkStart w:id="6" w:name="_Toc129976414"/>
      <w:r w:rsidRPr="00F83DC2">
        <w:rPr>
          <w:rFonts w:ascii="Times New Roman" w:hAnsi="Times New Roman" w:cs="Times New Roman"/>
          <w:b/>
          <w:color w:val="auto"/>
          <w:sz w:val="24"/>
          <w:szCs w:val="24"/>
        </w:rPr>
        <w:t>ПОРЯДОК ПРИМЕНЕНИЯ ПРАВИЛ ЗЕМЛЕПОЛЬЗОВАНИЯ И ЗАСТРОЙКИ И ВНЕСЕНИЯ В НИХ ИЗМЕНЕНИЙ</w:t>
      </w:r>
      <w:bookmarkEnd w:id="5"/>
      <w:bookmarkEnd w:id="6"/>
    </w:p>
    <w:p w14:paraId="410487E7" w14:textId="77777777" w:rsidR="00E74DE9" w:rsidRPr="00E74DE9" w:rsidRDefault="00E74DE9" w:rsidP="00E74DE9"/>
    <w:p w14:paraId="77BAF2A0" w14:textId="638F88DB" w:rsidR="000076DA" w:rsidRPr="003D0BCB" w:rsidRDefault="000076DA" w:rsidP="003D0BCB">
      <w:pPr>
        <w:pStyle w:val="2"/>
        <w:spacing w:line="240" w:lineRule="auto"/>
        <w:ind w:firstLine="567"/>
        <w:jc w:val="both"/>
        <w:rPr>
          <w:rFonts w:ascii="Times New Roman" w:hAnsi="Times New Roman" w:cs="Times New Roman"/>
          <w:b/>
          <w:color w:val="auto"/>
          <w:sz w:val="24"/>
          <w:szCs w:val="24"/>
        </w:rPr>
      </w:pPr>
      <w:bookmarkStart w:id="7" w:name="_Toc497224410"/>
      <w:bookmarkStart w:id="8" w:name="_Toc505327110"/>
      <w:bookmarkStart w:id="9" w:name="_Toc114758091"/>
      <w:bookmarkStart w:id="10" w:name="_Toc129976415"/>
      <w:r w:rsidRPr="00F83DC2">
        <w:rPr>
          <w:rFonts w:ascii="Times New Roman" w:hAnsi="Times New Roman" w:cs="Times New Roman"/>
          <w:b/>
          <w:color w:val="auto"/>
          <w:sz w:val="24"/>
          <w:szCs w:val="24"/>
        </w:rPr>
        <w:t xml:space="preserve">Глава </w:t>
      </w:r>
      <w:r w:rsidRPr="00F83DC2">
        <w:rPr>
          <w:rFonts w:ascii="Times New Roman" w:hAnsi="Times New Roman" w:cs="Times New Roman"/>
          <w:b/>
          <w:color w:val="auto"/>
          <w:sz w:val="24"/>
          <w:szCs w:val="24"/>
          <w:lang w:val="en-US"/>
        </w:rPr>
        <w:t>I</w:t>
      </w:r>
      <w:r w:rsidRPr="00F83DC2">
        <w:rPr>
          <w:rFonts w:ascii="Times New Roman" w:hAnsi="Times New Roman" w:cs="Times New Roman"/>
          <w:b/>
          <w:color w:val="auto"/>
          <w:sz w:val="24"/>
          <w:szCs w:val="24"/>
        </w:rPr>
        <w:t>. ПОЛОЖЕНИЕ О РЕГУЛИРОВАНИИ ЗЕМЛЕПОЛЬЗОВАНИЯ И ЗАСТРОЙКИ ОРГАНАМИ МЕСТНОГО САМОУПРАВЛЕНИЯ</w:t>
      </w:r>
      <w:bookmarkEnd w:id="7"/>
      <w:bookmarkEnd w:id="8"/>
      <w:bookmarkEnd w:id="9"/>
      <w:bookmarkEnd w:id="10"/>
    </w:p>
    <w:p w14:paraId="59FAD378" w14:textId="77777777" w:rsidR="000076DA" w:rsidRPr="005929AE" w:rsidRDefault="000076DA" w:rsidP="000076DA">
      <w:pPr>
        <w:pStyle w:val="3"/>
        <w:spacing w:line="240" w:lineRule="auto"/>
        <w:ind w:firstLine="567"/>
        <w:jc w:val="both"/>
        <w:rPr>
          <w:rFonts w:ascii="Times New Roman" w:hAnsi="Times New Roman" w:cs="Times New Roman"/>
          <w:b/>
          <w:color w:val="auto"/>
        </w:rPr>
      </w:pPr>
      <w:bookmarkStart w:id="11" w:name="_Toc497224411"/>
      <w:bookmarkStart w:id="12" w:name="_Toc505327111"/>
      <w:bookmarkStart w:id="13" w:name="_Toc114758092"/>
      <w:bookmarkStart w:id="14" w:name="_Toc129976416"/>
      <w:r w:rsidRPr="005929AE">
        <w:rPr>
          <w:rFonts w:ascii="Times New Roman" w:hAnsi="Times New Roman" w:cs="Times New Roman"/>
          <w:b/>
          <w:color w:val="auto"/>
        </w:rPr>
        <w:t xml:space="preserve">Статья 1. Основания и цели введения Правил землепользования и застройки </w:t>
      </w:r>
      <w:r>
        <w:rPr>
          <w:rFonts w:ascii="Times New Roman" w:hAnsi="Times New Roman" w:cs="Times New Roman"/>
          <w:b/>
          <w:color w:val="auto"/>
        </w:rPr>
        <w:t>Ленинского</w:t>
      </w:r>
      <w:r w:rsidRPr="005929AE">
        <w:rPr>
          <w:rFonts w:ascii="Times New Roman" w:hAnsi="Times New Roman" w:cs="Times New Roman"/>
          <w:b/>
          <w:color w:val="auto"/>
        </w:rPr>
        <w:t xml:space="preserve"> сельского поселения. Сфера применения.</w:t>
      </w:r>
      <w:bookmarkEnd w:id="11"/>
      <w:bookmarkEnd w:id="12"/>
      <w:bookmarkEnd w:id="13"/>
      <w:bookmarkEnd w:id="14"/>
    </w:p>
    <w:p w14:paraId="068F7971" w14:textId="77777777" w:rsidR="000076DA" w:rsidRPr="00596055" w:rsidRDefault="000076DA" w:rsidP="000076DA">
      <w:pPr>
        <w:spacing w:after="0" w:line="240" w:lineRule="auto"/>
        <w:ind w:right="-1" w:firstLine="567"/>
        <w:jc w:val="both"/>
        <w:rPr>
          <w:rFonts w:ascii="Times New Roman" w:hAnsi="Times New Roman"/>
          <w:b/>
          <w:bCs/>
          <w:sz w:val="24"/>
          <w:szCs w:val="24"/>
        </w:rPr>
      </w:pPr>
      <w:r w:rsidRPr="004D50DB">
        <w:rPr>
          <w:rFonts w:ascii="Times New Roman" w:hAnsi="Times New Roman" w:cs="Times New Roman"/>
          <w:sz w:val="24"/>
          <w:szCs w:val="24"/>
        </w:rPr>
        <w:t>1.</w:t>
      </w:r>
      <w:r>
        <w:rPr>
          <w:rFonts w:ascii="Times New Roman" w:hAnsi="Times New Roman" w:cs="Times New Roman"/>
          <w:sz w:val="24"/>
          <w:szCs w:val="24"/>
        </w:rPr>
        <w:t>1.</w:t>
      </w:r>
      <w:r w:rsidRPr="004D50DB">
        <w:rPr>
          <w:rFonts w:ascii="Times New Roman" w:hAnsi="Times New Roman" w:cs="Times New Roman"/>
          <w:sz w:val="24"/>
          <w:szCs w:val="24"/>
        </w:rPr>
        <w:t xml:space="preserve"> Правила землепользования и застройки </w:t>
      </w:r>
      <w:r>
        <w:rPr>
          <w:rFonts w:ascii="Times New Roman" w:hAnsi="Times New Roman" w:cs="Times New Roman"/>
          <w:sz w:val="24"/>
          <w:szCs w:val="24"/>
        </w:rPr>
        <w:t>Ленинского</w:t>
      </w:r>
      <w:r w:rsidRPr="004D50DB">
        <w:rPr>
          <w:rFonts w:ascii="Times New Roman" w:hAnsi="Times New Roman" w:cs="Times New Roman"/>
          <w:sz w:val="24"/>
          <w:szCs w:val="24"/>
        </w:rPr>
        <w:t xml:space="preserve"> сельского поселения приняты в соответствии с Градостроительным кодексом Российской Федерации, Земельным кодексом Российской Федерации, Федеральным законом </w:t>
      </w:r>
      <w:r w:rsidRPr="00982FC6">
        <w:rPr>
          <w:rFonts w:ascii="Times New Roman" w:hAnsi="Times New Roman" w:cs="Times New Roman"/>
          <w:sz w:val="24"/>
          <w:szCs w:val="24"/>
        </w:rPr>
        <w:t xml:space="preserve">от 6 октября 2003 года № 131-ФЗ </w:t>
      </w:r>
      <w:r w:rsidRPr="004D50DB">
        <w:rPr>
          <w:rFonts w:ascii="Times New Roman" w:hAnsi="Times New Roman" w:cs="Times New Roman"/>
          <w:sz w:val="24"/>
          <w:szCs w:val="24"/>
        </w:rPr>
        <w:t>«Об общих принципах организации местного самоуправления в Российской Федерации», законом Иркутской области от 3 ноября 2016 г. № 96-ОЗ «О закреплении за сельскими поселениями Иркутской области вопросов местного значения»</w:t>
      </w:r>
      <w:r>
        <w:rPr>
          <w:rFonts w:ascii="Times New Roman" w:hAnsi="Times New Roman" w:cs="Times New Roman"/>
          <w:sz w:val="24"/>
          <w:szCs w:val="24"/>
        </w:rPr>
        <w:t xml:space="preserve">, Уставом муниципального образования Куйтунский район и </w:t>
      </w:r>
      <w:r w:rsidRPr="00596055">
        <w:rPr>
          <w:rFonts w:ascii="Times New Roman" w:hAnsi="Times New Roman"/>
          <w:sz w:val="24"/>
          <w:szCs w:val="24"/>
        </w:rPr>
        <w:t>учитывают положения, принятые решением Думы муниципального образования Куйтунский район от 26 октября 2021 г. № 181 «О публичных слушаниях в области градостроительной деятельности на территории сельских поселений муниципального образования Куйтунский район», постановлением администрации муниципального образования Куйтунский район  от 09 марта 2022г. № 301-п «О комиссии по подготовке правил землепользования и застройки сельских поселений».</w:t>
      </w:r>
    </w:p>
    <w:p w14:paraId="4932852B" w14:textId="77777777" w:rsidR="000076DA" w:rsidRPr="00B07552" w:rsidRDefault="000076DA" w:rsidP="000076DA">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w:t>
      </w:r>
      <w:r w:rsidRPr="00B07552">
        <w:rPr>
          <w:rFonts w:ascii="Times New Roman" w:hAnsi="Times New Roman" w:cs="Times New Roman"/>
          <w:sz w:val="24"/>
          <w:szCs w:val="24"/>
        </w:rPr>
        <w:t>2. Правила землепользования и застройки</w:t>
      </w:r>
      <w:bookmarkStart w:id="15" w:name="sub_30011"/>
      <w:r w:rsidRPr="00B07552">
        <w:rPr>
          <w:rFonts w:ascii="Times New Roman" w:hAnsi="Times New Roman" w:cs="Times New Roman"/>
          <w:sz w:val="24"/>
          <w:szCs w:val="24"/>
        </w:rPr>
        <w:t xml:space="preserve"> разработаны в целях:</w:t>
      </w:r>
    </w:p>
    <w:p w14:paraId="322BA767" w14:textId="77777777" w:rsidR="000076DA" w:rsidRPr="00B07552" w:rsidRDefault="000076DA" w:rsidP="000076DA">
      <w:pPr>
        <w:spacing w:after="0" w:line="240" w:lineRule="auto"/>
        <w:ind w:firstLine="851"/>
        <w:jc w:val="both"/>
        <w:rPr>
          <w:rFonts w:ascii="Times New Roman" w:hAnsi="Times New Roman" w:cs="Times New Roman"/>
          <w:sz w:val="24"/>
          <w:szCs w:val="24"/>
        </w:rPr>
      </w:pPr>
      <w:r w:rsidRPr="00B07552">
        <w:rPr>
          <w:rFonts w:ascii="Times New Roman" w:hAnsi="Times New Roman" w:cs="Times New Roman"/>
          <w:sz w:val="24"/>
          <w:szCs w:val="24"/>
        </w:rPr>
        <w:t xml:space="preserve">1) создания условий для </w:t>
      </w:r>
      <w:hyperlink w:anchor="sub_103" w:history="1">
        <w:r w:rsidRPr="00B07552">
          <w:rPr>
            <w:rFonts w:ascii="Times New Roman" w:hAnsi="Times New Roman" w:cs="Times New Roman"/>
            <w:sz w:val="24"/>
            <w:szCs w:val="24"/>
          </w:rPr>
          <w:t>устойчивого развития территори</w:t>
        </w:r>
      </w:hyperlink>
      <w:r>
        <w:rPr>
          <w:rFonts w:ascii="Times New Roman" w:hAnsi="Times New Roman" w:cs="Times New Roman"/>
          <w:sz w:val="24"/>
          <w:szCs w:val="24"/>
        </w:rPr>
        <w:t>и</w:t>
      </w:r>
      <w:r w:rsidRPr="00B07552">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7552">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7552">
        <w:rPr>
          <w:rFonts w:ascii="Times New Roman" w:hAnsi="Times New Roman" w:cs="Times New Roman"/>
          <w:sz w:val="24"/>
          <w:szCs w:val="24"/>
        </w:rPr>
        <w:t>, сохранения окружающей среды и объектов культурного наследия;</w:t>
      </w:r>
    </w:p>
    <w:p w14:paraId="4FC1D9A8" w14:textId="77777777" w:rsidR="000076DA" w:rsidRPr="00B07552"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6" w:name="sub_30012"/>
      <w:bookmarkEnd w:id="15"/>
      <w:r w:rsidRPr="00B07552">
        <w:rPr>
          <w:rFonts w:ascii="Times New Roman" w:hAnsi="Times New Roman" w:cs="Times New Roman"/>
          <w:sz w:val="24"/>
          <w:szCs w:val="24"/>
        </w:rPr>
        <w:t>2) создания условий для планировки территорий муниципальн</w:t>
      </w:r>
      <w:r>
        <w:rPr>
          <w:rFonts w:ascii="Times New Roman" w:hAnsi="Times New Roman" w:cs="Times New Roman"/>
          <w:sz w:val="24"/>
          <w:szCs w:val="24"/>
        </w:rPr>
        <w:t>ого</w:t>
      </w:r>
      <w:r w:rsidRPr="00B07552">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7552">
        <w:rPr>
          <w:rFonts w:ascii="Times New Roman" w:hAnsi="Times New Roman" w:cs="Times New Roman"/>
          <w:sz w:val="24"/>
          <w:szCs w:val="24"/>
        </w:rPr>
        <w:t>;</w:t>
      </w:r>
    </w:p>
    <w:p w14:paraId="5AC7E78F" w14:textId="77777777" w:rsidR="000076DA" w:rsidRPr="00B07552"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7" w:name="sub_30013"/>
      <w:bookmarkEnd w:id="16"/>
      <w:r w:rsidRPr="00B07552">
        <w:rPr>
          <w:rFonts w:ascii="Times New Roman" w:hAnsi="Times New Roman" w:cs="Times New Roman"/>
          <w:sz w:val="24"/>
          <w:szCs w:val="24"/>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B07552">
          <w:rPr>
            <w:rFonts w:ascii="Times New Roman" w:hAnsi="Times New Roman" w:cs="Times New Roman"/>
            <w:sz w:val="24"/>
            <w:szCs w:val="24"/>
          </w:rPr>
          <w:t>объектов капитального строительства</w:t>
        </w:r>
      </w:hyperlink>
      <w:r w:rsidRPr="00B07552">
        <w:rPr>
          <w:rFonts w:ascii="Times New Roman" w:hAnsi="Times New Roman" w:cs="Times New Roman"/>
          <w:sz w:val="24"/>
          <w:szCs w:val="24"/>
        </w:rPr>
        <w:t>;</w:t>
      </w:r>
    </w:p>
    <w:p w14:paraId="420B3782" w14:textId="77777777" w:rsidR="000076DA" w:rsidRPr="00982FC6" w:rsidRDefault="000076DA" w:rsidP="000076DA">
      <w:pPr>
        <w:autoSpaceDE w:val="0"/>
        <w:autoSpaceDN w:val="0"/>
        <w:adjustRightInd w:val="0"/>
        <w:spacing w:after="0" w:line="240" w:lineRule="auto"/>
        <w:ind w:firstLine="851"/>
        <w:jc w:val="both"/>
        <w:rPr>
          <w:rFonts w:ascii="Arial" w:hAnsi="Arial" w:cs="Arial"/>
          <w:sz w:val="24"/>
          <w:szCs w:val="24"/>
        </w:rPr>
      </w:pPr>
      <w:bookmarkStart w:id="18" w:name="sub_30014"/>
      <w:bookmarkEnd w:id="17"/>
      <w:r w:rsidRPr="00B07552">
        <w:rPr>
          <w:rFonts w:ascii="Times New Roman" w:hAnsi="Times New Roman" w:cs="Times New Roman"/>
          <w:sz w:val="24"/>
          <w:szCs w:val="24"/>
        </w:rPr>
        <w:t xml:space="preserve">4) создания условий для привлечения инвестиций, в том числе путем предоставления возможности выбора наиболее эффективных </w:t>
      </w:r>
      <w:hyperlink w:anchor="sub_37" w:history="1">
        <w:r w:rsidRPr="00B07552">
          <w:rPr>
            <w:rFonts w:ascii="Times New Roman" w:hAnsi="Times New Roman" w:cs="Times New Roman"/>
            <w:sz w:val="24"/>
            <w:szCs w:val="24"/>
          </w:rPr>
          <w:t>видов</w:t>
        </w:r>
      </w:hyperlink>
      <w:r w:rsidRPr="00B07552">
        <w:rPr>
          <w:rFonts w:ascii="Times New Roman" w:hAnsi="Times New Roman" w:cs="Times New Roman"/>
          <w:sz w:val="24"/>
          <w:szCs w:val="24"/>
        </w:rPr>
        <w:t xml:space="preserve"> разрешенного использования земельных участков и объектов капитального строительства</w:t>
      </w:r>
      <w:r w:rsidRPr="00B07552">
        <w:rPr>
          <w:rFonts w:ascii="Arial" w:hAnsi="Arial" w:cs="Arial"/>
          <w:sz w:val="24"/>
          <w:szCs w:val="24"/>
        </w:rPr>
        <w:t>.</w:t>
      </w:r>
    </w:p>
    <w:p w14:paraId="435D58E8"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332778">
        <w:rPr>
          <w:rFonts w:ascii="Times New Roman" w:hAnsi="Times New Roman" w:cs="Times New Roman"/>
          <w:sz w:val="24"/>
          <w:szCs w:val="24"/>
        </w:rPr>
        <w:t xml:space="preserve">3. Настоящие Правила предусматривают систему регулирования землепользования и застройки территории сельского поселения, путем </w:t>
      </w:r>
      <w:r w:rsidRPr="00982FC6">
        <w:rPr>
          <w:rFonts w:ascii="Times New Roman" w:hAnsi="Times New Roman" w:cs="Times New Roman"/>
          <w:sz w:val="24"/>
          <w:szCs w:val="24"/>
        </w:rPr>
        <w:t>установления границ территориальных</w:t>
      </w:r>
      <w:r w:rsidRPr="00332778">
        <w:rPr>
          <w:rFonts w:ascii="Times New Roman" w:hAnsi="Times New Roman" w:cs="Times New Roman"/>
          <w:sz w:val="24"/>
          <w:szCs w:val="24"/>
        </w:rPr>
        <w:t xml:space="preserve"> зон и установления для каждой зоны градостроительных регламентов в отношении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w:t>
      </w:r>
      <w:r>
        <w:rPr>
          <w:rFonts w:ascii="Times New Roman" w:hAnsi="Times New Roman" w:cs="Times New Roman"/>
          <w:sz w:val="24"/>
          <w:szCs w:val="24"/>
        </w:rPr>
        <w:t>ва</w:t>
      </w:r>
      <w:r w:rsidRPr="00BE224A">
        <w:rPr>
          <w:rFonts w:ascii="Times New Roman" w:hAnsi="Times New Roman" w:cs="Times New Roman"/>
          <w:sz w:val="24"/>
          <w:szCs w:val="24"/>
        </w:rPr>
        <w:t>, а также установление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0458C653" w14:textId="07929BAF" w:rsidR="000076DA" w:rsidRPr="00730CCD" w:rsidRDefault="000076DA" w:rsidP="00730C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0A11A5">
        <w:rPr>
          <w:rFonts w:ascii="Times New Roman" w:hAnsi="Times New Roman" w:cs="Times New Roman"/>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CBD0BEF"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0A11A5">
        <w:rPr>
          <w:rFonts w:ascii="Times New Roman" w:hAnsi="Times New Roman" w:cs="Times New Roman"/>
          <w:sz w:val="24"/>
          <w:szCs w:val="24"/>
        </w:rPr>
        <w:t xml:space="preserve">5. Настоящие Правила подлежат применению на территории </w:t>
      </w:r>
      <w:r>
        <w:rPr>
          <w:rFonts w:ascii="Times New Roman" w:hAnsi="Times New Roman" w:cs="Times New Roman"/>
          <w:sz w:val="24"/>
          <w:szCs w:val="24"/>
        </w:rPr>
        <w:t>Ленинского</w:t>
      </w:r>
      <w:r w:rsidRPr="000A11A5">
        <w:rPr>
          <w:rFonts w:ascii="Times New Roman" w:hAnsi="Times New Roman" w:cs="Times New Roman"/>
          <w:sz w:val="24"/>
          <w:szCs w:val="24"/>
        </w:rPr>
        <w:t xml:space="preserve"> муниципального образования в границах, установленных согласно </w:t>
      </w:r>
      <w:r w:rsidRPr="000A11A5">
        <w:rPr>
          <w:rFonts w:ascii="Times New Roman" w:hAnsi="Times New Roman" w:cs="Times New Roman"/>
          <w:bCs/>
          <w:sz w:val="24"/>
          <w:szCs w:val="24"/>
        </w:rPr>
        <w:t>Приложени</w:t>
      </w:r>
      <w:r>
        <w:rPr>
          <w:rFonts w:ascii="Times New Roman" w:hAnsi="Times New Roman" w:cs="Times New Roman"/>
          <w:bCs/>
          <w:sz w:val="24"/>
          <w:szCs w:val="24"/>
        </w:rPr>
        <w:t>ю</w:t>
      </w:r>
      <w:r w:rsidRPr="000A11A5">
        <w:rPr>
          <w:rFonts w:ascii="Times New Roman" w:hAnsi="Times New Roman" w:cs="Times New Roman"/>
          <w:bCs/>
          <w:sz w:val="24"/>
          <w:szCs w:val="24"/>
        </w:rPr>
        <w:t xml:space="preserve"> 1</w:t>
      </w:r>
      <w:r>
        <w:rPr>
          <w:rFonts w:ascii="Times New Roman" w:hAnsi="Times New Roman" w:cs="Times New Roman"/>
          <w:bCs/>
          <w:sz w:val="24"/>
          <w:szCs w:val="24"/>
        </w:rPr>
        <w:t xml:space="preserve"> </w:t>
      </w:r>
      <w:r w:rsidRPr="000A11A5">
        <w:rPr>
          <w:rFonts w:ascii="Times New Roman" w:hAnsi="Times New Roman" w:cs="Times New Roman"/>
          <w:bCs/>
          <w:sz w:val="24"/>
          <w:szCs w:val="24"/>
        </w:rPr>
        <w:t xml:space="preserve">к </w:t>
      </w:r>
      <w:hyperlink w:anchor="sub_0" w:history="1">
        <w:r w:rsidRPr="000A11A5">
          <w:rPr>
            <w:rFonts w:ascii="Times New Roman" w:hAnsi="Times New Roman" w:cs="Times New Roman"/>
            <w:sz w:val="24"/>
            <w:szCs w:val="24"/>
          </w:rPr>
          <w:t>Закону</w:t>
        </w:r>
      </w:hyperlink>
      <w:r w:rsidRPr="000A11A5">
        <w:rPr>
          <w:rFonts w:ascii="Times New Roman" w:hAnsi="Times New Roman" w:cs="Times New Roman"/>
          <w:bCs/>
          <w:sz w:val="24"/>
          <w:szCs w:val="24"/>
        </w:rPr>
        <w:t xml:space="preserve"> </w:t>
      </w:r>
      <w:r w:rsidRPr="000A11A5">
        <w:rPr>
          <w:rFonts w:ascii="Times New Roman" w:hAnsi="Times New Roman" w:cs="Times New Roman"/>
          <w:bCs/>
          <w:sz w:val="24"/>
          <w:szCs w:val="24"/>
        </w:rPr>
        <w:lastRenderedPageBreak/>
        <w:t>Иркутской области</w:t>
      </w:r>
      <w:r>
        <w:rPr>
          <w:rFonts w:ascii="Times New Roman" w:hAnsi="Times New Roman" w:cs="Times New Roman"/>
          <w:sz w:val="24"/>
          <w:szCs w:val="24"/>
        </w:rPr>
        <w:t xml:space="preserve"> </w:t>
      </w:r>
      <w:r w:rsidRPr="000A11A5">
        <w:rPr>
          <w:rFonts w:ascii="Times New Roman" w:hAnsi="Times New Roman" w:cs="Times New Roman"/>
          <w:bCs/>
          <w:sz w:val="24"/>
          <w:szCs w:val="24"/>
        </w:rPr>
        <w:t xml:space="preserve">от 16 декабря 2004 г. </w:t>
      </w:r>
      <w:r>
        <w:rPr>
          <w:rFonts w:ascii="Times New Roman" w:hAnsi="Times New Roman" w:cs="Times New Roman"/>
          <w:bCs/>
          <w:sz w:val="24"/>
          <w:szCs w:val="24"/>
        </w:rPr>
        <w:t>№</w:t>
      </w:r>
      <w:r w:rsidRPr="000A11A5">
        <w:rPr>
          <w:rFonts w:ascii="Times New Roman" w:hAnsi="Times New Roman" w:cs="Times New Roman"/>
          <w:bCs/>
          <w:sz w:val="24"/>
          <w:szCs w:val="24"/>
        </w:rPr>
        <w:t xml:space="preserve"> 92-ОЗ </w:t>
      </w:r>
      <w:r>
        <w:rPr>
          <w:rFonts w:ascii="Times New Roman" w:hAnsi="Times New Roman" w:cs="Times New Roman"/>
          <w:sz w:val="24"/>
          <w:szCs w:val="24"/>
        </w:rPr>
        <w:t>«</w:t>
      </w:r>
      <w:r w:rsidRPr="000A11A5">
        <w:rPr>
          <w:rFonts w:ascii="Times New Roman" w:hAnsi="Times New Roman" w:cs="Times New Roman"/>
          <w:sz w:val="24"/>
          <w:szCs w:val="24"/>
        </w:rPr>
        <w:t>О статусе и границах муниципальных образований К</w:t>
      </w:r>
      <w:r>
        <w:rPr>
          <w:rFonts w:ascii="Times New Roman" w:hAnsi="Times New Roman" w:cs="Times New Roman"/>
          <w:sz w:val="24"/>
          <w:szCs w:val="24"/>
        </w:rPr>
        <w:t>уйтунского района Иркутской области».</w:t>
      </w:r>
    </w:p>
    <w:p w14:paraId="1C2F7626" w14:textId="77777777" w:rsidR="00A16D21" w:rsidRDefault="000076DA" w:rsidP="00A16D21">
      <w:pPr>
        <w:ind w:firstLine="567"/>
        <w:jc w:val="both"/>
        <w:rPr>
          <w:rFonts w:ascii="Times New Roman" w:hAnsi="Times New Roman" w:cs="Times New Roman"/>
          <w:sz w:val="24"/>
          <w:szCs w:val="24"/>
        </w:rPr>
      </w:pPr>
      <w:r>
        <w:rPr>
          <w:rFonts w:ascii="Times New Roman" w:hAnsi="Times New Roman" w:cs="Times New Roman"/>
          <w:sz w:val="24"/>
          <w:szCs w:val="24"/>
        </w:rPr>
        <w:t xml:space="preserve">1.6. Настоящие Правила обязательны для исполнения всеми субъектами градостроительных отношений. </w:t>
      </w:r>
      <w:bookmarkStart w:id="19" w:name="_Toc497224412"/>
      <w:bookmarkStart w:id="20" w:name="_Toc505327112"/>
      <w:bookmarkStart w:id="21" w:name="_Toc114758093"/>
      <w:bookmarkEnd w:id="18"/>
    </w:p>
    <w:p w14:paraId="4B82D198" w14:textId="21282566" w:rsidR="000076DA" w:rsidRPr="005929AE" w:rsidRDefault="000076DA" w:rsidP="00A16D21">
      <w:pPr>
        <w:ind w:firstLine="567"/>
        <w:jc w:val="both"/>
        <w:rPr>
          <w:rFonts w:ascii="Times New Roman" w:hAnsi="Times New Roman" w:cs="Times New Roman"/>
          <w:b/>
        </w:rPr>
      </w:pPr>
      <w:r w:rsidRPr="005929AE">
        <w:rPr>
          <w:rFonts w:ascii="Times New Roman" w:hAnsi="Times New Roman" w:cs="Times New Roman"/>
          <w:b/>
        </w:rPr>
        <w:t>Статья 2. Состав Правил землепользования и застройки</w:t>
      </w:r>
      <w:bookmarkEnd w:id="19"/>
      <w:bookmarkEnd w:id="20"/>
      <w:bookmarkEnd w:id="21"/>
    </w:p>
    <w:p w14:paraId="74AF8C55" w14:textId="77777777" w:rsidR="000076DA" w:rsidRPr="00BC45D8" w:rsidRDefault="000076DA" w:rsidP="000076DA">
      <w:pPr>
        <w:spacing w:after="0" w:line="240" w:lineRule="auto"/>
        <w:ind w:firstLine="567"/>
        <w:rPr>
          <w:rFonts w:ascii="Times New Roman" w:hAnsi="Times New Roman" w:cs="Times New Roman"/>
          <w:sz w:val="24"/>
          <w:szCs w:val="24"/>
        </w:rPr>
      </w:pPr>
      <w:r w:rsidRPr="00BC45D8">
        <w:rPr>
          <w:rFonts w:ascii="Times New Roman" w:hAnsi="Times New Roman" w:cs="Times New Roman"/>
          <w:sz w:val="24"/>
          <w:szCs w:val="24"/>
        </w:rPr>
        <w:t>2.</w:t>
      </w:r>
      <w:r>
        <w:rPr>
          <w:rFonts w:ascii="Times New Roman" w:hAnsi="Times New Roman" w:cs="Times New Roman"/>
          <w:sz w:val="24"/>
          <w:szCs w:val="24"/>
        </w:rPr>
        <w:t>1.</w:t>
      </w:r>
      <w:r w:rsidRPr="00BC45D8">
        <w:rPr>
          <w:rFonts w:ascii="Times New Roman" w:hAnsi="Times New Roman" w:cs="Times New Roman"/>
          <w:sz w:val="24"/>
          <w:szCs w:val="24"/>
        </w:rPr>
        <w:t xml:space="preserve"> </w:t>
      </w:r>
      <w:bookmarkStart w:id="22" w:name="sub_3002"/>
      <w:r w:rsidRPr="00BC45D8">
        <w:rPr>
          <w:rFonts w:ascii="Times New Roman" w:hAnsi="Times New Roman" w:cs="Times New Roman"/>
          <w:sz w:val="24"/>
          <w:szCs w:val="24"/>
        </w:rPr>
        <w:t>Правила землепользования и застройки включают в себя:</w:t>
      </w:r>
    </w:p>
    <w:p w14:paraId="0DA78A19" w14:textId="77777777" w:rsidR="000076DA" w:rsidRPr="000A11A5"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23" w:name="sub_30021"/>
      <w:bookmarkEnd w:id="22"/>
      <w:r w:rsidRPr="00BC45D8">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sidRPr="00BC45D8">
        <w:rPr>
          <w:rFonts w:ascii="Times New Roman" w:hAnsi="Times New Roman" w:cs="Times New Roman"/>
          <w:sz w:val="24"/>
          <w:szCs w:val="24"/>
        </w:rPr>
        <w:t>. П</w:t>
      </w:r>
      <w:r w:rsidRPr="000A11A5">
        <w:rPr>
          <w:rFonts w:ascii="Times New Roman" w:hAnsi="Times New Roman" w:cs="Times New Roman"/>
          <w:sz w:val="24"/>
          <w:szCs w:val="24"/>
        </w:rPr>
        <w:t>орядок применения</w:t>
      </w:r>
      <w:r w:rsidRPr="00BC45D8">
        <w:rPr>
          <w:rFonts w:ascii="Times New Roman" w:hAnsi="Times New Roman" w:cs="Times New Roman"/>
          <w:sz w:val="24"/>
          <w:szCs w:val="24"/>
        </w:rPr>
        <w:t xml:space="preserve"> Правил землепользования и застройки</w:t>
      </w:r>
      <w:r w:rsidRPr="000A11A5">
        <w:rPr>
          <w:rFonts w:ascii="Times New Roman" w:hAnsi="Times New Roman" w:cs="Times New Roman"/>
          <w:sz w:val="24"/>
          <w:szCs w:val="24"/>
        </w:rPr>
        <w:t xml:space="preserve"> и внесения </w:t>
      </w:r>
      <w:r w:rsidRPr="00BC45D8">
        <w:rPr>
          <w:rFonts w:ascii="Times New Roman" w:hAnsi="Times New Roman" w:cs="Times New Roman"/>
          <w:sz w:val="24"/>
          <w:szCs w:val="24"/>
        </w:rPr>
        <w:t xml:space="preserve">в них </w:t>
      </w:r>
      <w:r w:rsidRPr="000A11A5">
        <w:rPr>
          <w:rFonts w:ascii="Times New Roman" w:hAnsi="Times New Roman" w:cs="Times New Roman"/>
          <w:sz w:val="24"/>
          <w:szCs w:val="24"/>
        </w:rPr>
        <w:t>изменений</w:t>
      </w:r>
      <w:r w:rsidRPr="00BC45D8">
        <w:rPr>
          <w:rFonts w:ascii="Times New Roman" w:hAnsi="Times New Roman" w:cs="Times New Roman"/>
          <w:sz w:val="24"/>
          <w:szCs w:val="24"/>
        </w:rPr>
        <w:t>.</w:t>
      </w:r>
    </w:p>
    <w:p w14:paraId="6F69A63D" w14:textId="77777777" w:rsidR="000076DA" w:rsidRPr="000A11A5"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24" w:name="sub_30022"/>
      <w:bookmarkEnd w:id="23"/>
      <w:r w:rsidRPr="00BC45D8">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sidRPr="00BC45D8">
        <w:rPr>
          <w:rFonts w:ascii="Times New Roman" w:hAnsi="Times New Roman" w:cs="Times New Roman"/>
          <w:sz w:val="24"/>
          <w:szCs w:val="24"/>
        </w:rPr>
        <w:t>. К</w:t>
      </w:r>
      <w:r w:rsidRPr="000A11A5">
        <w:rPr>
          <w:rFonts w:ascii="Times New Roman" w:hAnsi="Times New Roman" w:cs="Times New Roman"/>
          <w:sz w:val="24"/>
          <w:szCs w:val="24"/>
        </w:rPr>
        <w:t>арт</w:t>
      </w:r>
      <w:r w:rsidRPr="00BC45D8">
        <w:rPr>
          <w:rFonts w:ascii="Times New Roman" w:hAnsi="Times New Roman" w:cs="Times New Roman"/>
          <w:sz w:val="24"/>
          <w:szCs w:val="24"/>
        </w:rPr>
        <w:t>ы</w:t>
      </w:r>
      <w:r w:rsidRPr="000A11A5">
        <w:rPr>
          <w:rFonts w:ascii="Times New Roman" w:hAnsi="Times New Roman" w:cs="Times New Roman"/>
          <w:sz w:val="24"/>
          <w:szCs w:val="24"/>
        </w:rPr>
        <w:t xml:space="preserve"> </w:t>
      </w:r>
      <w:hyperlink w:anchor="sub_106" w:history="1">
        <w:r w:rsidRPr="00BC45D8">
          <w:rPr>
            <w:rFonts w:ascii="Times New Roman" w:hAnsi="Times New Roman" w:cs="Times New Roman"/>
            <w:sz w:val="24"/>
            <w:szCs w:val="24"/>
          </w:rPr>
          <w:t>градостроительного зонирования</w:t>
        </w:r>
      </w:hyperlink>
      <w:r w:rsidRPr="00BC45D8">
        <w:rPr>
          <w:rFonts w:ascii="Times New Roman" w:hAnsi="Times New Roman" w:cs="Times New Roman"/>
          <w:sz w:val="24"/>
          <w:szCs w:val="24"/>
        </w:rPr>
        <w:t>.</w:t>
      </w:r>
    </w:p>
    <w:p w14:paraId="431B651A"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25" w:name="sub_30023"/>
      <w:bookmarkEnd w:id="24"/>
      <w:r w:rsidRPr="00BC45D8">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sidRPr="00BC45D8">
        <w:rPr>
          <w:rFonts w:ascii="Times New Roman" w:hAnsi="Times New Roman" w:cs="Times New Roman"/>
          <w:sz w:val="24"/>
          <w:szCs w:val="24"/>
        </w:rPr>
        <w:t>.</w:t>
      </w:r>
      <w:r w:rsidRPr="000A11A5">
        <w:rPr>
          <w:rFonts w:ascii="Times New Roman" w:hAnsi="Times New Roman" w:cs="Times New Roman"/>
          <w:sz w:val="24"/>
          <w:szCs w:val="24"/>
        </w:rPr>
        <w:t xml:space="preserve"> </w:t>
      </w:r>
      <w:hyperlink w:anchor="sub_109" w:history="1">
        <w:r w:rsidRPr="00BC45D8">
          <w:rPr>
            <w:rFonts w:ascii="Times New Roman" w:hAnsi="Times New Roman" w:cs="Times New Roman"/>
            <w:sz w:val="24"/>
            <w:szCs w:val="24"/>
          </w:rPr>
          <w:t>Градостроительные регламенты</w:t>
        </w:r>
      </w:hyperlink>
      <w:r w:rsidRPr="000A11A5">
        <w:rPr>
          <w:rFonts w:ascii="Times New Roman" w:hAnsi="Times New Roman" w:cs="Times New Roman"/>
          <w:sz w:val="24"/>
          <w:szCs w:val="24"/>
        </w:rPr>
        <w:t>.</w:t>
      </w:r>
      <w:bookmarkEnd w:id="25"/>
    </w:p>
    <w:p w14:paraId="0D026280" w14:textId="77777777" w:rsidR="000076DA" w:rsidRPr="00415120"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415120">
        <w:rPr>
          <w:rFonts w:ascii="Times New Roman" w:hAnsi="Times New Roman" w:cs="Times New Roman"/>
          <w:sz w:val="24"/>
          <w:szCs w:val="24"/>
        </w:rPr>
        <w:t>2.2. Порядок применения правил землепользования и застройки и внесения в них изменений включает в себя положения:</w:t>
      </w:r>
    </w:p>
    <w:p w14:paraId="2F8989FD"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1) о регулировании землепользования и застройки органами местного самоуправления;</w:t>
      </w:r>
    </w:p>
    <w:p w14:paraId="4A7F7F4F"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43CFB8"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14:paraId="7C848D66"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4) о проведении публичных слушаний по вопросам землепользования и застройки;</w:t>
      </w:r>
    </w:p>
    <w:p w14:paraId="04316DCE"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5) о внесении изменений в правила землепользования и застройки;</w:t>
      </w:r>
    </w:p>
    <w:p w14:paraId="774E331A" w14:textId="77777777" w:rsidR="000076DA" w:rsidRPr="00ED2CA2"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6) о регулировании иных вопросов землепользования и застройки.</w:t>
      </w:r>
    </w:p>
    <w:p w14:paraId="0E0B604A" w14:textId="77777777" w:rsidR="000076DA" w:rsidRPr="004242FB"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p>
    <w:p w14:paraId="6579A377" w14:textId="77777777" w:rsidR="000076DA" w:rsidRPr="005929AE" w:rsidRDefault="000076DA" w:rsidP="000076DA">
      <w:pPr>
        <w:pStyle w:val="3"/>
        <w:rPr>
          <w:rFonts w:ascii="Times New Roman" w:hAnsi="Times New Roman" w:cs="Times New Roman"/>
          <w:b/>
          <w:color w:val="auto"/>
        </w:rPr>
      </w:pPr>
      <w:bookmarkStart w:id="26" w:name="_Toc497224413"/>
      <w:bookmarkStart w:id="27" w:name="_Toc505327113"/>
      <w:bookmarkStart w:id="28" w:name="_Toc114758094"/>
      <w:bookmarkStart w:id="29" w:name="_Toc129976417"/>
      <w:r w:rsidRPr="005929AE">
        <w:rPr>
          <w:rFonts w:ascii="Times New Roman" w:hAnsi="Times New Roman" w:cs="Times New Roman"/>
          <w:b/>
          <w:color w:val="auto"/>
        </w:rPr>
        <w:t>Статья 3. Основные понятия, используемые в Правилах землепользования и застройки</w:t>
      </w:r>
      <w:bookmarkEnd w:id="26"/>
      <w:bookmarkEnd w:id="27"/>
      <w:bookmarkEnd w:id="28"/>
      <w:bookmarkEnd w:id="29"/>
    </w:p>
    <w:p w14:paraId="0680E8FF" w14:textId="77777777" w:rsidR="000076DA" w:rsidRDefault="000076DA" w:rsidP="000076DA">
      <w:pPr>
        <w:pStyle w:val="Style2"/>
        <w:widowControl/>
        <w:spacing w:line="240" w:lineRule="auto"/>
        <w:ind w:right="-285" w:firstLine="284"/>
        <w:rPr>
          <w:rStyle w:val="FontStyle48"/>
          <w:rFonts w:eastAsia="Arial"/>
        </w:rPr>
      </w:pPr>
      <w:r w:rsidRPr="00480C0F">
        <w:rPr>
          <w:rStyle w:val="FontStyle48"/>
          <w:rFonts w:eastAsia="Arial"/>
        </w:rPr>
        <w:t>3.1.</w:t>
      </w:r>
      <w:r>
        <w:rPr>
          <w:rStyle w:val="FontStyle48"/>
          <w:rFonts w:eastAsia="Arial"/>
        </w:rPr>
        <w:t xml:space="preserve"> В целях</w:t>
      </w:r>
      <w:r w:rsidRPr="00460FB9">
        <w:rPr>
          <w:rStyle w:val="FontStyle48"/>
          <w:rFonts w:eastAsia="Arial"/>
        </w:rPr>
        <w:t xml:space="preserve"> </w:t>
      </w:r>
      <w:r>
        <w:rPr>
          <w:rStyle w:val="FontStyle48"/>
          <w:rFonts w:eastAsia="Arial"/>
        </w:rPr>
        <w:t>настоящих Правил, применяются следующие понятия</w:t>
      </w:r>
      <w:r w:rsidRPr="00460FB9">
        <w:rPr>
          <w:rStyle w:val="FontStyle48"/>
          <w:rFonts w:eastAsia="Arial"/>
        </w:rPr>
        <w:t>:</w:t>
      </w:r>
    </w:p>
    <w:p w14:paraId="1A772D2B"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 </w:t>
      </w:r>
      <w:r w:rsidRPr="009F3199">
        <w:rPr>
          <w:rFonts w:ascii="Times New Roman" w:hAnsi="Times New Roman" w:cs="Times New Roman"/>
          <w:b/>
          <w:bCs/>
          <w:color w:val="26282F"/>
          <w:sz w:val="24"/>
          <w:szCs w:val="24"/>
        </w:rPr>
        <w:t>градостроительная деятельность</w:t>
      </w:r>
      <w:r w:rsidRPr="009F3199">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14:paraId="690C9CBE"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2) </w:t>
      </w:r>
      <w:r w:rsidRPr="009F3199">
        <w:rPr>
          <w:rFonts w:ascii="Times New Roman" w:hAnsi="Times New Roman" w:cs="Times New Roman"/>
          <w:b/>
          <w:bCs/>
          <w:color w:val="26282F"/>
          <w:sz w:val="24"/>
          <w:szCs w:val="24"/>
        </w:rPr>
        <w:t>территориальное планирование</w:t>
      </w:r>
      <w:r w:rsidRPr="009F3199">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3E601DD"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bookmarkStart w:id="30" w:name="sub_103"/>
      <w:r w:rsidRPr="009F3199">
        <w:rPr>
          <w:rFonts w:ascii="Times New Roman" w:hAnsi="Times New Roman" w:cs="Times New Roman"/>
          <w:sz w:val="24"/>
          <w:szCs w:val="24"/>
        </w:rPr>
        <w:t xml:space="preserve">3) </w:t>
      </w:r>
      <w:r w:rsidRPr="009F3199">
        <w:rPr>
          <w:rFonts w:ascii="Times New Roman" w:hAnsi="Times New Roman" w:cs="Times New Roman"/>
          <w:b/>
          <w:bCs/>
          <w:color w:val="26282F"/>
          <w:sz w:val="24"/>
          <w:szCs w:val="24"/>
        </w:rPr>
        <w:t>устойчивое развитие территорий</w:t>
      </w:r>
      <w:r w:rsidRPr="009F3199">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bookmarkEnd w:id="30"/>
    <w:p w14:paraId="49E230C9"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4) </w:t>
      </w:r>
      <w:r w:rsidRPr="009F3199">
        <w:rPr>
          <w:rFonts w:ascii="Times New Roman" w:hAnsi="Times New Roman" w:cs="Times New Roman"/>
          <w:b/>
          <w:bCs/>
          <w:color w:val="26282F"/>
          <w:sz w:val="24"/>
          <w:szCs w:val="24"/>
        </w:rPr>
        <w:t>зоны с особыми условиями использования территорий</w:t>
      </w:r>
      <w:r w:rsidRPr="009F3199">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05765D06"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bookmarkStart w:id="31" w:name="sub_105"/>
      <w:r w:rsidRPr="009F3199">
        <w:rPr>
          <w:rFonts w:ascii="Times New Roman" w:hAnsi="Times New Roman" w:cs="Times New Roman"/>
          <w:sz w:val="24"/>
          <w:szCs w:val="24"/>
        </w:rPr>
        <w:t xml:space="preserve">5) </w:t>
      </w:r>
      <w:r w:rsidRPr="009F3199">
        <w:rPr>
          <w:rFonts w:ascii="Times New Roman" w:hAnsi="Times New Roman" w:cs="Times New Roman"/>
          <w:b/>
          <w:bCs/>
          <w:color w:val="26282F"/>
          <w:sz w:val="24"/>
          <w:szCs w:val="24"/>
        </w:rPr>
        <w:t>функциональные зоны</w:t>
      </w:r>
      <w:r w:rsidRPr="009F3199">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14:paraId="28DB6607"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bookmarkStart w:id="32" w:name="sub_106"/>
      <w:bookmarkEnd w:id="31"/>
      <w:r w:rsidRPr="009F3199">
        <w:rPr>
          <w:rFonts w:ascii="Times New Roman" w:hAnsi="Times New Roman" w:cs="Times New Roman"/>
          <w:sz w:val="24"/>
          <w:szCs w:val="24"/>
        </w:rPr>
        <w:t xml:space="preserve">6) </w:t>
      </w:r>
      <w:r w:rsidRPr="009F3199">
        <w:rPr>
          <w:rFonts w:ascii="Times New Roman" w:hAnsi="Times New Roman" w:cs="Times New Roman"/>
          <w:b/>
          <w:bCs/>
          <w:color w:val="26282F"/>
          <w:sz w:val="24"/>
          <w:szCs w:val="24"/>
        </w:rPr>
        <w:t>градостроительное зонирование</w:t>
      </w:r>
      <w:r w:rsidRPr="009F3199">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03E5F2E3"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bookmarkStart w:id="33" w:name="sub_107"/>
      <w:bookmarkEnd w:id="32"/>
      <w:r w:rsidRPr="009F3199">
        <w:rPr>
          <w:rFonts w:ascii="Times New Roman" w:hAnsi="Times New Roman" w:cs="Times New Roman"/>
          <w:sz w:val="24"/>
          <w:szCs w:val="24"/>
        </w:rPr>
        <w:lastRenderedPageBreak/>
        <w:t xml:space="preserve">7) </w:t>
      </w:r>
      <w:r w:rsidRPr="009F3199">
        <w:rPr>
          <w:rFonts w:ascii="Times New Roman" w:hAnsi="Times New Roman" w:cs="Times New Roman"/>
          <w:b/>
          <w:bCs/>
          <w:color w:val="26282F"/>
          <w:sz w:val="24"/>
          <w:szCs w:val="24"/>
        </w:rPr>
        <w:t>территориальные зоны</w:t>
      </w:r>
      <w:r w:rsidRPr="009F3199">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27A3A7DD" w14:textId="45E6F6EA"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bookmarkStart w:id="34" w:name="sub_108"/>
      <w:bookmarkEnd w:id="33"/>
      <w:r w:rsidRPr="009F3199">
        <w:rPr>
          <w:rFonts w:ascii="Times New Roman" w:hAnsi="Times New Roman" w:cs="Times New Roman"/>
          <w:sz w:val="24"/>
          <w:szCs w:val="24"/>
        </w:rPr>
        <w:t xml:space="preserve">8) </w:t>
      </w:r>
      <w:r w:rsidRPr="009F3199">
        <w:rPr>
          <w:rFonts w:ascii="Times New Roman" w:hAnsi="Times New Roman" w:cs="Times New Roman"/>
          <w:b/>
          <w:bCs/>
          <w:color w:val="26282F"/>
          <w:sz w:val="24"/>
          <w:szCs w:val="24"/>
        </w:rPr>
        <w:t>правила землепользования и застройки</w:t>
      </w:r>
      <w:r w:rsidRPr="009F3199">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bookmarkEnd w:id="34"/>
    <w:p w14:paraId="4C6B8201"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9) </w:t>
      </w:r>
      <w:r w:rsidRPr="009F3199">
        <w:rPr>
          <w:rFonts w:ascii="Times New Roman" w:hAnsi="Times New Roman" w:cs="Times New Roman"/>
          <w:b/>
          <w:bCs/>
          <w:color w:val="26282F"/>
          <w:sz w:val="24"/>
          <w:szCs w:val="24"/>
        </w:rPr>
        <w:t>градостроительный регламент</w:t>
      </w:r>
      <w:r w:rsidRPr="009F3199">
        <w:rPr>
          <w:rFonts w:ascii="Times New Roman" w:hAnsi="Times New Roman" w:cs="Times New Roman"/>
          <w:sz w:val="24"/>
          <w:szCs w:val="24"/>
        </w:rPr>
        <w:t xml:space="preserve"> - устанавливаемые в пределах границ соответствующей территориальной зоны </w:t>
      </w:r>
      <w:hyperlink w:anchor="sub_37" w:history="1">
        <w:r w:rsidRPr="00A22761">
          <w:rPr>
            <w:rFonts w:ascii="Times New Roman" w:hAnsi="Times New Roman" w:cs="Times New Roman"/>
            <w:sz w:val="24"/>
            <w:szCs w:val="24"/>
          </w:rPr>
          <w:t>виды</w:t>
        </w:r>
      </w:hyperlink>
      <w:r w:rsidRPr="009F3199">
        <w:rPr>
          <w:rFonts w:ascii="Times New Roman" w:hAnsi="Times New Roman" w:cs="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3674D75"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10) </w:t>
      </w:r>
      <w:r w:rsidRPr="009F3199">
        <w:rPr>
          <w:rFonts w:ascii="Times New Roman" w:hAnsi="Times New Roman" w:cs="Times New Roman"/>
          <w:b/>
          <w:bCs/>
          <w:color w:val="26282F"/>
          <w:sz w:val="24"/>
          <w:szCs w:val="24"/>
        </w:rPr>
        <w:t>объект капитального строительства</w:t>
      </w:r>
      <w:r w:rsidRPr="009F3199">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3D136D54"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10.1) </w:t>
      </w:r>
      <w:r w:rsidRPr="009F3199">
        <w:rPr>
          <w:rFonts w:ascii="Times New Roman" w:hAnsi="Times New Roman" w:cs="Times New Roman"/>
          <w:b/>
          <w:bCs/>
          <w:color w:val="26282F"/>
          <w:sz w:val="24"/>
          <w:szCs w:val="24"/>
        </w:rPr>
        <w:t>линейные объекты</w:t>
      </w:r>
      <w:r w:rsidRPr="009F3199">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D55F19B" w14:textId="77777777" w:rsidR="000076DA" w:rsidRPr="009F3199" w:rsidRDefault="002A3DDD" w:rsidP="000076DA">
      <w:pPr>
        <w:autoSpaceDE w:val="0"/>
        <w:autoSpaceDN w:val="0"/>
        <w:adjustRightInd w:val="0"/>
        <w:spacing w:after="0" w:line="240" w:lineRule="auto"/>
        <w:ind w:firstLine="720"/>
        <w:jc w:val="both"/>
        <w:rPr>
          <w:rFonts w:ascii="Times New Roman" w:hAnsi="Times New Roman" w:cs="Times New Roman"/>
          <w:sz w:val="24"/>
          <w:szCs w:val="24"/>
        </w:rPr>
      </w:pPr>
      <w:hyperlink r:id="rId10" w:history="1">
        <w:r w:rsidR="000076DA" w:rsidRPr="009F3199">
          <w:rPr>
            <w:rFonts w:ascii="Times New Roman" w:hAnsi="Times New Roman" w:cs="Times New Roman"/>
            <w:color w:val="106BBE"/>
            <w:sz w:val="24"/>
            <w:szCs w:val="24"/>
          </w:rPr>
          <w:t>11)</w:t>
        </w:r>
      </w:hyperlink>
      <w:r w:rsidR="000076DA" w:rsidRPr="009F3199">
        <w:rPr>
          <w:rFonts w:ascii="Times New Roman" w:hAnsi="Times New Roman" w:cs="Times New Roman"/>
          <w:sz w:val="24"/>
          <w:szCs w:val="24"/>
        </w:rPr>
        <w:t xml:space="preserve"> </w:t>
      </w:r>
      <w:r w:rsidR="000076DA" w:rsidRPr="009F3199">
        <w:rPr>
          <w:rFonts w:ascii="Times New Roman" w:hAnsi="Times New Roman" w:cs="Times New Roman"/>
          <w:b/>
          <w:bCs/>
          <w:color w:val="26282F"/>
          <w:sz w:val="24"/>
          <w:szCs w:val="24"/>
        </w:rPr>
        <w:t>красные линии</w:t>
      </w:r>
      <w:r w:rsidR="000076DA" w:rsidRPr="009F3199">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552282BA"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12) </w:t>
      </w:r>
      <w:r w:rsidRPr="009F3199">
        <w:rPr>
          <w:rFonts w:ascii="Times New Roman" w:hAnsi="Times New Roman" w:cs="Times New Roman"/>
          <w:b/>
          <w:bCs/>
          <w:color w:val="26282F"/>
          <w:sz w:val="24"/>
          <w:szCs w:val="24"/>
        </w:rPr>
        <w:t>территории общего пользования</w:t>
      </w:r>
      <w:r w:rsidRPr="009F3199">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7FDF4FC"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13) </w:t>
      </w:r>
      <w:r w:rsidRPr="009F3199">
        <w:rPr>
          <w:rFonts w:ascii="Times New Roman" w:hAnsi="Times New Roman" w:cs="Times New Roman"/>
          <w:b/>
          <w:bCs/>
          <w:color w:val="26282F"/>
          <w:sz w:val="24"/>
          <w:szCs w:val="24"/>
        </w:rPr>
        <w:t>строительство</w:t>
      </w:r>
      <w:r w:rsidRPr="009F3199">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14:paraId="54AC3219" w14:textId="77777777" w:rsidR="000076DA" w:rsidRPr="009F3199" w:rsidRDefault="002A3DDD" w:rsidP="000076DA">
      <w:pPr>
        <w:autoSpaceDE w:val="0"/>
        <w:autoSpaceDN w:val="0"/>
        <w:adjustRightInd w:val="0"/>
        <w:spacing w:after="0" w:line="240" w:lineRule="auto"/>
        <w:ind w:firstLine="720"/>
        <w:jc w:val="both"/>
        <w:rPr>
          <w:rFonts w:ascii="Times New Roman" w:hAnsi="Times New Roman" w:cs="Times New Roman"/>
          <w:sz w:val="24"/>
          <w:szCs w:val="24"/>
        </w:rPr>
      </w:pPr>
      <w:hyperlink r:id="rId11" w:history="1">
        <w:r w:rsidR="000076DA" w:rsidRPr="00A22761">
          <w:rPr>
            <w:rFonts w:ascii="Times New Roman" w:hAnsi="Times New Roman" w:cs="Times New Roman"/>
            <w:sz w:val="24"/>
            <w:szCs w:val="24"/>
          </w:rPr>
          <w:t>14)</w:t>
        </w:r>
      </w:hyperlink>
      <w:r w:rsidR="000076DA" w:rsidRPr="00A22761">
        <w:rPr>
          <w:rFonts w:ascii="Times New Roman" w:hAnsi="Times New Roman" w:cs="Times New Roman"/>
          <w:sz w:val="24"/>
          <w:szCs w:val="24"/>
        </w:rPr>
        <w:t xml:space="preserve"> </w:t>
      </w:r>
      <w:r w:rsidR="000076DA" w:rsidRPr="009F3199">
        <w:rPr>
          <w:rFonts w:ascii="Times New Roman" w:hAnsi="Times New Roman" w:cs="Times New Roman"/>
          <w:b/>
          <w:bCs/>
          <w:color w:val="26282F"/>
          <w:sz w:val="24"/>
          <w:szCs w:val="24"/>
        </w:rPr>
        <w:t>реконструкция объектов капитального строительства (за исключением линейных объектов)</w:t>
      </w:r>
      <w:r w:rsidR="000076DA" w:rsidRPr="009F3199">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D0ADF04"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14.1) </w:t>
      </w:r>
      <w:r w:rsidRPr="009F3199">
        <w:rPr>
          <w:rFonts w:ascii="Times New Roman" w:hAnsi="Times New Roman" w:cs="Times New Roman"/>
          <w:b/>
          <w:bCs/>
          <w:color w:val="26282F"/>
          <w:sz w:val="24"/>
          <w:szCs w:val="24"/>
        </w:rPr>
        <w:t>реконструкция линейных объектов</w:t>
      </w:r>
      <w:r w:rsidRPr="009F3199">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551A98E8"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14.2) </w:t>
      </w:r>
      <w:r w:rsidRPr="009F3199">
        <w:rPr>
          <w:rFonts w:ascii="Times New Roman" w:hAnsi="Times New Roman" w:cs="Times New Roman"/>
          <w:b/>
          <w:bCs/>
          <w:color w:val="26282F"/>
          <w:sz w:val="24"/>
          <w:szCs w:val="24"/>
        </w:rPr>
        <w:t>капитальный ремонт объектов капитального строительства (за исключением линейных объектов)</w:t>
      </w:r>
      <w:r w:rsidRPr="009F3199">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w:t>
      </w:r>
      <w:r w:rsidRPr="009F3199">
        <w:rPr>
          <w:rFonts w:ascii="Times New Roman" w:hAnsi="Times New Roman" w:cs="Times New Roman"/>
          <w:sz w:val="24"/>
          <w:szCs w:val="24"/>
        </w:rPr>
        <w:lastRenderedPageBreak/>
        <w:t>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868F13E"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14.3) </w:t>
      </w:r>
      <w:r w:rsidRPr="009F3199">
        <w:rPr>
          <w:rFonts w:ascii="Times New Roman" w:hAnsi="Times New Roman" w:cs="Times New Roman"/>
          <w:b/>
          <w:bCs/>
          <w:color w:val="26282F"/>
          <w:sz w:val="24"/>
          <w:szCs w:val="24"/>
        </w:rPr>
        <w:t>капитальный ремонт линейных объектов</w:t>
      </w:r>
      <w:r w:rsidRPr="009F3199">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6CFBC61D"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15) </w:t>
      </w:r>
      <w:r w:rsidRPr="009F3199">
        <w:rPr>
          <w:rFonts w:ascii="Times New Roman" w:hAnsi="Times New Roman" w:cs="Times New Roman"/>
          <w:b/>
          <w:bCs/>
          <w:color w:val="26282F"/>
          <w:sz w:val="24"/>
          <w:szCs w:val="24"/>
        </w:rPr>
        <w:t>инженерные изыскания</w:t>
      </w:r>
      <w:r w:rsidRPr="009F3199">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11EC4AA3"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 xml:space="preserve">16) </w:t>
      </w:r>
      <w:r w:rsidRPr="009F3199">
        <w:rPr>
          <w:rFonts w:ascii="Times New Roman" w:hAnsi="Times New Roman" w:cs="Times New Roman"/>
          <w:b/>
          <w:bCs/>
          <w:color w:val="26282F"/>
          <w:sz w:val="24"/>
          <w:szCs w:val="24"/>
        </w:rPr>
        <w:t>застройщик</w:t>
      </w:r>
      <w:r w:rsidRPr="009F3199">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12" w:history="1">
        <w:r w:rsidRPr="00BE06AD">
          <w:rPr>
            <w:rFonts w:ascii="Times New Roman" w:hAnsi="Times New Roman" w:cs="Times New Roman"/>
            <w:sz w:val="24"/>
            <w:szCs w:val="24"/>
          </w:rPr>
          <w:t>бюджетным законодательством</w:t>
        </w:r>
      </w:hyperlink>
      <w:r w:rsidRPr="00BE06AD">
        <w:rPr>
          <w:rFonts w:ascii="Times New Roman" w:hAnsi="Times New Roman" w:cs="Times New Roman"/>
          <w:sz w:val="24"/>
          <w:szCs w:val="24"/>
        </w:rPr>
        <w:t xml:space="preserve"> Рос</w:t>
      </w:r>
      <w:r w:rsidRPr="009F3199">
        <w:rPr>
          <w:rFonts w:ascii="Times New Roman" w:hAnsi="Times New Roman" w:cs="Times New Roman"/>
          <w:sz w:val="24"/>
          <w:szCs w:val="24"/>
        </w:rPr>
        <w:t>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0F80BAF" w14:textId="77777777" w:rsidR="000076DA" w:rsidRPr="00BE06AD"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1</w:t>
      </w:r>
      <w:r>
        <w:rPr>
          <w:rFonts w:ascii="Times New Roman" w:hAnsi="Times New Roman" w:cs="Times New Roman"/>
          <w:sz w:val="24"/>
          <w:szCs w:val="24"/>
        </w:rPr>
        <w:t>7</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объекты федерального значения</w:t>
      </w:r>
      <w:r w:rsidRPr="009F3199">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3" w:history="1">
        <w:r w:rsidRPr="00BE06AD">
          <w:rPr>
            <w:rFonts w:ascii="Times New Roman" w:hAnsi="Times New Roman" w:cs="Times New Roman"/>
            <w:sz w:val="24"/>
            <w:szCs w:val="24"/>
          </w:rPr>
          <w:t>Конституцией</w:t>
        </w:r>
      </w:hyperlink>
      <w:r w:rsidRPr="00BE06AD">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sub_1001" w:history="1">
        <w:r w:rsidRPr="00BE06AD">
          <w:rPr>
            <w:rFonts w:ascii="Times New Roman" w:hAnsi="Times New Roman" w:cs="Times New Roman"/>
            <w:sz w:val="24"/>
            <w:szCs w:val="24"/>
          </w:rPr>
          <w:t>части 1 статьи 10</w:t>
        </w:r>
      </w:hyperlink>
      <w:r w:rsidRPr="00BE06AD">
        <w:rPr>
          <w:rFonts w:ascii="Times New Roman" w:hAnsi="Times New Roman" w:cs="Times New Roman"/>
          <w:sz w:val="24"/>
          <w:szCs w:val="24"/>
        </w:rPr>
        <w:t xml:space="preserve"> Градостроительного Кодекса областях, </w:t>
      </w:r>
      <w:hyperlink r:id="rId14" w:history="1">
        <w:r w:rsidRPr="00BE06AD">
          <w:rPr>
            <w:rFonts w:ascii="Times New Roman" w:hAnsi="Times New Roman" w:cs="Times New Roman"/>
            <w:sz w:val="24"/>
            <w:szCs w:val="24"/>
          </w:rPr>
          <w:t>определяются</w:t>
        </w:r>
      </w:hyperlink>
      <w:r w:rsidRPr="00BE06AD">
        <w:rPr>
          <w:rFonts w:ascii="Times New Roman" w:hAnsi="Times New Roman" w:cs="Times New Roman"/>
          <w:sz w:val="24"/>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36E50274"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BE06AD">
        <w:rPr>
          <w:rFonts w:ascii="Times New Roman" w:hAnsi="Times New Roman" w:cs="Times New Roman"/>
          <w:sz w:val="24"/>
          <w:szCs w:val="24"/>
        </w:rPr>
        <w:t xml:space="preserve">18) </w:t>
      </w:r>
      <w:r w:rsidRPr="00BE06AD">
        <w:rPr>
          <w:rFonts w:ascii="Times New Roman" w:hAnsi="Times New Roman" w:cs="Times New Roman"/>
          <w:b/>
          <w:bCs/>
          <w:sz w:val="24"/>
          <w:szCs w:val="24"/>
        </w:rPr>
        <w:t>объекты регионального значения</w:t>
      </w:r>
      <w:r w:rsidRPr="00BE06AD">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 w:history="1">
        <w:r w:rsidRPr="00BE06AD">
          <w:rPr>
            <w:rFonts w:ascii="Times New Roman" w:hAnsi="Times New Roman" w:cs="Times New Roman"/>
            <w:sz w:val="24"/>
            <w:szCs w:val="24"/>
          </w:rPr>
          <w:t>Конституцией</w:t>
        </w:r>
      </w:hyperlink>
      <w:r w:rsidRPr="00BE06AD">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sub_1403" w:history="1">
        <w:r w:rsidRPr="00BE06AD">
          <w:rPr>
            <w:rFonts w:ascii="Times New Roman" w:hAnsi="Times New Roman" w:cs="Times New Roman"/>
            <w:sz w:val="24"/>
            <w:szCs w:val="24"/>
          </w:rPr>
          <w:t>части 3 статьи 14</w:t>
        </w:r>
      </w:hyperlink>
      <w:r w:rsidRPr="00BE06AD">
        <w:rPr>
          <w:rFonts w:ascii="Times New Roman" w:hAnsi="Times New Roman" w:cs="Times New Roman"/>
          <w:sz w:val="24"/>
          <w:szCs w:val="24"/>
        </w:rPr>
        <w:t xml:space="preserve"> Градостроительного Кодекса областях, подлежащих отображению на схеме территориального </w:t>
      </w:r>
      <w:r w:rsidRPr="009F3199">
        <w:rPr>
          <w:rFonts w:ascii="Times New Roman" w:hAnsi="Times New Roman" w:cs="Times New Roman"/>
          <w:sz w:val="24"/>
          <w:szCs w:val="24"/>
        </w:rPr>
        <w:t>планирования субъекта Российской Федерации, определяются законом субъекта Российской Федерации;</w:t>
      </w:r>
    </w:p>
    <w:p w14:paraId="0A9BF9BB"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объекты местного значения</w:t>
      </w:r>
      <w:r w:rsidRPr="009F3199">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w:t>
      </w:r>
      <w:r w:rsidRPr="009F3199">
        <w:rPr>
          <w:rFonts w:ascii="Times New Roman" w:hAnsi="Times New Roman" w:cs="Times New Roman"/>
          <w:sz w:val="24"/>
          <w:szCs w:val="24"/>
        </w:rPr>
        <w:lastRenderedPageBreak/>
        <w:t xml:space="preserve">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sub_19031" w:history="1">
        <w:r w:rsidRPr="00BE06AD">
          <w:rPr>
            <w:rFonts w:ascii="Times New Roman" w:hAnsi="Times New Roman" w:cs="Times New Roman"/>
            <w:sz w:val="24"/>
            <w:szCs w:val="24"/>
          </w:rPr>
          <w:t>пункте 1 части 3 статьи 19</w:t>
        </w:r>
      </w:hyperlink>
      <w:r w:rsidRPr="00BE06AD">
        <w:rPr>
          <w:rFonts w:ascii="Times New Roman" w:hAnsi="Times New Roman" w:cs="Times New Roman"/>
          <w:sz w:val="24"/>
          <w:szCs w:val="24"/>
        </w:rPr>
        <w:t xml:space="preserve"> и </w:t>
      </w:r>
      <w:hyperlink w:anchor="sub_23051" w:history="1">
        <w:r w:rsidRPr="00BE06AD">
          <w:rPr>
            <w:rFonts w:ascii="Times New Roman" w:hAnsi="Times New Roman" w:cs="Times New Roman"/>
            <w:sz w:val="24"/>
            <w:szCs w:val="24"/>
          </w:rPr>
          <w:t>пункте 1 части 5 статьи 23</w:t>
        </w:r>
      </w:hyperlink>
      <w:r w:rsidRPr="009F3199">
        <w:rPr>
          <w:rFonts w:ascii="Times New Roman" w:hAnsi="Times New Roman" w:cs="Times New Roman"/>
          <w:sz w:val="24"/>
          <w:szCs w:val="24"/>
        </w:rPr>
        <w:t xml:space="preserve"> </w:t>
      </w:r>
      <w:r>
        <w:rPr>
          <w:rFonts w:ascii="Times New Roman" w:hAnsi="Times New Roman" w:cs="Times New Roman"/>
          <w:sz w:val="24"/>
          <w:szCs w:val="24"/>
        </w:rPr>
        <w:t>Градостроительного</w:t>
      </w:r>
      <w:r w:rsidRPr="009F3199">
        <w:rPr>
          <w:rFonts w:ascii="Times New Roman" w:hAnsi="Times New Roman" w:cs="Times New Roman"/>
          <w:sz w:val="24"/>
          <w:szCs w:val="24"/>
        </w:rPr>
        <w:t xml:space="preserve">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1CC82964"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2</w:t>
      </w:r>
      <w:r>
        <w:rPr>
          <w:rFonts w:ascii="Times New Roman" w:hAnsi="Times New Roman" w:cs="Times New Roman"/>
          <w:sz w:val="24"/>
          <w:szCs w:val="24"/>
        </w:rPr>
        <w:t>0</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парковка (парковочное место)</w:t>
      </w:r>
      <w:r w:rsidRPr="009F3199">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5E8AC7B"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2</w:t>
      </w:r>
      <w:r>
        <w:rPr>
          <w:rFonts w:ascii="Times New Roman" w:hAnsi="Times New Roman" w:cs="Times New Roman"/>
          <w:sz w:val="24"/>
          <w:szCs w:val="24"/>
        </w:rPr>
        <w:t>1</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технический заказчик</w:t>
      </w:r>
      <w:r w:rsidRPr="009F3199">
        <w:rPr>
          <w:rFonts w:ascii="Times New Roman" w:hAnsi="Times New Roman" w:cs="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w:anchor="sub_47021" w:history="1">
        <w:r w:rsidRPr="00EC2C3D">
          <w:rPr>
            <w:rFonts w:ascii="Times New Roman" w:hAnsi="Times New Roman" w:cs="Times New Roman"/>
            <w:sz w:val="24"/>
            <w:szCs w:val="24"/>
          </w:rPr>
          <w:t>частью 2.1 статьи 47</w:t>
        </w:r>
      </w:hyperlink>
      <w:r w:rsidRPr="00EC2C3D">
        <w:rPr>
          <w:rFonts w:ascii="Times New Roman" w:hAnsi="Times New Roman" w:cs="Times New Roman"/>
          <w:sz w:val="24"/>
          <w:szCs w:val="24"/>
        </w:rPr>
        <w:t xml:space="preserve">, </w:t>
      </w:r>
      <w:hyperlink w:anchor="sub_48041" w:history="1">
        <w:r w:rsidRPr="00EC2C3D">
          <w:rPr>
            <w:rFonts w:ascii="Times New Roman" w:hAnsi="Times New Roman" w:cs="Times New Roman"/>
            <w:sz w:val="24"/>
            <w:szCs w:val="24"/>
          </w:rPr>
          <w:t>частью 4.1 статьи 48</w:t>
        </w:r>
      </w:hyperlink>
      <w:r w:rsidRPr="00EC2C3D">
        <w:rPr>
          <w:rFonts w:ascii="Times New Roman" w:hAnsi="Times New Roman" w:cs="Times New Roman"/>
          <w:sz w:val="24"/>
          <w:szCs w:val="24"/>
        </w:rPr>
        <w:t xml:space="preserve">, </w:t>
      </w:r>
      <w:hyperlink w:anchor="sub_52022" w:history="1">
        <w:r w:rsidRPr="00EC2C3D">
          <w:rPr>
            <w:rFonts w:ascii="Times New Roman" w:hAnsi="Times New Roman" w:cs="Times New Roman"/>
            <w:sz w:val="24"/>
            <w:szCs w:val="24"/>
          </w:rPr>
          <w:t>частью 2.2 статьи 52</w:t>
        </w:r>
      </w:hyperlink>
      <w:r w:rsidRPr="009F3199">
        <w:rPr>
          <w:rFonts w:ascii="Times New Roman" w:hAnsi="Times New Roman" w:cs="Times New Roman"/>
          <w:sz w:val="24"/>
          <w:szCs w:val="24"/>
        </w:rPr>
        <w:t xml:space="preserve"> </w:t>
      </w:r>
      <w:r>
        <w:rPr>
          <w:rFonts w:ascii="Times New Roman" w:hAnsi="Times New Roman" w:cs="Times New Roman"/>
          <w:sz w:val="24"/>
          <w:szCs w:val="24"/>
        </w:rPr>
        <w:t>Градостроительного</w:t>
      </w:r>
      <w:r w:rsidRPr="009F3199">
        <w:rPr>
          <w:rFonts w:ascii="Times New Roman" w:hAnsi="Times New Roman" w:cs="Times New Roman"/>
          <w:sz w:val="24"/>
          <w:szCs w:val="24"/>
        </w:rPr>
        <w:t xml:space="preserve"> Кодекса;</w:t>
      </w:r>
    </w:p>
    <w:p w14:paraId="0A2DCBA5" w14:textId="77777777" w:rsidR="000076DA" w:rsidRPr="009F3199" w:rsidRDefault="000076DA" w:rsidP="000076DA">
      <w:pPr>
        <w:autoSpaceDE w:val="0"/>
        <w:autoSpaceDN w:val="0"/>
        <w:adjustRightInd w:val="0"/>
        <w:spacing w:after="0" w:line="240" w:lineRule="auto"/>
        <w:jc w:val="both"/>
        <w:rPr>
          <w:rFonts w:ascii="Times New Roman" w:hAnsi="Times New Roman" w:cs="Times New Roman"/>
          <w:sz w:val="24"/>
          <w:szCs w:val="24"/>
        </w:rPr>
      </w:pPr>
      <w:r w:rsidRPr="009F3199">
        <w:rPr>
          <w:rFonts w:ascii="Times New Roman" w:hAnsi="Times New Roman" w:cs="Times New Roman"/>
          <w:i/>
          <w:iCs/>
          <w:color w:val="353842"/>
          <w:sz w:val="24"/>
          <w:szCs w:val="24"/>
        </w:rPr>
        <w:t xml:space="preserve">           </w:t>
      </w:r>
      <w:r w:rsidRPr="009F3199">
        <w:rPr>
          <w:rFonts w:ascii="Times New Roman" w:hAnsi="Times New Roman" w:cs="Times New Roman"/>
          <w:sz w:val="24"/>
          <w:szCs w:val="24"/>
        </w:rPr>
        <w:t>2</w:t>
      </w:r>
      <w:r>
        <w:rPr>
          <w:rFonts w:ascii="Times New Roman" w:hAnsi="Times New Roman" w:cs="Times New Roman"/>
          <w:sz w:val="24"/>
          <w:szCs w:val="24"/>
        </w:rPr>
        <w:t>2</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система коммунальной инфраструктуры</w:t>
      </w:r>
      <w:r w:rsidRPr="009F3199">
        <w:rPr>
          <w:rFonts w:ascii="Times New Roman" w:hAnsi="Times New Roman" w:cs="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19EA2E11" w14:textId="77777777" w:rsidR="000076DA" w:rsidRPr="00EC2C3D"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9F3199">
        <w:rPr>
          <w:rFonts w:ascii="Times New Roman" w:hAnsi="Times New Roman" w:cs="Times New Roman"/>
          <w:sz w:val="24"/>
          <w:szCs w:val="24"/>
        </w:rPr>
        <w:t>2</w:t>
      </w:r>
      <w:r>
        <w:rPr>
          <w:rFonts w:ascii="Times New Roman" w:hAnsi="Times New Roman" w:cs="Times New Roman"/>
          <w:sz w:val="24"/>
          <w:szCs w:val="24"/>
        </w:rPr>
        <w:t>3</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нормативы градостроительного проектирования</w:t>
      </w:r>
      <w:r w:rsidRPr="009F3199">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EC2C3D">
          <w:rPr>
            <w:rFonts w:ascii="Times New Roman" w:hAnsi="Times New Roman" w:cs="Times New Roman"/>
            <w:sz w:val="24"/>
            <w:szCs w:val="24"/>
          </w:rPr>
          <w:t>частями 1</w:t>
        </w:r>
      </w:hyperlink>
      <w:r w:rsidRPr="00EC2C3D">
        <w:rPr>
          <w:rFonts w:ascii="Times New Roman" w:hAnsi="Times New Roman" w:cs="Times New Roman"/>
          <w:sz w:val="24"/>
          <w:szCs w:val="24"/>
        </w:rPr>
        <w:t xml:space="preserve">, </w:t>
      </w:r>
      <w:hyperlink w:anchor="sub_2923" w:history="1">
        <w:r w:rsidRPr="00EC2C3D">
          <w:rPr>
            <w:rFonts w:ascii="Times New Roman" w:hAnsi="Times New Roman" w:cs="Times New Roman"/>
            <w:sz w:val="24"/>
            <w:szCs w:val="24"/>
          </w:rPr>
          <w:t>3</w:t>
        </w:r>
      </w:hyperlink>
      <w:r w:rsidRPr="00EC2C3D">
        <w:rPr>
          <w:rFonts w:ascii="Times New Roman" w:hAnsi="Times New Roman" w:cs="Times New Roman"/>
          <w:sz w:val="24"/>
          <w:szCs w:val="24"/>
        </w:rPr>
        <w:t xml:space="preserve"> и </w:t>
      </w:r>
      <w:hyperlink w:anchor="sub_2924" w:history="1">
        <w:r w:rsidRPr="00EC2C3D">
          <w:rPr>
            <w:rFonts w:ascii="Times New Roman" w:hAnsi="Times New Roman" w:cs="Times New Roman"/>
            <w:sz w:val="24"/>
            <w:szCs w:val="24"/>
          </w:rPr>
          <w:t>4 статьи 29.2</w:t>
        </w:r>
      </w:hyperlink>
      <w:r w:rsidRPr="00EC2C3D">
        <w:rPr>
          <w:rFonts w:ascii="Times New Roman" w:hAnsi="Times New Roman" w:cs="Times New Roman"/>
          <w:sz w:val="24"/>
          <w:szCs w:val="24"/>
        </w:rPr>
        <w:t xml:space="preserve">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47F613B3"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EC2C3D">
        <w:rPr>
          <w:rFonts w:ascii="Times New Roman" w:hAnsi="Times New Roman" w:cs="Times New Roman"/>
          <w:sz w:val="24"/>
          <w:szCs w:val="24"/>
        </w:rPr>
        <w:t xml:space="preserve">24) </w:t>
      </w:r>
      <w:r w:rsidRPr="00EC2C3D">
        <w:rPr>
          <w:rFonts w:ascii="Times New Roman" w:hAnsi="Times New Roman" w:cs="Times New Roman"/>
          <w:b/>
          <w:bCs/>
          <w:sz w:val="24"/>
          <w:szCs w:val="24"/>
        </w:rPr>
        <w:t>элемент планировочной структуры</w:t>
      </w:r>
      <w:r w:rsidRPr="00EC2C3D">
        <w:rPr>
          <w:rFonts w:ascii="Times New Roman" w:hAnsi="Times New Roman" w:cs="Times New Roman"/>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6" w:history="1">
        <w:r w:rsidRPr="00EC2C3D">
          <w:rPr>
            <w:rFonts w:ascii="Times New Roman" w:hAnsi="Times New Roman" w:cs="Times New Roman"/>
            <w:sz w:val="24"/>
            <w:szCs w:val="24"/>
          </w:rPr>
          <w:t>Виды</w:t>
        </w:r>
      </w:hyperlink>
      <w:r w:rsidRPr="00EC2C3D">
        <w:rPr>
          <w:rFonts w:ascii="Times New Roman" w:hAnsi="Times New Roman" w:cs="Times New Roman"/>
          <w:sz w:val="24"/>
          <w:szCs w:val="24"/>
        </w:rPr>
        <w:t xml:space="preserve"> элементов </w:t>
      </w:r>
      <w:r w:rsidRPr="009F3199">
        <w:rPr>
          <w:rFonts w:ascii="Times New Roman" w:hAnsi="Times New Roman" w:cs="Times New Roman"/>
          <w:sz w:val="24"/>
          <w:szCs w:val="24"/>
        </w:rPr>
        <w:t>планировочной структуры устанавливаются уполномоченным Правительством Российской Федерации федеральным органом исполнительной власти;</w:t>
      </w:r>
    </w:p>
    <w:p w14:paraId="6D9EE789" w14:textId="77777777" w:rsidR="00CE7620"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sidRPr="009F3199">
        <w:rPr>
          <w:rFonts w:ascii="Times New Roman" w:hAnsi="Times New Roman" w:cs="Times New Roman"/>
          <w:sz w:val="24"/>
          <w:szCs w:val="24"/>
        </w:rPr>
        <w:t xml:space="preserve">) </w:t>
      </w:r>
      <w:r w:rsidRPr="009F3199">
        <w:rPr>
          <w:rFonts w:ascii="Times New Roman" w:hAnsi="Times New Roman" w:cs="Times New Roman"/>
          <w:b/>
          <w:bCs/>
          <w:color w:val="26282F"/>
          <w:sz w:val="24"/>
          <w:szCs w:val="24"/>
        </w:rPr>
        <w:t>благоустройство территории</w:t>
      </w:r>
      <w:r w:rsidRPr="009F3199">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w:t>
      </w:r>
      <w:r w:rsidRPr="009F3199">
        <w:rPr>
          <w:rFonts w:ascii="Times New Roman" w:hAnsi="Times New Roman" w:cs="Times New Roman"/>
          <w:sz w:val="24"/>
          <w:szCs w:val="24"/>
        </w:rPr>
        <w:lastRenderedPageBreak/>
        <w:t xml:space="preserve">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w:t>
      </w:r>
    </w:p>
    <w:p w14:paraId="465E857B" w14:textId="4D5C6F91" w:rsidR="000076DA" w:rsidRPr="009F3199" w:rsidRDefault="000076DA" w:rsidP="00CE7620">
      <w:pPr>
        <w:autoSpaceDE w:val="0"/>
        <w:autoSpaceDN w:val="0"/>
        <w:adjustRightInd w:val="0"/>
        <w:spacing w:after="0" w:line="240" w:lineRule="auto"/>
        <w:jc w:val="both"/>
        <w:rPr>
          <w:rFonts w:ascii="Times New Roman" w:hAnsi="Times New Roman" w:cs="Times New Roman"/>
          <w:sz w:val="24"/>
          <w:szCs w:val="24"/>
        </w:rPr>
      </w:pPr>
      <w:r w:rsidRPr="009F3199">
        <w:rPr>
          <w:rFonts w:ascii="Times New Roman" w:hAnsi="Times New Roman" w:cs="Times New Roman"/>
          <w:sz w:val="24"/>
          <w:szCs w:val="24"/>
        </w:rPr>
        <w:t>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3339627" w14:textId="77777777" w:rsidR="000076DA" w:rsidRPr="009F3199"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sidRPr="009F3199">
        <w:rPr>
          <w:rFonts w:ascii="Times New Roman" w:hAnsi="Times New Roman" w:cs="Times New Roman"/>
          <w:sz w:val="24"/>
          <w:szCs w:val="24"/>
        </w:rPr>
        <w:t xml:space="preserve">) </w:t>
      </w:r>
      <w:r w:rsidRPr="004F76FF">
        <w:rPr>
          <w:rFonts w:ascii="Times New Roman" w:hAnsi="Times New Roman" w:cs="Times New Roman"/>
          <w:b/>
          <w:bCs/>
          <w:sz w:val="24"/>
          <w:szCs w:val="24"/>
        </w:rPr>
        <w:t>элементы благоустройства</w:t>
      </w:r>
      <w:r w:rsidRPr="004F76FF">
        <w:rPr>
          <w:rFonts w:ascii="Times New Roman" w:hAnsi="Times New Roman" w:cs="Times New Roman"/>
          <w:sz w:val="24"/>
          <w:szCs w:val="24"/>
        </w:rPr>
        <w:t xml:space="preserve"> </w:t>
      </w:r>
      <w:r w:rsidRPr="009F3199">
        <w:rPr>
          <w:rFonts w:ascii="Times New Roman" w:hAnsi="Times New Roman" w:cs="Times New Roman"/>
          <w:sz w:val="24"/>
          <w:szCs w:val="24"/>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D14212B" w14:textId="77777777" w:rsidR="000076DA" w:rsidRPr="00460FB9" w:rsidRDefault="000076DA" w:rsidP="000076DA">
      <w:pPr>
        <w:spacing w:after="0" w:line="240" w:lineRule="auto"/>
        <w:ind w:right="-285"/>
        <w:jc w:val="both"/>
        <w:rPr>
          <w:rFonts w:ascii="Times New Roman" w:hAnsi="Times New Roman" w:cs="Times New Roman"/>
        </w:rPr>
      </w:pPr>
    </w:p>
    <w:p w14:paraId="68496801" w14:textId="77777777" w:rsidR="000076DA" w:rsidRPr="00A22761" w:rsidRDefault="000076DA" w:rsidP="000076DA">
      <w:pPr>
        <w:pStyle w:val="3"/>
        <w:ind w:firstLine="567"/>
        <w:jc w:val="both"/>
        <w:rPr>
          <w:rFonts w:ascii="Times New Roman" w:hAnsi="Times New Roman" w:cs="Times New Roman"/>
          <w:b/>
          <w:color w:val="auto"/>
        </w:rPr>
      </w:pPr>
      <w:bookmarkStart w:id="35" w:name="_Toc497224414"/>
      <w:bookmarkStart w:id="36" w:name="_Toc505327114"/>
      <w:bookmarkStart w:id="37" w:name="_Toc114758095"/>
      <w:bookmarkStart w:id="38" w:name="_Toc129976418"/>
      <w:r w:rsidRPr="00A22761">
        <w:rPr>
          <w:rFonts w:ascii="Times New Roman" w:hAnsi="Times New Roman" w:cs="Times New Roman"/>
          <w:b/>
          <w:color w:val="auto"/>
        </w:rPr>
        <w:t>Статья 4. Полномочия органов местного самоуправления в области землепользования и застройки</w:t>
      </w:r>
      <w:bookmarkEnd w:id="35"/>
      <w:bookmarkEnd w:id="36"/>
      <w:bookmarkEnd w:id="37"/>
      <w:bookmarkEnd w:id="38"/>
    </w:p>
    <w:p w14:paraId="6327D217"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4.1. Органами местного самоуправления, осуществляющими полномочия по регулированию землепользования и застройки на территории </w:t>
      </w:r>
      <w:r>
        <w:rPr>
          <w:rFonts w:ascii="Times New Roman" w:hAnsi="Times New Roman" w:cs="Times New Roman"/>
          <w:sz w:val="24"/>
          <w:szCs w:val="24"/>
        </w:rPr>
        <w:t>Ленинского</w:t>
      </w:r>
      <w:r w:rsidRPr="00A22761">
        <w:rPr>
          <w:rFonts w:ascii="Times New Roman" w:hAnsi="Times New Roman" w:cs="Times New Roman"/>
          <w:sz w:val="24"/>
          <w:szCs w:val="24"/>
        </w:rPr>
        <w:t xml:space="preserve"> сельского поселения, являются:</w:t>
      </w:r>
    </w:p>
    <w:p w14:paraId="09B3B37F" w14:textId="77777777" w:rsidR="000076DA" w:rsidRPr="00A22761" w:rsidRDefault="000076DA" w:rsidP="000076DA">
      <w:pPr>
        <w:spacing w:after="0" w:line="240" w:lineRule="auto"/>
        <w:ind w:firstLine="851"/>
        <w:jc w:val="both"/>
        <w:rPr>
          <w:rFonts w:ascii="Times New Roman" w:hAnsi="Times New Roman" w:cs="Times New Roman"/>
          <w:sz w:val="24"/>
          <w:szCs w:val="24"/>
        </w:rPr>
      </w:pPr>
      <w:r w:rsidRPr="00A22761">
        <w:rPr>
          <w:rFonts w:ascii="Times New Roman" w:hAnsi="Times New Roman" w:cs="Times New Roman"/>
          <w:sz w:val="24"/>
          <w:szCs w:val="24"/>
        </w:rPr>
        <w:t>1) Мэр муниципального образования Куйтунский район – глава муниципального образования Куйтунский район;</w:t>
      </w:r>
    </w:p>
    <w:p w14:paraId="4DF9BB45" w14:textId="77777777" w:rsidR="000076DA" w:rsidRPr="00A22761" w:rsidRDefault="000076DA" w:rsidP="000076DA">
      <w:pPr>
        <w:spacing w:after="0" w:line="240" w:lineRule="auto"/>
        <w:ind w:firstLine="851"/>
        <w:jc w:val="both"/>
        <w:rPr>
          <w:rFonts w:ascii="Times New Roman" w:hAnsi="Times New Roman" w:cs="Times New Roman"/>
          <w:sz w:val="24"/>
          <w:szCs w:val="24"/>
        </w:rPr>
      </w:pPr>
      <w:r w:rsidRPr="00A22761">
        <w:rPr>
          <w:rFonts w:ascii="Times New Roman" w:hAnsi="Times New Roman" w:cs="Times New Roman"/>
          <w:sz w:val="24"/>
          <w:szCs w:val="24"/>
        </w:rPr>
        <w:t>1) Администрация муниципального образования Куйтунский район – исполнительно-распорядительный орган муниципального образования;</w:t>
      </w:r>
    </w:p>
    <w:p w14:paraId="00921F63" w14:textId="77777777" w:rsidR="000076DA" w:rsidRPr="00982FC6" w:rsidRDefault="000076DA" w:rsidP="000076DA">
      <w:pPr>
        <w:spacing w:after="0" w:line="240" w:lineRule="auto"/>
        <w:ind w:firstLine="851"/>
        <w:jc w:val="both"/>
        <w:rPr>
          <w:rFonts w:ascii="Times New Roman" w:hAnsi="Times New Roman" w:cs="Times New Roman"/>
          <w:sz w:val="24"/>
          <w:szCs w:val="24"/>
        </w:rPr>
      </w:pPr>
      <w:r w:rsidRPr="00A22761">
        <w:rPr>
          <w:rFonts w:ascii="Times New Roman" w:hAnsi="Times New Roman" w:cs="Times New Roman"/>
          <w:sz w:val="24"/>
          <w:szCs w:val="24"/>
        </w:rPr>
        <w:t xml:space="preserve"> 2) Дума муниципального образования Куйтунский район - представительный орган муниципального образования.</w:t>
      </w:r>
    </w:p>
    <w:p w14:paraId="00CAB9DD"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4.2. Мэр муниципального образования Куйтунский район, как глава муниципального образования Куйтунский район, осуществляет следующие полномочия по регулированию землепользования и застройки:</w:t>
      </w:r>
    </w:p>
    <w:p w14:paraId="7C48FCCB"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принятие решения о подготовке проекта Правил;</w:t>
      </w:r>
    </w:p>
    <w:p w14:paraId="1716F537"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принятие решения о подготовке проекта внесения изменений в Правила;</w:t>
      </w:r>
    </w:p>
    <w:p w14:paraId="66C9F4B4"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утверждение состава и порядка деятельности комиссии по подготовке проекта Правил;</w:t>
      </w:r>
    </w:p>
    <w:p w14:paraId="6CBD804B"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обеспечение опубликования сообщения о принятии решения о подготовке проекта Правил и внесения в них изменений в порядке, установленном для официального опубликования муниципальных правовых актов, иной официальной информации;</w:t>
      </w:r>
    </w:p>
    <w:p w14:paraId="3CEFB475" w14:textId="56E966DE"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 принятие решения о направлении </w:t>
      </w:r>
      <w:r w:rsidR="00B21EAB" w:rsidRPr="00A22761">
        <w:rPr>
          <w:rFonts w:ascii="Times New Roman" w:hAnsi="Times New Roman" w:cs="Times New Roman"/>
          <w:sz w:val="24"/>
          <w:szCs w:val="24"/>
        </w:rPr>
        <w:t xml:space="preserve">проекта </w:t>
      </w:r>
      <w:r w:rsidR="00B21EAB">
        <w:rPr>
          <w:rFonts w:ascii="Times New Roman" w:hAnsi="Times New Roman" w:cs="Times New Roman"/>
          <w:sz w:val="24"/>
          <w:szCs w:val="24"/>
        </w:rPr>
        <w:t>П</w:t>
      </w:r>
      <w:r w:rsidR="00B21EAB" w:rsidRPr="00A22761">
        <w:rPr>
          <w:rFonts w:ascii="Times New Roman" w:hAnsi="Times New Roman" w:cs="Times New Roman"/>
          <w:sz w:val="24"/>
          <w:szCs w:val="24"/>
        </w:rPr>
        <w:t>равил</w:t>
      </w:r>
      <w:r w:rsidRPr="00A22761">
        <w:rPr>
          <w:rFonts w:ascii="Times New Roman" w:hAnsi="Times New Roman" w:cs="Times New Roman"/>
          <w:sz w:val="24"/>
          <w:szCs w:val="24"/>
        </w:rPr>
        <w:t xml:space="preserve"> в представительный орган местного самоуправления или об отклонении проекта Правил и о направлении его на доработку с указанием даты его повторного представления;</w:t>
      </w:r>
    </w:p>
    <w:p w14:paraId="52EAC60B"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осуществление иных полномочий по регулированию землепользования и застройки сельских поселений, отнесенных к компетенции мэра муниципального образования Куйтунский район федеральными законами, законами Иркутской области, Уставом муниципального образования Куйтунский район.</w:t>
      </w:r>
    </w:p>
    <w:p w14:paraId="13BC7029"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 4.2. Администрация муниципального образования Куйтунский район осуществляет полномочия по регулированию землепользования и застройки, отнесенные к ее компетенции федеральными законами, законами Иркутской области, Уставом муниципального образования Куйтунский район.</w:t>
      </w:r>
    </w:p>
    <w:p w14:paraId="3F279868"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4.3. Дума муниципального образования Куйтунский район осуществляет следующие полномочия по регулированию землепользования и застройки:</w:t>
      </w:r>
    </w:p>
    <w:p w14:paraId="6D0E9A81"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утверждение Правил;</w:t>
      </w:r>
    </w:p>
    <w:p w14:paraId="644A4710"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внесение изменений в Правила;</w:t>
      </w:r>
    </w:p>
    <w:p w14:paraId="109528ED"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принятие решения о развитии застроенной территории;</w:t>
      </w:r>
    </w:p>
    <w:p w14:paraId="454FC618"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утверждение местных нормативов градостроительного проектирования;</w:t>
      </w:r>
    </w:p>
    <w:p w14:paraId="677F131C" w14:textId="58E46AC1" w:rsidR="000076DA" w:rsidRPr="009510F2" w:rsidRDefault="000076DA" w:rsidP="000C675E">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осуществление иных полномочий по регулированию землепользования и застройки сельских поселений, отнесенных к компетенции Думы муниципального образования Куйтунский район федеральными законами, законами Иркутской области, Уставом муниципального образования Куйтунский район.</w:t>
      </w:r>
    </w:p>
    <w:p w14:paraId="110D0BD1" w14:textId="5351B558" w:rsidR="000076DA" w:rsidRPr="005929AE" w:rsidRDefault="000076DA" w:rsidP="000076DA">
      <w:pPr>
        <w:pStyle w:val="3"/>
        <w:spacing w:before="0" w:line="240" w:lineRule="auto"/>
        <w:ind w:firstLine="567"/>
        <w:rPr>
          <w:rFonts w:ascii="Times New Roman" w:hAnsi="Times New Roman" w:cs="Times New Roman"/>
          <w:b/>
          <w:color w:val="auto"/>
        </w:rPr>
      </w:pPr>
      <w:bookmarkStart w:id="39" w:name="_Toc497224415"/>
      <w:bookmarkStart w:id="40" w:name="_Toc505327115"/>
      <w:bookmarkStart w:id="41" w:name="_Toc114758096"/>
      <w:bookmarkStart w:id="42" w:name="_Toc129976419"/>
      <w:bookmarkStart w:id="43" w:name="sub_30031"/>
      <w:r w:rsidRPr="005929AE">
        <w:rPr>
          <w:rFonts w:ascii="Times New Roman" w:hAnsi="Times New Roman" w:cs="Times New Roman"/>
          <w:b/>
          <w:color w:val="auto"/>
        </w:rPr>
        <w:lastRenderedPageBreak/>
        <w:t>Статья 5. Комиссия по подготовке Правил землепользования и застройки</w:t>
      </w:r>
      <w:bookmarkEnd w:id="39"/>
      <w:bookmarkEnd w:id="40"/>
      <w:bookmarkEnd w:id="41"/>
      <w:bookmarkEnd w:id="42"/>
    </w:p>
    <w:p w14:paraId="3C8B00F5"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10176D">
        <w:rPr>
          <w:rFonts w:ascii="Times New Roman" w:hAnsi="Times New Roman" w:cs="Times New Roman"/>
          <w:sz w:val="24"/>
          <w:szCs w:val="24"/>
        </w:rPr>
        <w:t xml:space="preserve">5.1. Комиссия по подготовке Правил землепользования и застройки (далее – Комиссия) является коллегиальным органом при администрации муниципального образования Куйтунский район, образованным в целях регулирования землепользования и застройки на основе градостроительного зонирования территории сельского поселения. </w:t>
      </w:r>
    </w:p>
    <w:p w14:paraId="7C6D05C5" w14:textId="1AB0AE03" w:rsidR="000076DA" w:rsidRPr="004F564B" w:rsidRDefault="000076DA" w:rsidP="00970D63">
      <w:pPr>
        <w:ind w:firstLine="567"/>
        <w:jc w:val="both"/>
        <w:rPr>
          <w:rFonts w:ascii="Times New Roman" w:hAnsi="Times New Roman" w:cs="Times New Roman"/>
          <w:sz w:val="24"/>
          <w:szCs w:val="24"/>
        </w:rPr>
      </w:pPr>
      <w:r w:rsidRPr="004F76FF">
        <w:rPr>
          <w:rFonts w:ascii="Times New Roman" w:hAnsi="Times New Roman" w:cs="Times New Roman"/>
          <w:sz w:val="24"/>
          <w:szCs w:val="24"/>
        </w:rPr>
        <w:t xml:space="preserve">5.2. Комиссия осуществляет свою деятельность в соответствии с Градостроительным кодексом Российской Федерации, </w:t>
      </w:r>
      <w:r w:rsidRPr="008179BD">
        <w:rPr>
          <w:rFonts w:ascii="Times New Roman" w:hAnsi="Times New Roman" w:cs="Times New Roman"/>
          <w:sz w:val="24"/>
          <w:szCs w:val="24"/>
        </w:rPr>
        <w:t>законом Иркутской области от 23 июля 2008 г. № 59-ОЗ</w:t>
      </w:r>
      <w:r w:rsidRPr="008179BD">
        <w:rPr>
          <w:rFonts w:ascii="Times New Roman" w:hAnsi="Times New Roman" w:cs="Times New Roman"/>
          <w:sz w:val="24"/>
          <w:szCs w:val="24"/>
        </w:rPr>
        <w:br/>
        <w:t>«О градостроительной деятельности в Иркутской области»,</w:t>
      </w:r>
      <w:r>
        <w:rPr>
          <w:rFonts w:ascii="Times New Roman" w:hAnsi="Times New Roman" w:cs="Times New Roman"/>
          <w:sz w:val="24"/>
          <w:szCs w:val="24"/>
        </w:rPr>
        <w:t xml:space="preserve"> законом Иркутской области от 3 ноября 2016г. № 96-ОЗ </w:t>
      </w:r>
      <w:r w:rsidRPr="004D50DB">
        <w:rPr>
          <w:rFonts w:ascii="Times New Roman" w:hAnsi="Times New Roman" w:cs="Times New Roman"/>
          <w:sz w:val="24"/>
          <w:szCs w:val="24"/>
        </w:rPr>
        <w:t>«О закреплении за сельскими поселениями Иркутской области вопросов местного значения»</w:t>
      </w:r>
      <w:r>
        <w:rPr>
          <w:rFonts w:ascii="Times New Roman" w:hAnsi="Times New Roman" w:cs="Times New Roman"/>
          <w:sz w:val="24"/>
          <w:szCs w:val="24"/>
        </w:rPr>
        <w:t>, Уставом муниципального образования Куйтунский район, Положением о комиссии по подготовке Правил землепользования и застройки сельских поселений муниципального образования Куйтунский район (внесения в них изменений), утвержденным постановлением администрации муниципального образования Куйтунский район от 20 октября 2017г. № 513-п «О комиссии по подготовке правил землепользования и застройки сельских поселений», иными нормативными правовыми актами.</w:t>
      </w:r>
      <w:bookmarkStart w:id="44" w:name="_Toc497224416"/>
      <w:bookmarkStart w:id="45" w:name="sub_30032"/>
      <w:bookmarkEnd w:id="43"/>
    </w:p>
    <w:p w14:paraId="3411A4F7" w14:textId="07105B39" w:rsidR="000076DA" w:rsidRPr="00970D63" w:rsidRDefault="000076DA" w:rsidP="00970D63">
      <w:pPr>
        <w:pStyle w:val="2"/>
        <w:ind w:firstLine="567"/>
        <w:jc w:val="both"/>
        <w:rPr>
          <w:rFonts w:ascii="Times New Roman" w:hAnsi="Times New Roman" w:cs="Times New Roman"/>
          <w:b/>
          <w:color w:val="auto"/>
          <w:sz w:val="24"/>
          <w:szCs w:val="24"/>
        </w:rPr>
      </w:pPr>
      <w:bookmarkStart w:id="46" w:name="_Toc505327116"/>
      <w:bookmarkStart w:id="47" w:name="_Toc114758097"/>
      <w:bookmarkStart w:id="48" w:name="_Toc129976420"/>
      <w:r w:rsidRPr="002111A0">
        <w:rPr>
          <w:rFonts w:ascii="Times New Roman" w:hAnsi="Times New Roman" w:cs="Times New Roman"/>
          <w:b/>
          <w:color w:val="auto"/>
          <w:sz w:val="24"/>
          <w:szCs w:val="24"/>
        </w:rPr>
        <w:t xml:space="preserve">Глава </w:t>
      </w:r>
      <w:r w:rsidRPr="002111A0">
        <w:rPr>
          <w:rFonts w:ascii="Times New Roman" w:hAnsi="Times New Roman" w:cs="Times New Roman"/>
          <w:b/>
          <w:color w:val="auto"/>
          <w:sz w:val="24"/>
          <w:szCs w:val="24"/>
          <w:lang w:val="en-US"/>
        </w:rPr>
        <w:t>II</w:t>
      </w:r>
      <w:r w:rsidRPr="002111A0">
        <w:rPr>
          <w:rFonts w:ascii="Times New Roman" w:hAnsi="Times New Roman" w:cs="Times New Roman"/>
          <w:b/>
          <w:color w:val="auto"/>
          <w:sz w:val="24"/>
          <w:szCs w:val="24"/>
        </w:rPr>
        <w:t xml:space="preserve">. ПОЛОЖЕНИЕ ОБ ИЗМЕНЕНИЕ </w:t>
      </w:r>
      <w:hyperlink w:anchor="sub_37" w:history="1">
        <w:r w:rsidRPr="002111A0">
          <w:rPr>
            <w:rFonts w:ascii="Times New Roman" w:hAnsi="Times New Roman" w:cs="Times New Roman"/>
            <w:b/>
            <w:color w:val="auto"/>
            <w:sz w:val="24"/>
            <w:szCs w:val="24"/>
          </w:rPr>
          <w:t>ВИДОВ РАЗРЕШЕННОГО ИСПОЛЬЗОВАНИЯ ЗЕМЕЛЬНЫХ УЧАСТКОВ</w:t>
        </w:r>
      </w:hyperlink>
      <w:r w:rsidRPr="002111A0">
        <w:rPr>
          <w:rFonts w:ascii="Times New Roman" w:hAnsi="Times New Roman" w:cs="Times New Roman"/>
          <w:b/>
          <w:color w:val="auto"/>
          <w:sz w:val="24"/>
          <w:szCs w:val="24"/>
        </w:rPr>
        <w:t xml:space="preserve"> И ОБЪЕКТОВ КАПИТАЛЬНОГО СТРОИТЕЛЬСТВА ФИЗИЧЕСКИМИ И ЮРИДИЧЕСКИМИ ЛИЦАМИ</w:t>
      </w:r>
      <w:bookmarkEnd w:id="44"/>
      <w:bookmarkEnd w:id="46"/>
      <w:bookmarkEnd w:id="47"/>
      <w:bookmarkEnd w:id="48"/>
    </w:p>
    <w:p w14:paraId="23F2667B" w14:textId="77777777" w:rsidR="000076DA" w:rsidRPr="005929AE" w:rsidRDefault="000076DA" w:rsidP="000076DA">
      <w:pPr>
        <w:pStyle w:val="3"/>
        <w:ind w:firstLine="709"/>
        <w:jc w:val="both"/>
        <w:rPr>
          <w:rFonts w:ascii="Times New Roman" w:hAnsi="Times New Roman" w:cs="Times New Roman"/>
          <w:b/>
          <w:color w:val="auto"/>
        </w:rPr>
      </w:pPr>
      <w:bookmarkStart w:id="49" w:name="_Toc497224417"/>
      <w:bookmarkStart w:id="50" w:name="_Toc505327117"/>
      <w:bookmarkStart w:id="51" w:name="_Toc114758098"/>
      <w:bookmarkStart w:id="52" w:name="_Toc129976421"/>
      <w:r w:rsidRPr="005929AE">
        <w:rPr>
          <w:rFonts w:ascii="Times New Roman" w:hAnsi="Times New Roman" w:cs="Times New Roman"/>
          <w:b/>
          <w:color w:val="auto"/>
        </w:rPr>
        <w:t>Статья 6. Виды разрешенного использования земельных участков и объектов капитального строительства</w:t>
      </w:r>
      <w:bookmarkEnd w:id="49"/>
      <w:bookmarkEnd w:id="50"/>
      <w:bookmarkEnd w:id="51"/>
      <w:bookmarkEnd w:id="52"/>
    </w:p>
    <w:p w14:paraId="255252DA" w14:textId="77777777" w:rsidR="000076DA" w:rsidRPr="003E52FD"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53" w:name="sub_3701"/>
      <w:r>
        <w:rPr>
          <w:rFonts w:ascii="Times New Roman" w:hAnsi="Times New Roman" w:cs="Times New Roman"/>
          <w:sz w:val="24"/>
          <w:szCs w:val="24"/>
        </w:rPr>
        <w:t>6.</w:t>
      </w:r>
      <w:r w:rsidRPr="003E52FD">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62414AB0" w14:textId="77777777" w:rsidR="000076DA" w:rsidRPr="003E52FD"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54" w:name="sub_37011"/>
      <w:bookmarkEnd w:id="53"/>
      <w:r w:rsidRPr="003E52FD">
        <w:rPr>
          <w:rFonts w:ascii="Times New Roman" w:hAnsi="Times New Roman" w:cs="Times New Roman"/>
          <w:sz w:val="24"/>
          <w:szCs w:val="24"/>
        </w:rPr>
        <w:t>1) основные виды разрешенного использования;</w:t>
      </w:r>
    </w:p>
    <w:p w14:paraId="7DDB2570" w14:textId="77777777" w:rsidR="000076DA" w:rsidRPr="003E52FD"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55" w:name="sub_37012"/>
      <w:bookmarkEnd w:id="54"/>
      <w:r w:rsidRPr="003E52FD">
        <w:rPr>
          <w:rFonts w:ascii="Times New Roman" w:hAnsi="Times New Roman" w:cs="Times New Roman"/>
          <w:sz w:val="24"/>
          <w:szCs w:val="24"/>
        </w:rPr>
        <w:t>2) условно разрешенные виды использования;</w:t>
      </w:r>
    </w:p>
    <w:p w14:paraId="5B384248"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56" w:name="sub_37013"/>
      <w:bookmarkEnd w:id="55"/>
      <w:r w:rsidRPr="003E52F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853A318"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57" w:name="sub_3702"/>
      <w:bookmarkEnd w:id="56"/>
      <w:r w:rsidRPr="00E21D38">
        <w:rPr>
          <w:rFonts w:ascii="Times New Roman" w:hAnsi="Times New Roman" w:cs="Times New Roman"/>
          <w:sz w:val="24"/>
          <w:szCs w:val="24"/>
        </w:rPr>
        <w:t xml:space="preserve">6.2. </w:t>
      </w:r>
      <w:r w:rsidRPr="00107992">
        <w:rPr>
          <w:rFonts w:ascii="Times New Roman" w:hAnsi="Times New Roman" w:cs="Times New Roman"/>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A48883"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215FDA7"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p>
    <w:p w14:paraId="30B0D75F" w14:textId="77777777" w:rsidR="000076DA" w:rsidRPr="00233690" w:rsidRDefault="000076DA" w:rsidP="000076DA">
      <w:pPr>
        <w:pStyle w:val="3"/>
        <w:spacing w:before="0" w:line="240" w:lineRule="auto"/>
        <w:ind w:firstLine="567"/>
        <w:jc w:val="both"/>
        <w:rPr>
          <w:rFonts w:ascii="Times New Roman" w:hAnsi="Times New Roman" w:cs="Times New Roman"/>
          <w:b/>
          <w:color w:val="auto"/>
        </w:rPr>
      </w:pPr>
      <w:bookmarkStart w:id="58" w:name="_Toc505327118"/>
      <w:bookmarkStart w:id="59" w:name="_Toc114758099"/>
      <w:bookmarkStart w:id="60" w:name="_Toc129976422"/>
      <w:bookmarkStart w:id="61" w:name="_Toc497224418"/>
      <w:bookmarkEnd w:id="57"/>
      <w:r w:rsidRPr="00233690">
        <w:rPr>
          <w:rFonts w:ascii="Times New Roman" w:hAnsi="Times New Roman" w:cs="Times New Roman"/>
          <w:b/>
          <w:color w:val="auto"/>
        </w:rPr>
        <w:t>Статья 7. Изменение видов разрешенного использования земельных участков и объектов капитального строительства</w:t>
      </w:r>
      <w:bookmarkEnd w:id="58"/>
      <w:bookmarkEnd w:id="59"/>
      <w:bookmarkEnd w:id="60"/>
      <w:r w:rsidRPr="00233690">
        <w:rPr>
          <w:rFonts w:ascii="Times New Roman" w:hAnsi="Times New Roman" w:cs="Times New Roman"/>
          <w:b/>
          <w:color w:val="auto"/>
        </w:rPr>
        <w:t xml:space="preserve"> </w:t>
      </w:r>
      <w:bookmarkEnd w:id="61"/>
    </w:p>
    <w:p w14:paraId="0B4319FA"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233690">
        <w:rPr>
          <w:rFonts w:ascii="Times New Roman" w:hAnsi="Times New Roman" w:cs="Times New Roman"/>
        </w:rPr>
        <w:t xml:space="preserve">7.1. </w:t>
      </w:r>
      <w:bookmarkStart w:id="62" w:name="sub_3703"/>
      <w:r w:rsidRPr="00233690">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75AB0A6" w14:textId="1988462E" w:rsidR="000076DA" w:rsidRPr="00325DA6" w:rsidRDefault="000076DA" w:rsidP="00970D63">
      <w:pPr>
        <w:autoSpaceDE w:val="0"/>
        <w:autoSpaceDN w:val="0"/>
        <w:adjustRightInd w:val="0"/>
        <w:spacing w:after="0" w:line="240" w:lineRule="auto"/>
        <w:ind w:firstLine="567"/>
        <w:jc w:val="both"/>
        <w:rPr>
          <w:rFonts w:ascii="Times New Roman" w:hAnsi="Times New Roman" w:cs="Times New Roman"/>
          <w:sz w:val="24"/>
          <w:szCs w:val="24"/>
        </w:rPr>
      </w:pPr>
      <w:bookmarkStart w:id="63" w:name="sub_3705"/>
      <w:bookmarkEnd w:id="62"/>
      <w:r>
        <w:rPr>
          <w:rFonts w:ascii="Times New Roman" w:hAnsi="Times New Roman" w:cs="Times New Roman"/>
          <w:sz w:val="24"/>
          <w:szCs w:val="24"/>
        </w:rPr>
        <w:t>7.2</w:t>
      </w:r>
      <w:r w:rsidRPr="00233690">
        <w:rPr>
          <w:rFonts w:ascii="Times New Roman" w:hAnsi="Times New Roman" w:cs="Times New Roman"/>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233690">
          <w:rPr>
            <w:rFonts w:ascii="Times New Roman" w:hAnsi="Times New Roman" w:cs="Times New Roman"/>
            <w:sz w:val="24"/>
            <w:szCs w:val="24"/>
          </w:rPr>
          <w:t>градостроительных регламентов</w:t>
        </w:r>
      </w:hyperlink>
      <w:r w:rsidRPr="00233690">
        <w:rPr>
          <w:rFonts w:ascii="Times New Roman" w:hAnsi="Times New Roman" w:cs="Times New Roman"/>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63"/>
    </w:p>
    <w:p w14:paraId="0F44540D" w14:textId="44D0AEF0" w:rsidR="000076DA" w:rsidRPr="00970D63" w:rsidRDefault="000076DA" w:rsidP="00970D63">
      <w:pPr>
        <w:pStyle w:val="2"/>
        <w:ind w:firstLine="709"/>
        <w:jc w:val="both"/>
        <w:rPr>
          <w:rFonts w:ascii="Times New Roman" w:hAnsi="Times New Roman" w:cs="Times New Roman"/>
          <w:b/>
          <w:color w:val="auto"/>
          <w:sz w:val="24"/>
          <w:szCs w:val="24"/>
        </w:rPr>
      </w:pPr>
      <w:bookmarkStart w:id="64" w:name="_Toc497224419"/>
      <w:bookmarkStart w:id="65" w:name="_Toc505327119"/>
      <w:bookmarkStart w:id="66" w:name="_Toc114758100"/>
      <w:bookmarkStart w:id="67" w:name="_Toc129976423"/>
      <w:bookmarkStart w:id="68" w:name="sub_30033"/>
      <w:bookmarkEnd w:id="45"/>
      <w:r w:rsidRPr="003C3EB6">
        <w:rPr>
          <w:rFonts w:ascii="Times New Roman" w:hAnsi="Times New Roman" w:cs="Times New Roman"/>
          <w:b/>
          <w:color w:val="auto"/>
          <w:sz w:val="24"/>
          <w:szCs w:val="24"/>
        </w:rPr>
        <w:lastRenderedPageBreak/>
        <w:t xml:space="preserve">Глава </w:t>
      </w:r>
      <w:r w:rsidRPr="003C3EB6">
        <w:rPr>
          <w:rFonts w:ascii="Times New Roman" w:hAnsi="Times New Roman" w:cs="Times New Roman"/>
          <w:b/>
          <w:color w:val="auto"/>
          <w:sz w:val="24"/>
          <w:szCs w:val="24"/>
          <w:lang w:val="en-US"/>
        </w:rPr>
        <w:t>III</w:t>
      </w:r>
      <w:r w:rsidRPr="003C3EB6">
        <w:rPr>
          <w:rFonts w:ascii="Times New Roman" w:hAnsi="Times New Roman" w:cs="Times New Roman"/>
          <w:b/>
          <w:color w:val="auto"/>
          <w:sz w:val="24"/>
          <w:szCs w:val="24"/>
        </w:rPr>
        <w:t>. ПОЛОЖЕНИЕ О ПОДГОТОВКЕ ДОКУМЕНТАЦИИ ПО ПЛАНИРОВКЕ ТЕРРИТОРИИ ОРГАНАМИ МЕСТНОГО САМОУПРАВЛЕНИЯ</w:t>
      </w:r>
      <w:bookmarkEnd w:id="64"/>
      <w:bookmarkEnd w:id="65"/>
      <w:bookmarkEnd w:id="66"/>
      <w:bookmarkEnd w:id="67"/>
    </w:p>
    <w:p w14:paraId="4B593297" w14:textId="77777777" w:rsidR="000076DA" w:rsidRDefault="000076DA" w:rsidP="000076DA">
      <w:pPr>
        <w:pStyle w:val="3"/>
        <w:ind w:firstLine="709"/>
        <w:rPr>
          <w:rFonts w:ascii="Times New Roman" w:hAnsi="Times New Roman" w:cs="Times New Roman"/>
          <w:b/>
          <w:color w:val="auto"/>
        </w:rPr>
      </w:pPr>
      <w:bookmarkStart w:id="69" w:name="_Toc497224420"/>
      <w:bookmarkStart w:id="70" w:name="_Toc505327120"/>
      <w:bookmarkStart w:id="71" w:name="_Toc114758101"/>
      <w:bookmarkStart w:id="72" w:name="_Toc129976424"/>
      <w:r w:rsidRPr="005929AE">
        <w:rPr>
          <w:rFonts w:ascii="Times New Roman" w:hAnsi="Times New Roman" w:cs="Times New Roman"/>
          <w:b/>
          <w:color w:val="auto"/>
        </w:rPr>
        <w:t>Статья 8. Документация по планировке территории</w:t>
      </w:r>
      <w:bookmarkEnd w:id="69"/>
      <w:bookmarkEnd w:id="70"/>
      <w:bookmarkEnd w:id="71"/>
      <w:bookmarkEnd w:id="72"/>
    </w:p>
    <w:p w14:paraId="37F6A9B7" w14:textId="77777777" w:rsidR="000076DA" w:rsidRPr="00F82B77" w:rsidRDefault="000076DA" w:rsidP="000076DA">
      <w:pPr>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8.1. Уполномоченным структурным подразделением администрации муниципального образования Куйтунский район по вопросам планировки территории является отдел архитектуры, строительства администрации муниципального образования Куйтунский район.</w:t>
      </w:r>
    </w:p>
    <w:p w14:paraId="0CD9A9AD" w14:textId="0B03A76F"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73" w:name="sub_4101"/>
      <w:bookmarkStart w:id="74" w:name="_Toc497224421"/>
      <w:r w:rsidRPr="00B56CF4">
        <w:rPr>
          <w:rFonts w:ascii="Times New Roman" w:hAnsi="Times New Roman" w:cs="Times New Roman"/>
          <w:sz w:val="24"/>
          <w:szCs w:val="24"/>
        </w:rPr>
        <w:t>8.</w:t>
      </w:r>
      <w:r>
        <w:rPr>
          <w:rFonts w:ascii="Times New Roman" w:hAnsi="Times New Roman" w:cs="Times New Roman"/>
          <w:sz w:val="24"/>
          <w:szCs w:val="24"/>
        </w:rPr>
        <w:t>2</w:t>
      </w:r>
      <w:r w:rsidRPr="00B56CF4">
        <w:rPr>
          <w:rFonts w:ascii="Times New Roman" w:hAnsi="Times New Roman" w:cs="Times New Roman"/>
          <w:sz w:val="24"/>
          <w:szCs w:val="24"/>
        </w:rPr>
        <w:t xml:space="preserve">. Подготовка документации по планировке территории осуществляется в целях обеспечения </w:t>
      </w:r>
      <w:hyperlink w:anchor="sub_103" w:history="1">
        <w:r w:rsidRPr="00B56CF4">
          <w:rPr>
            <w:rFonts w:ascii="Times New Roman" w:hAnsi="Times New Roman" w:cs="Times New Roman"/>
            <w:sz w:val="24"/>
            <w:szCs w:val="24"/>
          </w:rPr>
          <w:t>устойчивого развития территорий</w:t>
        </w:r>
      </w:hyperlink>
      <w:r w:rsidRPr="00B56CF4">
        <w:rPr>
          <w:rFonts w:ascii="Times New Roman" w:hAnsi="Times New Roman" w:cs="Times New Roman"/>
          <w:sz w:val="24"/>
          <w:szCs w:val="24"/>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4EFD4F"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75" w:name="sub_4102"/>
      <w:bookmarkEnd w:id="73"/>
      <w:r w:rsidRPr="00B56CF4">
        <w:rPr>
          <w:rFonts w:ascii="Times New Roman" w:hAnsi="Times New Roman" w:cs="Times New Roman"/>
          <w:sz w:val="24"/>
          <w:szCs w:val="24"/>
        </w:rPr>
        <w:t>8.</w:t>
      </w:r>
      <w:r>
        <w:rPr>
          <w:rFonts w:ascii="Times New Roman" w:hAnsi="Times New Roman" w:cs="Times New Roman"/>
          <w:sz w:val="24"/>
          <w:szCs w:val="24"/>
        </w:rPr>
        <w:t>3</w:t>
      </w:r>
      <w:r w:rsidRPr="00B56CF4">
        <w:rPr>
          <w:rFonts w:ascii="Times New Roman" w:hAnsi="Times New Roman" w:cs="Times New Roman"/>
          <w:sz w:val="24"/>
          <w:szCs w:val="24"/>
        </w:rPr>
        <w:t>.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пункте 8.</w:t>
      </w:r>
      <w:r>
        <w:rPr>
          <w:rFonts w:ascii="Times New Roman" w:hAnsi="Times New Roman" w:cs="Times New Roman"/>
          <w:sz w:val="24"/>
          <w:szCs w:val="24"/>
        </w:rPr>
        <w:t>4</w:t>
      </w:r>
      <w:hyperlink w:anchor="sub_4103" w:history="1"/>
      <w:r w:rsidRPr="00B56CF4">
        <w:rPr>
          <w:rFonts w:ascii="Times New Roman" w:hAnsi="Times New Roman" w:cs="Times New Roman"/>
          <w:sz w:val="24"/>
          <w:szCs w:val="24"/>
        </w:rPr>
        <w:t xml:space="preserve"> настоящей статьи.</w:t>
      </w:r>
    </w:p>
    <w:p w14:paraId="125880AA" w14:textId="77777777" w:rsidR="000076DA" w:rsidRPr="00B56CF4"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76" w:name="sub_4103"/>
      <w:bookmarkEnd w:id="75"/>
      <w:r w:rsidRPr="00B56CF4">
        <w:rPr>
          <w:rFonts w:ascii="Times New Roman" w:hAnsi="Times New Roman" w:cs="Times New Roman"/>
          <w:sz w:val="24"/>
          <w:szCs w:val="24"/>
        </w:rPr>
        <w:t>8.</w:t>
      </w:r>
      <w:r>
        <w:rPr>
          <w:rFonts w:ascii="Times New Roman" w:hAnsi="Times New Roman" w:cs="Times New Roman"/>
          <w:sz w:val="24"/>
          <w:szCs w:val="24"/>
        </w:rPr>
        <w:t>4</w:t>
      </w:r>
      <w:r w:rsidRPr="00B56CF4">
        <w:rPr>
          <w:rFonts w:ascii="Times New Roman" w:hAnsi="Times New Roman" w:cs="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84CBFBD"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7" w:name="sub_4131"/>
      <w:bookmarkEnd w:id="76"/>
      <w:r w:rsidRPr="00B56CF4">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364A886"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8" w:name="sub_4132"/>
      <w:bookmarkEnd w:id="77"/>
      <w:r w:rsidRPr="00B56CF4">
        <w:rPr>
          <w:rFonts w:ascii="Times New Roman" w:hAnsi="Times New Roman" w:cs="Times New Roman"/>
          <w:sz w:val="24"/>
          <w:szCs w:val="24"/>
        </w:rPr>
        <w:t>2) необходимы установление, изменение или отмена красных линий;</w:t>
      </w:r>
    </w:p>
    <w:p w14:paraId="27A207FB"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9" w:name="sub_4133"/>
      <w:bookmarkEnd w:id="78"/>
      <w:r w:rsidRPr="00B56CF4">
        <w:rPr>
          <w:rFonts w:ascii="Times New Roman" w:hAnsi="Times New Roman" w:cs="Times New Roman"/>
          <w:sz w:val="24"/>
          <w:szCs w:val="24"/>
        </w:rPr>
        <w:t xml:space="preserve">3) необходимо образование земельных участков в случае, если в соответствии с </w:t>
      </w:r>
      <w:hyperlink r:id="rId17" w:history="1">
        <w:r w:rsidRPr="00B56CF4">
          <w:rPr>
            <w:rFonts w:ascii="Times New Roman" w:hAnsi="Times New Roman" w:cs="Times New Roman"/>
            <w:sz w:val="24"/>
            <w:szCs w:val="24"/>
          </w:rPr>
          <w:t>земельным законодательством</w:t>
        </w:r>
      </w:hyperlink>
      <w:r w:rsidRPr="00B56CF4">
        <w:rPr>
          <w:rFonts w:ascii="Times New Roman" w:hAnsi="Times New Roman" w:cs="Times New Roman"/>
          <w:sz w:val="24"/>
          <w:szCs w:val="24"/>
        </w:rPr>
        <w:t xml:space="preserve"> образование земельных участков осуществляется только в соответствии с проектом межевания территории;</w:t>
      </w:r>
    </w:p>
    <w:p w14:paraId="0E18DFDC"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80" w:name="sub_4134"/>
      <w:bookmarkEnd w:id="79"/>
      <w:r w:rsidRPr="00B56CF4">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B50ACD2"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81" w:name="sub_4135"/>
      <w:bookmarkEnd w:id="80"/>
      <w:r w:rsidRPr="00B56CF4">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hyperlink r:id="rId18" w:history="1">
        <w:r w:rsidRPr="00B56CF4">
          <w:rPr>
            <w:rFonts w:ascii="Times New Roman" w:hAnsi="Times New Roman" w:cs="Times New Roman"/>
            <w:sz w:val="24"/>
            <w:szCs w:val="24"/>
          </w:rPr>
          <w:t>иные случаи</w:t>
        </w:r>
      </w:hyperlink>
      <w:r w:rsidRPr="00B56CF4">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1102F372" w14:textId="77777777" w:rsidR="000076DA" w:rsidRPr="00B56CF4"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82" w:name="sub_4104"/>
      <w:bookmarkEnd w:id="81"/>
      <w:r w:rsidRPr="00B56CF4">
        <w:rPr>
          <w:rFonts w:ascii="Times New Roman" w:hAnsi="Times New Roman" w:cs="Times New Roman"/>
          <w:sz w:val="24"/>
          <w:szCs w:val="24"/>
        </w:rPr>
        <w:t>8.</w:t>
      </w:r>
      <w:r>
        <w:rPr>
          <w:rFonts w:ascii="Times New Roman" w:hAnsi="Times New Roman" w:cs="Times New Roman"/>
          <w:sz w:val="24"/>
          <w:szCs w:val="24"/>
        </w:rPr>
        <w:t>5</w:t>
      </w:r>
      <w:r w:rsidRPr="00B56CF4">
        <w:rPr>
          <w:rFonts w:ascii="Times New Roman" w:hAnsi="Times New Roman" w:cs="Times New Roman"/>
          <w:sz w:val="24"/>
          <w:szCs w:val="24"/>
        </w:rPr>
        <w:t>. Видами документации по планировке территории являются:</w:t>
      </w:r>
    </w:p>
    <w:p w14:paraId="39421955"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83" w:name="sub_4141"/>
      <w:bookmarkEnd w:id="82"/>
      <w:r w:rsidRPr="00B56CF4">
        <w:rPr>
          <w:rFonts w:ascii="Times New Roman" w:hAnsi="Times New Roman" w:cs="Times New Roman"/>
          <w:sz w:val="24"/>
          <w:szCs w:val="24"/>
        </w:rPr>
        <w:t>1) проект планировки территории;</w:t>
      </w:r>
    </w:p>
    <w:p w14:paraId="37D29F35"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84" w:name="sub_4142"/>
      <w:bookmarkEnd w:id="83"/>
      <w:r w:rsidRPr="00B56CF4">
        <w:rPr>
          <w:rFonts w:ascii="Times New Roman" w:hAnsi="Times New Roman" w:cs="Times New Roman"/>
          <w:sz w:val="24"/>
          <w:szCs w:val="24"/>
        </w:rPr>
        <w:t>2) проект межевания территории.</w:t>
      </w:r>
    </w:p>
    <w:p w14:paraId="2632791D"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85" w:name="sub_4105"/>
      <w:bookmarkEnd w:id="84"/>
      <w:r w:rsidRPr="00B56CF4">
        <w:rPr>
          <w:rFonts w:ascii="Times New Roman" w:hAnsi="Times New Roman" w:cs="Times New Roman"/>
          <w:sz w:val="24"/>
          <w:szCs w:val="24"/>
        </w:rPr>
        <w:t>8.</w:t>
      </w:r>
      <w:r>
        <w:rPr>
          <w:rFonts w:ascii="Times New Roman" w:hAnsi="Times New Roman" w:cs="Times New Roman"/>
          <w:sz w:val="24"/>
          <w:szCs w:val="24"/>
        </w:rPr>
        <w:t>6</w:t>
      </w:r>
      <w:r w:rsidRPr="00B56CF4">
        <w:rPr>
          <w:rFonts w:ascii="Times New Roman" w:hAnsi="Times New Roman" w:cs="Times New Roman"/>
          <w:sz w:val="24"/>
          <w:szCs w:val="24"/>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Градостроительным Кодексом Российской Федерации.</w:t>
      </w:r>
    </w:p>
    <w:p w14:paraId="05520456"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86" w:name="sub_4106"/>
      <w:bookmarkEnd w:id="85"/>
      <w:r w:rsidRPr="00B56CF4">
        <w:rPr>
          <w:rFonts w:ascii="Times New Roman" w:hAnsi="Times New Roman" w:cs="Times New Roman"/>
          <w:sz w:val="24"/>
          <w:szCs w:val="24"/>
        </w:rPr>
        <w:t>8.</w:t>
      </w:r>
      <w:r>
        <w:rPr>
          <w:rFonts w:ascii="Times New Roman" w:hAnsi="Times New Roman" w:cs="Times New Roman"/>
          <w:sz w:val="24"/>
          <w:szCs w:val="24"/>
        </w:rPr>
        <w:t>7</w:t>
      </w:r>
      <w:r w:rsidRPr="00B56CF4">
        <w:rPr>
          <w:rFonts w:ascii="Times New Roman" w:hAnsi="Times New Roman" w:cs="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B56CF4">
          <w:rPr>
            <w:rFonts w:ascii="Times New Roman" w:hAnsi="Times New Roman" w:cs="Times New Roman"/>
            <w:sz w:val="24"/>
            <w:szCs w:val="24"/>
          </w:rPr>
          <w:t>пунктом 8.5</w:t>
        </w:r>
      </w:hyperlink>
      <w:r w:rsidRPr="00B56CF4">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End w:id="86"/>
    </w:p>
    <w:p w14:paraId="75DD48D7" w14:textId="77777777" w:rsidR="000076DA" w:rsidRDefault="000076DA" w:rsidP="000076DA">
      <w:pPr>
        <w:pStyle w:val="3"/>
        <w:spacing w:before="0" w:line="240" w:lineRule="auto"/>
        <w:ind w:firstLine="426"/>
        <w:rPr>
          <w:rFonts w:ascii="Times New Roman" w:hAnsi="Times New Roman" w:cs="Times New Roman"/>
          <w:b/>
          <w:color w:val="auto"/>
        </w:rPr>
      </w:pPr>
      <w:bookmarkStart w:id="87" w:name="_Toc505327121"/>
      <w:bookmarkStart w:id="88" w:name="_Toc114758102"/>
      <w:bookmarkStart w:id="89" w:name="_Toc129976425"/>
      <w:r w:rsidRPr="005929AE">
        <w:rPr>
          <w:rFonts w:ascii="Times New Roman" w:hAnsi="Times New Roman" w:cs="Times New Roman"/>
          <w:b/>
          <w:color w:val="auto"/>
        </w:rPr>
        <w:lastRenderedPageBreak/>
        <w:t>Статья 9. Общие требования к документации по планировке территории</w:t>
      </w:r>
      <w:bookmarkEnd w:id="74"/>
      <w:bookmarkEnd w:id="87"/>
      <w:bookmarkEnd w:id="88"/>
      <w:bookmarkEnd w:id="89"/>
    </w:p>
    <w:p w14:paraId="45405D50" w14:textId="77777777" w:rsidR="000076DA" w:rsidRPr="00982FC6"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Pr="00C17F9E">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p>
    <w:p w14:paraId="51488D9E" w14:textId="77777777" w:rsidR="000076DA" w:rsidRPr="00982FC6"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Pr="00C17F9E">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76DD225" w14:textId="77777777" w:rsidR="000076DA" w:rsidRPr="00C17F9E"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Pr="00C17F9E">
        <w:rPr>
          <w:rFonts w:ascii="Times New Roman" w:hAnsi="Times New Roman" w:cs="Times New Roman"/>
          <w:sz w:val="24"/>
          <w:szCs w:val="24"/>
        </w:rPr>
        <w:t>3. Подготовка графической части документации по планировке территории осуществляется:</w:t>
      </w:r>
    </w:p>
    <w:p w14:paraId="7B23B6EB" w14:textId="77777777" w:rsidR="000076DA" w:rsidRPr="00C17F9E"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C17F9E">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14:paraId="242D61A4" w14:textId="77777777" w:rsidR="000076DA" w:rsidRPr="00C17F9E"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C17F9E">
        <w:rPr>
          <w:rFonts w:ascii="Times New Roman" w:hAnsi="Times New Roman" w:cs="Times New Roman"/>
          <w:sz w:val="24"/>
          <w:szCs w:val="24"/>
        </w:rPr>
        <w:t xml:space="preserve">2) с использованием цифровых топографических карт, цифровых топографических планов, </w:t>
      </w:r>
      <w:hyperlink r:id="rId19" w:history="1">
        <w:r w:rsidRPr="00C17F9E">
          <w:rPr>
            <w:rFonts w:ascii="Times New Roman" w:hAnsi="Times New Roman" w:cs="Times New Roman"/>
            <w:sz w:val="24"/>
            <w:szCs w:val="24"/>
          </w:rPr>
          <w:t>требования</w:t>
        </w:r>
      </w:hyperlink>
      <w:r w:rsidRPr="00C17F9E">
        <w:rPr>
          <w:rFonts w:ascii="Times New Roman" w:hAnsi="Times New Roman" w:cs="Times New Roman"/>
          <w:sz w:val="24"/>
          <w:szCs w:val="24"/>
        </w:rPr>
        <w:t xml:space="preserve"> к которым устанавливаются уполномоченным федеральным органом исполнительной власти.</w:t>
      </w:r>
    </w:p>
    <w:p w14:paraId="478FDCB0" w14:textId="77777777" w:rsidR="000076DA" w:rsidRDefault="000076DA" w:rsidP="000076DA">
      <w:pPr>
        <w:pStyle w:val="3"/>
        <w:ind w:firstLine="567"/>
        <w:rPr>
          <w:rFonts w:ascii="Times New Roman" w:hAnsi="Times New Roman" w:cs="Times New Roman"/>
          <w:b/>
          <w:color w:val="auto"/>
        </w:rPr>
      </w:pPr>
      <w:bookmarkStart w:id="90" w:name="_Toc505327122"/>
      <w:bookmarkStart w:id="91" w:name="_Toc114758103"/>
      <w:bookmarkStart w:id="92" w:name="_Toc129976426"/>
      <w:r w:rsidRPr="005929AE">
        <w:rPr>
          <w:rFonts w:ascii="Times New Roman" w:hAnsi="Times New Roman" w:cs="Times New Roman"/>
          <w:b/>
          <w:color w:val="auto"/>
        </w:rPr>
        <w:t xml:space="preserve">Статья 10. </w:t>
      </w:r>
      <w:r>
        <w:rPr>
          <w:rFonts w:ascii="Times New Roman" w:hAnsi="Times New Roman" w:cs="Times New Roman"/>
          <w:b/>
          <w:color w:val="auto"/>
        </w:rPr>
        <w:t>Проект</w:t>
      </w:r>
      <w:r w:rsidRPr="005929AE">
        <w:rPr>
          <w:rFonts w:ascii="Times New Roman" w:hAnsi="Times New Roman" w:cs="Times New Roman"/>
          <w:b/>
          <w:color w:val="auto"/>
        </w:rPr>
        <w:t xml:space="preserve"> планировк</w:t>
      </w:r>
      <w:r>
        <w:rPr>
          <w:rFonts w:ascii="Times New Roman" w:hAnsi="Times New Roman" w:cs="Times New Roman"/>
          <w:b/>
          <w:color w:val="auto"/>
        </w:rPr>
        <w:t>и</w:t>
      </w:r>
      <w:r w:rsidRPr="005929AE">
        <w:rPr>
          <w:rFonts w:ascii="Times New Roman" w:hAnsi="Times New Roman" w:cs="Times New Roman"/>
          <w:b/>
          <w:color w:val="auto"/>
        </w:rPr>
        <w:t xml:space="preserve"> территории</w:t>
      </w:r>
      <w:bookmarkEnd w:id="90"/>
      <w:bookmarkEnd w:id="91"/>
      <w:bookmarkEnd w:id="92"/>
    </w:p>
    <w:p w14:paraId="75123043"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 xml:space="preserve">10.1. Решение о подготовке документации по планировке территории применительно к территории поселения, за исключением случаев, указанных в </w:t>
      </w:r>
      <w:hyperlink w:anchor="sub_4602" w:history="1">
        <w:r w:rsidRPr="00A967EB">
          <w:rPr>
            <w:rFonts w:ascii="Times New Roman" w:hAnsi="Times New Roman" w:cs="Times New Roman"/>
            <w:sz w:val="24"/>
            <w:szCs w:val="24"/>
          </w:rPr>
          <w:t>частях 2 - 4.2</w:t>
        </w:r>
      </w:hyperlink>
      <w:r w:rsidRPr="00A967EB">
        <w:rPr>
          <w:rFonts w:ascii="Times New Roman" w:hAnsi="Times New Roman" w:cs="Times New Roman"/>
          <w:sz w:val="24"/>
          <w:szCs w:val="24"/>
        </w:rPr>
        <w:t xml:space="preserve"> и </w:t>
      </w:r>
      <w:hyperlink w:anchor="sub_45052" w:history="1">
        <w:r w:rsidRPr="00A967EB">
          <w:rPr>
            <w:rFonts w:ascii="Times New Roman" w:hAnsi="Times New Roman" w:cs="Times New Roman"/>
            <w:sz w:val="24"/>
            <w:szCs w:val="24"/>
          </w:rPr>
          <w:t>5.2 статьи 45</w:t>
        </w:r>
      </w:hyperlink>
      <w:r w:rsidRPr="00A967EB">
        <w:rPr>
          <w:rFonts w:ascii="Times New Roman" w:hAnsi="Times New Roman" w:cs="Times New Roman"/>
          <w:sz w:val="24"/>
          <w:szCs w:val="24"/>
        </w:rPr>
        <w:t xml:space="preserve"> Градостроительного кодекса Российской Федерации, принимается администрацией муниципального образования Куйтунский район по инициативе администрации </w:t>
      </w:r>
      <w:r>
        <w:rPr>
          <w:rFonts w:ascii="Times New Roman" w:hAnsi="Times New Roman" w:cs="Times New Roman"/>
          <w:sz w:val="24"/>
          <w:szCs w:val="24"/>
        </w:rPr>
        <w:t>Ленинского</w:t>
      </w:r>
      <w:r w:rsidRPr="00A967EB">
        <w:rPr>
          <w:rFonts w:ascii="Times New Roman" w:hAnsi="Times New Roman" w:cs="Times New Roman"/>
          <w:sz w:val="24"/>
          <w:szCs w:val="24"/>
        </w:rPr>
        <w:t xml:space="preserve"> сельского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sub_4511" w:history="1">
        <w:r w:rsidRPr="00A967EB">
          <w:rPr>
            <w:rFonts w:ascii="Times New Roman" w:hAnsi="Times New Roman" w:cs="Times New Roman"/>
            <w:sz w:val="24"/>
            <w:szCs w:val="24"/>
          </w:rPr>
          <w:t>части 1.1 статьи 45</w:t>
        </w:r>
      </w:hyperlink>
      <w:r w:rsidRPr="00A967EB">
        <w:rPr>
          <w:rFonts w:ascii="Times New Roman" w:hAnsi="Times New Roman" w:cs="Times New Roman"/>
          <w:sz w:val="24"/>
          <w:szCs w:val="24"/>
        </w:rPr>
        <w:t xml:space="preserve"> Градостроительного кодекса Российской Федерации, принятие администрацией муниципального образования Куйтунский район решения о подготовке документации по планировке территории не требуется.</w:t>
      </w:r>
    </w:p>
    <w:p w14:paraId="55D282DC"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 xml:space="preserve">10.2. Указанное в </w:t>
      </w:r>
      <w:hyperlink w:anchor="sub_4601" w:history="1">
        <w:r w:rsidRPr="00A967EB">
          <w:rPr>
            <w:rFonts w:ascii="Times New Roman" w:hAnsi="Times New Roman" w:cs="Times New Roman"/>
            <w:sz w:val="24"/>
            <w:szCs w:val="24"/>
          </w:rPr>
          <w:t>части 1</w:t>
        </w:r>
      </w:hyperlink>
      <w:r w:rsidRPr="00A967EB">
        <w:rPr>
          <w:rFonts w:ascii="Times New Roman" w:hAnsi="Times New Roman" w:cs="Times New Roman"/>
          <w:sz w:val="24"/>
          <w:szCs w:val="24"/>
        </w:rPr>
        <w:t>0.1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Куйтунский район в сети "Интернет".</w:t>
      </w:r>
    </w:p>
    <w:p w14:paraId="07F309F7"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10.3.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Куйтунский район свои предложения о порядке, сроках подготовки и содержании документации по планировке территории.</w:t>
      </w:r>
    </w:p>
    <w:p w14:paraId="11D20C9E" w14:textId="77777777" w:rsidR="000076DA" w:rsidRPr="00A967EB"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10.3. Заинтересованные лица, самостоятельно принявшие решения о разработке документации по планировке территории, а именно:</w:t>
      </w:r>
    </w:p>
    <w:p w14:paraId="423AD29B" w14:textId="77777777" w:rsidR="000076DA" w:rsidRPr="00A967EB"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1) лица,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65AE498A" w14:textId="77777777" w:rsidR="000076DA" w:rsidRPr="00A967EB"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2) правообладатели земельных участков и (или) объектов недвижимого имущества, расположенные в границах территории комплексного развития, в том числе лица,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w:t>
      </w:r>
    </w:p>
    <w:p w14:paraId="6A482D0A" w14:textId="77777777" w:rsidR="000076DA" w:rsidRPr="00A967EB"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3)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6DF4C6C6" w14:textId="77777777" w:rsidR="000076DA" w:rsidRPr="00A967EB"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4)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627A9A94"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lastRenderedPageBreak/>
        <w:t xml:space="preserve">осуществляют подготовку документации по планировке территории на основании документов </w:t>
      </w:r>
      <w:hyperlink w:anchor="sub_102" w:history="1">
        <w:r w:rsidRPr="00A967EB">
          <w:rPr>
            <w:rFonts w:ascii="Times New Roman" w:hAnsi="Times New Roman" w:cs="Times New Roman"/>
            <w:sz w:val="24"/>
            <w:szCs w:val="24"/>
          </w:rPr>
          <w:t>территориального планирования</w:t>
        </w:r>
      </w:hyperlink>
      <w:r w:rsidRPr="00A967EB">
        <w:rPr>
          <w:rFonts w:ascii="Times New Roman" w:hAnsi="Times New Roman" w:cs="Times New Roman"/>
          <w:sz w:val="24"/>
          <w:szCs w:val="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w:anchor="sub_104" w:history="1">
        <w:r w:rsidRPr="00A967EB">
          <w:rPr>
            <w:rFonts w:ascii="Times New Roman" w:hAnsi="Times New Roman" w:cs="Times New Roman"/>
            <w:sz w:val="24"/>
            <w:szCs w:val="24"/>
          </w:rPr>
          <w:t>зон с особыми условиями использования территорий</w:t>
        </w:r>
      </w:hyperlink>
      <w:r w:rsidRPr="00A967EB">
        <w:rPr>
          <w:rFonts w:ascii="Times New Roman" w:hAnsi="Times New Roman" w:cs="Times New Roman"/>
          <w:sz w:val="24"/>
          <w:szCs w:val="24"/>
        </w:rPr>
        <w:t xml:space="preserve"> и направляют ее для утверждения в администрацию муниципального образования Куйтунский район.</w:t>
      </w:r>
    </w:p>
    <w:p w14:paraId="14891B53"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F61D00">
        <w:rPr>
          <w:rFonts w:ascii="Times New Roman" w:hAnsi="Times New Roman" w:cs="Times New Roman"/>
          <w:sz w:val="24"/>
          <w:szCs w:val="24"/>
        </w:rPr>
        <w:t xml:space="preserve">10.4. Отдел архитектуры, строительства администрации муниципального образования Куйтунский район осуществляет проверку документации по планировке территории в течении </w:t>
      </w:r>
      <w:r>
        <w:rPr>
          <w:rFonts w:ascii="Times New Roman" w:hAnsi="Times New Roman" w:cs="Times New Roman"/>
          <w:sz w:val="24"/>
          <w:szCs w:val="24"/>
        </w:rPr>
        <w:t>20 рабочих дней</w:t>
      </w:r>
      <w:r w:rsidRPr="008179BD">
        <w:rPr>
          <w:rFonts w:ascii="Times New Roman" w:hAnsi="Times New Roman" w:cs="Times New Roman"/>
          <w:sz w:val="24"/>
          <w:szCs w:val="24"/>
        </w:rPr>
        <w:t xml:space="preserve"> со дня ее получения,</w:t>
      </w:r>
      <w:r w:rsidRPr="00F61D00">
        <w:rPr>
          <w:rFonts w:ascii="Times New Roman" w:hAnsi="Times New Roman" w:cs="Times New Roman"/>
          <w:sz w:val="24"/>
          <w:szCs w:val="24"/>
        </w:rPr>
        <w:t xml:space="preserve"> на соответствие требованиям, установленным </w:t>
      </w:r>
      <w:hyperlink w:anchor="sub_45010" w:history="1">
        <w:r w:rsidRPr="00F61D00">
          <w:rPr>
            <w:rFonts w:ascii="Times New Roman" w:hAnsi="Times New Roman" w:cs="Times New Roman"/>
            <w:sz w:val="24"/>
            <w:szCs w:val="24"/>
          </w:rPr>
          <w:t>частью 10 статьи 45</w:t>
        </w:r>
      </w:hyperlink>
      <w:r w:rsidRPr="00F61D00">
        <w:rPr>
          <w:rFonts w:ascii="Times New Roman" w:hAnsi="Times New Roman" w:cs="Times New Roman"/>
          <w:sz w:val="24"/>
          <w:szCs w:val="24"/>
        </w:rPr>
        <w:t xml:space="preserve"> Градостроительного кодекса Российской Федерации. По результатам проверки принимает соответствующее решение о направлении документации по планировке территории мэру муниципального образования Куйтунский район или об отклонении такой документации и о направлении ее на доработку.</w:t>
      </w:r>
    </w:p>
    <w:p w14:paraId="6AEA06C8"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10.5.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до их утверждения подлежат обязательному рассмотрению на публичных слушаниях.</w:t>
      </w:r>
    </w:p>
    <w:p w14:paraId="2F13195F" w14:textId="77777777" w:rsidR="000076DA" w:rsidRPr="00A967EB"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10.</w:t>
      </w:r>
      <w:r>
        <w:rPr>
          <w:rFonts w:ascii="Times New Roman" w:hAnsi="Times New Roman" w:cs="Times New Roman"/>
          <w:sz w:val="24"/>
          <w:szCs w:val="24"/>
        </w:rPr>
        <w:t>6</w:t>
      </w:r>
      <w:r w:rsidRPr="00A967EB">
        <w:rPr>
          <w:rFonts w:ascii="Times New Roman" w:hAnsi="Times New Roman" w:cs="Times New Roman"/>
          <w:sz w:val="24"/>
          <w:szCs w:val="24"/>
        </w:rPr>
        <w:t xml:space="preserve">. </w:t>
      </w:r>
      <w:r>
        <w:rPr>
          <w:rFonts w:ascii="Times New Roman" w:hAnsi="Times New Roman" w:cs="Times New Roman"/>
          <w:sz w:val="24"/>
          <w:szCs w:val="24"/>
        </w:rPr>
        <w:t>П</w:t>
      </w:r>
      <w:r w:rsidRPr="00A967EB">
        <w:rPr>
          <w:rFonts w:ascii="Times New Roman" w:hAnsi="Times New Roman" w:cs="Times New Roman"/>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14:paraId="0AC12EF3" w14:textId="77777777" w:rsidR="000076DA" w:rsidRPr="00A967EB"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3032E729" w14:textId="77777777" w:rsidR="000076DA" w:rsidRPr="00A967EB"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2BDAE34B"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3) территории для размещения линейных объектов в границах земель лесного фонда.</w:t>
      </w:r>
    </w:p>
    <w:p w14:paraId="074E6E18" w14:textId="77777777" w:rsidR="000076DA" w:rsidRPr="008179BD" w:rsidRDefault="000076DA" w:rsidP="000076DA">
      <w:pPr>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10.</w:t>
      </w:r>
      <w:r>
        <w:rPr>
          <w:rFonts w:ascii="Times New Roman" w:hAnsi="Times New Roman" w:cs="Times New Roman"/>
          <w:sz w:val="24"/>
          <w:szCs w:val="24"/>
        </w:rPr>
        <w:t>7</w:t>
      </w:r>
      <w:r w:rsidRPr="008179BD">
        <w:rPr>
          <w:rFonts w:ascii="Times New Roman" w:hAnsi="Times New Roman" w:cs="Times New Roman"/>
          <w:sz w:val="24"/>
          <w:szCs w:val="24"/>
        </w:rPr>
        <w:t>. Заключение о результатах</w:t>
      </w:r>
      <w:r>
        <w:rPr>
          <w:rFonts w:ascii="Times New Roman" w:hAnsi="Times New Roman"/>
          <w:sz w:val="24"/>
          <w:szCs w:val="24"/>
        </w:rPr>
        <w:t xml:space="preserve"> </w:t>
      </w:r>
      <w:r w:rsidRPr="008179BD">
        <w:rPr>
          <w:rFonts w:ascii="Times New Roman" w:hAnsi="Times New Roman" w:cs="Times New Roman"/>
          <w:sz w:val="24"/>
          <w:szCs w:val="24"/>
        </w:rPr>
        <w:t>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Куйтунский район в сети "Интернет" в течение 10 дней, со дня подготовки такого заключения.</w:t>
      </w:r>
    </w:p>
    <w:p w14:paraId="66E24AE2" w14:textId="77777777" w:rsidR="000076DA" w:rsidRPr="008179BD"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10.</w:t>
      </w:r>
      <w:r>
        <w:rPr>
          <w:rFonts w:ascii="Times New Roman" w:hAnsi="Times New Roman" w:cs="Times New Roman"/>
          <w:sz w:val="24"/>
          <w:szCs w:val="24"/>
        </w:rPr>
        <w:t>8</w:t>
      </w:r>
      <w:r w:rsidRPr="008179BD">
        <w:rPr>
          <w:rFonts w:ascii="Times New Roman" w:hAnsi="Times New Roman" w:cs="Times New Roman"/>
          <w:sz w:val="24"/>
          <w:szCs w:val="24"/>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w:t>
      </w:r>
      <w:r>
        <w:rPr>
          <w:rFonts w:ascii="Times New Roman" w:hAnsi="Times New Roman"/>
          <w:sz w:val="24"/>
          <w:szCs w:val="24"/>
        </w:rPr>
        <w:t xml:space="preserve"> </w:t>
      </w:r>
      <w:r w:rsidRPr="008179BD">
        <w:rPr>
          <w:rFonts w:ascii="Times New Roman" w:hAnsi="Times New Roman" w:cs="Times New Roman"/>
          <w:sz w:val="24"/>
          <w:szCs w:val="24"/>
        </w:rPr>
        <w:t>публичных слушаний определяется Положением о</w:t>
      </w:r>
      <w:r>
        <w:rPr>
          <w:rFonts w:ascii="Times New Roman" w:hAnsi="Times New Roman" w:cs="Times New Roman"/>
          <w:sz w:val="24"/>
          <w:szCs w:val="24"/>
        </w:rPr>
        <w:t xml:space="preserve">б </w:t>
      </w:r>
      <w:r w:rsidRPr="008179BD">
        <w:rPr>
          <w:rFonts w:ascii="Times New Roman" w:hAnsi="Times New Roman" w:cs="Times New Roman"/>
          <w:sz w:val="24"/>
          <w:szCs w:val="24"/>
        </w:rPr>
        <w:t>публичных слушаниях в области градостроительной деятельности на территории сельских поселений муниципального образования Куйтунский район и не может быть менее одного месяца и более трех месяцев.</w:t>
      </w:r>
    </w:p>
    <w:p w14:paraId="125FBAD6" w14:textId="77777777" w:rsidR="000076DA" w:rsidRPr="008179BD"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93" w:name="sub_46012"/>
      <w:r w:rsidRPr="008179BD">
        <w:rPr>
          <w:rFonts w:ascii="Times New Roman" w:hAnsi="Times New Roman" w:cs="Times New Roman"/>
          <w:sz w:val="24"/>
          <w:szCs w:val="24"/>
        </w:rPr>
        <w:t>10.</w:t>
      </w:r>
      <w:r>
        <w:rPr>
          <w:rFonts w:ascii="Times New Roman" w:hAnsi="Times New Roman" w:cs="Times New Roman"/>
          <w:sz w:val="24"/>
          <w:szCs w:val="24"/>
        </w:rPr>
        <w:t>9</w:t>
      </w:r>
      <w:r w:rsidRPr="008179BD">
        <w:rPr>
          <w:rFonts w:ascii="Times New Roman" w:hAnsi="Times New Roman" w:cs="Times New Roman"/>
          <w:sz w:val="24"/>
          <w:szCs w:val="24"/>
        </w:rPr>
        <w:t xml:space="preserve">. Отдел </w:t>
      </w:r>
      <w:r>
        <w:rPr>
          <w:rFonts w:ascii="Times New Roman" w:hAnsi="Times New Roman" w:cs="Times New Roman"/>
          <w:sz w:val="24"/>
          <w:szCs w:val="24"/>
        </w:rPr>
        <w:t>градостроительства МКУ «КУМИГ по Куйтунскому району»</w:t>
      </w:r>
      <w:r w:rsidRPr="008179BD">
        <w:rPr>
          <w:rFonts w:ascii="Times New Roman" w:hAnsi="Times New Roman" w:cs="Times New Roman"/>
          <w:sz w:val="24"/>
          <w:szCs w:val="24"/>
        </w:rPr>
        <w:t xml:space="preserve"> направляет соответственно мэру муниципального образования Куйтунский район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w:t>
      </w:r>
      <w:r w:rsidRPr="004A5607">
        <w:rPr>
          <w:rFonts w:ascii="Times New Roman" w:hAnsi="Times New Roman"/>
          <w:sz w:val="24"/>
          <w:szCs w:val="24"/>
          <w:highlight w:val="yellow"/>
        </w:rPr>
        <w:t xml:space="preserve"> </w:t>
      </w:r>
      <w:r w:rsidRPr="008179BD">
        <w:rPr>
          <w:rFonts w:ascii="Times New Roman" w:hAnsi="Times New Roman" w:cs="Times New Roman"/>
          <w:sz w:val="24"/>
          <w:szCs w:val="24"/>
        </w:rPr>
        <w:t>публичных слушаний не позднее чем через пятнадцать дней со дня проведения публичных слушаний.</w:t>
      </w:r>
    </w:p>
    <w:p w14:paraId="7D8F6B72" w14:textId="77777777" w:rsidR="000076DA" w:rsidRPr="008179BD"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94" w:name="sub_46013"/>
      <w:bookmarkEnd w:id="93"/>
      <w:r w:rsidRPr="008179BD">
        <w:rPr>
          <w:rFonts w:ascii="Times New Roman" w:hAnsi="Times New Roman" w:cs="Times New Roman"/>
          <w:sz w:val="24"/>
          <w:szCs w:val="24"/>
        </w:rPr>
        <w:t>10.</w:t>
      </w:r>
      <w:r>
        <w:rPr>
          <w:rFonts w:ascii="Times New Roman" w:hAnsi="Times New Roman" w:cs="Times New Roman"/>
          <w:sz w:val="24"/>
          <w:szCs w:val="24"/>
        </w:rPr>
        <w:t>10</w:t>
      </w:r>
      <w:r w:rsidRPr="008179BD">
        <w:rPr>
          <w:rFonts w:ascii="Times New Roman" w:hAnsi="Times New Roman" w:cs="Times New Roman"/>
          <w:sz w:val="24"/>
          <w:szCs w:val="24"/>
        </w:rPr>
        <w:t xml:space="preserve">. Мэр муниципального образования Куйтунский район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w:t>
      </w:r>
      <w:r w:rsidRPr="008179BD">
        <w:rPr>
          <w:rFonts w:ascii="Times New Roman" w:hAnsi="Times New Roman" w:cs="Times New Roman"/>
          <w:sz w:val="24"/>
          <w:szCs w:val="24"/>
        </w:rPr>
        <w:lastRenderedPageBreak/>
        <w:t xml:space="preserve">документации по планировке территории или об отклонении такой документации и о направлении ее в отдел архитектуры строительства администрации муниципального образования Куйтунский район на доработку с учетом указанных протокола и заключения в срок, не превышающий 10 дней со дня получения вышеуказанной документации. </w:t>
      </w:r>
    </w:p>
    <w:bookmarkEnd w:id="94"/>
    <w:p w14:paraId="0219EE1A"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10.1</w:t>
      </w:r>
      <w:r>
        <w:rPr>
          <w:rFonts w:ascii="Times New Roman" w:hAnsi="Times New Roman" w:cs="Times New Roman"/>
          <w:sz w:val="24"/>
          <w:szCs w:val="24"/>
        </w:rPr>
        <w:t>2</w:t>
      </w:r>
      <w:r w:rsidRPr="008179BD">
        <w:rPr>
          <w:rFonts w:ascii="Times New Roman" w:hAnsi="Times New Roman" w:cs="Times New Roman"/>
          <w:sz w:val="24"/>
          <w:szCs w:val="24"/>
        </w:rPr>
        <w:t>. Основанием для отклонения документации по планировке территории</w:t>
      </w:r>
      <w:r w:rsidRPr="00A967EB">
        <w:rPr>
          <w:rFonts w:ascii="Times New Roman" w:hAnsi="Times New Roman" w:cs="Times New Roman"/>
          <w:sz w:val="24"/>
          <w:szCs w:val="24"/>
        </w:rPr>
        <w:t>, подготовленной лицами, указанными в части 10.3</w:t>
      </w:r>
      <w:hyperlink w:anchor="sub_4511" w:history="1"/>
      <w:r w:rsidRPr="00A967EB">
        <w:rPr>
          <w:rFonts w:ascii="Times New Roman" w:hAnsi="Times New Roman" w:cs="Times New Roman"/>
          <w:sz w:val="24"/>
          <w:szCs w:val="24"/>
        </w:rPr>
        <w:t xml:space="preserve"> настоящей статьи и направления ее на доработку является несоответствие такой документации требованиям, указанным в </w:t>
      </w:r>
      <w:hyperlink w:anchor="sub_45010" w:history="1">
        <w:r w:rsidRPr="00A967EB">
          <w:rPr>
            <w:rFonts w:ascii="Times New Roman" w:hAnsi="Times New Roman" w:cs="Times New Roman"/>
            <w:sz w:val="24"/>
            <w:szCs w:val="24"/>
          </w:rPr>
          <w:t xml:space="preserve">части </w:t>
        </w:r>
      </w:hyperlink>
      <w:r w:rsidRPr="00A967EB">
        <w:rPr>
          <w:rFonts w:ascii="Times New Roman" w:hAnsi="Times New Roman" w:cs="Times New Roman"/>
          <w:sz w:val="24"/>
          <w:szCs w:val="24"/>
        </w:rPr>
        <w:t>10.3 настоящей статьи. В иных случаях отклонение представленной такими лицами документации по планировке территории не допускается.</w:t>
      </w:r>
    </w:p>
    <w:p w14:paraId="37D00E53" w14:textId="77777777" w:rsidR="000076DA" w:rsidRDefault="000076DA" w:rsidP="000076DA">
      <w:pPr>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10.1</w:t>
      </w:r>
      <w:r>
        <w:rPr>
          <w:rFonts w:ascii="Times New Roman" w:hAnsi="Times New Roman" w:cs="Times New Roman"/>
          <w:sz w:val="24"/>
          <w:szCs w:val="24"/>
        </w:rPr>
        <w:t>3</w:t>
      </w:r>
      <w:r w:rsidRPr="00A967EB">
        <w:rPr>
          <w:rFonts w:ascii="Times New Roman" w:hAnsi="Times New Roman" w:cs="Times New Roman"/>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Куйтунски</w:t>
      </w:r>
      <w:r>
        <w:rPr>
          <w:rFonts w:ascii="Times New Roman" w:hAnsi="Times New Roman" w:cs="Times New Roman"/>
          <w:sz w:val="24"/>
          <w:szCs w:val="24"/>
        </w:rPr>
        <w:t>й район в сети «Интернет»</w:t>
      </w:r>
      <w:r w:rsidRPr="00A967EB">
        <w:rPr>
          <w:rFonts w:ascii="Times New Roman" w:hAnsi="Times New Roman" w:cs="Times New Roman"/>
          <w:sz w:val="24"/>
          <w:szCs w:val="24"/>
        </w:rPr>
        <w:t>.</w:t>
      </w:r>
    </w:p>
    <w:p w14:paraId="43C24671" w14:textId="7B103A6D" w:rsidR="000076DA" w:rsidRDefault="000076DA" w:rsidP="000076DA">
      <w:pPr>
        <w:rPr>
          <w:rFonts w:ascii="Times New Roman" w:eastAsia="Times New Roman" w:hAnsi="Times New Roman" w:cs="Times New Roman"/>
          <w:color w:val="22272F"/>
          <w:sz w:val="24"/>
          <w:szCs w:val="24"/>
          <w:lang w:eastAsia="ru-RU"/>
        </w:rPr>
      </w:pPr>
    </w:p>
    <w:p w14:paraId="0F15480D" w14:textId="77777777" w:rsidR="000076DA" w:rsidRPr="004C49C6" w:rsidRDefault="000076DA" w:rsidP="000076DA">
      <w:pPr>
        <w:pStyle w:val="2"/>
        <w:ind w:firstLine="709"/>
        <w:jc w:val="both"/>
        <w:rPr>
          <w:rFonts w:ascii="Times New Roman" w:hAnsi="Times New Roman" w:cs="Times New Roman"/>
          <w:b/>
          <w:color w:val="auto"/>
          <w:sz w:val="24"/>
          <w:szCs w:val="24"/>
        </w:rPr>
      </w:pPr>
      <w:bookmarkStart w:id="95" w:name="_Toc497224423"/>
      <w:bookmarkStart w:id="96" w:name="_Toc505327123"/>
      <w:bookmarkStart w:id="97" w:name="_Toc114758104"/>
      <w:bookmarkStart w:id="98" w:name="_Toc129976427"/>
      <w:bookmarkStart w:id="99" w:name="sub_30034"/>
      <w:bookmarkEnd w:id="68"/>
      <w:r w:rsidRPr="004C49C6">
        <w:rPr>
          <w:rFonts w:ascii="Times New Roman" w:hAnsi="Times New Roman" w:cs="Times New Roman"/>
          <w:b/>
          <w:color w:val="auto"/>
          <w:sz w:val="24"/>
          <w:szCs w:val="24"/>
        </w:rPr>
        <w:t xml:space="preserve">Глава </w:t>
      </w:r>
      <w:r w:rsidRPr="004C49C6">
        <w:rPr>
          <w:rFonts w:ascii="Times New Roman" w:hAnsi="Times New Roman" w:cs="Times New Roman"/>
          <w:b/>
          <w:color w:val="auto"/>
          <w:sz w:val="24"/>
          <w:szCs w:val="24"/>
          <w:lang w:val="en-US"/>
        </w:rPr>
        <w:t>IV</w:t>
      </w:r>
      <w:r w:rsidRPr="004C49C6">
        <w:rPr>
          <w:rFonts w:ascii="Times New Roman" w:hAnsi="Times New Roman" w:cs="Times New Roman"/>
          <w:b/>
          <w:color w:val="auto"/>
          <w:sz w:val="24"/>
          <w:szCs w:val="24"/>
        </w:rPr>
        <w:t>. ПОЛОЖЕНИЕ О ПРОВЕДЕНИИ ПУБЛИЧНЫХ СЛУШАНИЙ ПО ВОПРОСАМ ЗЕМЛЕПОЛЬЗОВАНИЯ И ЗАСТРОЙКИ</w:t>
      </w:r>
      <w:bookmarkEnd w:id="95"/>
      <w:bookmarkEnd w:id="96"/>
      <w:bookmarkEnd w:id="97"/>
      <w:bookmarkEnd w:id="98"/>
    </w:p>
    <w:p w14:paraId="641BB2D9" w14:textId="77777777" w:rsidR="000076DA" w:rsidRPr="005929AE" w:rsidRDefault="000076DA" w:rsidP="000076DA">
      <w:pPr>
        <w:pStyle w:val="3"/>
        <w:ind w:firstLine="567"/>
        <w:jc w:val="both"/>
        <w:rPr>
          <w:rFonts w:ascii="Times New Roman" w:hAnsi="Times New Roman" w:cs="Times New Roman"/>
          <w:b/>
          <w:color w:val="auto"/>
        </w:rPr>
      </w:pPr>
      <w:bookmarkStart w:id="100" w:name="_Toc505327124"/>
      <w:bookmarkStart w:id="101" w:name="_Toc114758105"/>
      <w:bookmarkStart w:id="102" w:name="_Toc129976428"/>
      <w:bookmarkStart w:id="103" w:name="_Toc497224424"/>
      <w:r w:rsidRPr="005929AE">
        <w:rPr>
          <w:rFonts w:ascii="Times New Roman" w:hAnsi="Times New Roman" w:cs="Times New Roman"/>
          <w:b/>
          <w:color w:val="auto"/>
        </w:rPr>
        <w:t>Статья 1</w:t>
      </w:r>
      <w:r>
        <w:rPr>
          <w:rFonts w:ascii="Times New Roman" w:hAnsi="Times New Roman" w:cs="Times New Roman"/>
          <w:b/>
          <w:color w:val="auto"/>
        </w:rPr>
        <w:t>1</w:t>
      </w:r>
      <w:r w:rsidRPr="005929AE">
        <w:rPr>
          <w:rFonts w:ascii="Times New Roman" w:hAnsi="Times New Roman" w:cs="Times New Roman"/>
          <w:b/>
          <w:color w:val="auto"/>
        </w:rPr>
        <w:t>. Общие положения о проведении</w:t>
      </w:r>
      <w:r>
        <w:rPr>
          <w:rFonts w:ascii="Times New Roman" w:hAnsi="Times New Roman"/>
          <w:b/>
          <w:color w:val="auto"/>
        </w:rPr>
        <w:t xml:space="preserve"> </w:t>
      </w:r>
      <w:r w:rsidRPr="005929AE">
        <w:rPr>
          <w:rFonts w:ascii="Times New Roman" w:hAnsi="Times New Roman" w:cs="Times New Roman"/>
          <w:b/>
          <w:color w:val="auto"/>
        </w:rPr>
        <w:t>публичных слушаний по вопросам землепользования и застройки</w:t>
      </w:r>
      <w:bookmarkEnd w:id="100"/>
      <w:bookmarkEnd w:id="101"/>
      <w:bookmarkEnd w:id="102"/>
      <w:r w:rsidRPr="005929AE">
        <w:rPr>
          <w:rFonts w:ascii="Times New Roman" w:hAnsi="Times New Roman" w:cs="Times New Roman"/>
          <w:b/>
          <w:color w:val="auto"/>
        </w:rPr>
        <w:t xml:space="preserve"> </w:t>
      </w:r>
      <w:bookmarkEnd w:id="103"/>
    </w:p>
    <w:p w14:paraId="15A92C7D" w14:textId="77777777" w:rsidR="000076DA" w:rsidRPr="00596055"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04" w:name="sub_2802"/>
      <w:r>
        <w:rPr>
          <w:rFonts w:ascii="Times New Roman" w:hAnsi="Times New Roman" w:cs="Times New Roman"/>
          <w:sz w:val="24"/>
          <w:szCs w:val="24"/>
        </w:rPr>
        <w:t>11.1</w:t>
      </w:r>
      <w:r w:rsidRPr="004D5D7C">
        <w:rPr>
          <w:rFonts w:ascii="Times New Roman" w:hAnsi="Times New Roman" w:cs="Times New Roman"/>
          <w:sz w:val="24"/>
          <w:szCs w:val="24"/>
        </w:rPr>
        <w:t xml:space="preserve">. Порядок организации и проведения публичных слушаний по вопросам землепользования и застройки определен порядком, установленным </w:t>
      </w:r>
      <w:r>
        <w:rPr>
          <w:rFonts w:ascii="Times New Roman" w:hAnsi="Times New Roman" w:cs="Times New Roman"/>
          <w:sz w:val="24"/>
          <w:szCs w:val="24"/>
        </w:rPr>
        <w:t xml:space="preserve">статьей 5.1 главы 1, </w:t>
      </w:r>
      <w:r w:rsidRPr="004D5D7C">
        <w:rPr>
          <w:rFonts w:ascii="Times New Roman" w:hAnsi="Times New Roman" w:cs="Times New Roman"/>
          <w:sz w:val="24"/>
          <w:szCs w:val="24"/>
        </w:rPr>
        <w:t xml:space="preserve">статьей 28 и частями 13, 14 статьи 31 Градостроительного кодекса Российской Федерации, Положением </w:t>
      </w:r>
      <w:r w:rsidRPr="00251B53">
        <w:rPr>
          <w:rFonts w:ascii="Times New Roman" w:hAnsi="Times New Roman"/>
          <w:sz w:val="24"/>
          <w:szCs w:val="24"/>
        </w:rPr>
        <w:t>о</w:t>
      </w:r>
      <w:r>
        <w:rPr>
          <w:rFonts w:ascii="Times New Roman" w:hAnsi="Times New Roman"/>
          <w:sz w:val="24"/>
          <w:szCs w:val="24"/>
        </w:rPr>
        <w:t>б</w:t>
      </w:r>
      <w:r w:rsidRPr="00251B53">
        <w:rPr>
          <w:rFonts w:ascii="Times New Roman" w:hAnsi="Times New Roman"/>
          <w:sz w:val="24"/>
          <w:szCs w:val="24"/>
        </w:rPr>
        <w:t xml:space="preserve"> </w:t>
      </w:r>
      <w:r w:rsidRPr="004D5D7C">
        <w:rPr>
          <w:rFonts w:ascii="Times New Roman" w:hAnsi="Times New Roman" w:cs="Times New Roman"/>
          <w:sz w:val="24"/>
          <w:szCs w:val="24"/>
        </w:rPr>
        <w:t xml:space="preserve">публичных слушаниях в области градостроительной деятельности на территории сельских поселений муниципального образования Куйтунский район, утвержденным </w:t>
      </w:r>
      <w:r w:rsidRPr="00596055">
        <w:rPr>
          <w:rFonts w:ascii="Times New Roman" w:hAnsi="Times New Roman"/>
          <w:sz w:val="24"/>
          <w:szCs w:val="24"/>
        </w:rPr>
        <w:t>решением Думы муниципального образования Куйтунский район от 26 октября 2021 г. № 181 «О публичных слушаниях в области градостроительной деятельности на территории сельских поселений муниципального образования Куйтунский район».</w:t>
      </w:r>
    </w:p>
    <w:p w14:paraId="2F8287E2" w14:textId="77777777" w:rsidR="000076DA" w:rsidRDefault="000076DA" w:rsidP="000076DA">
      <w:pPr>
        <w:pStyle w:val="2"/>
        <w:ind w:firstLine="567"/>
        <w:jc w:val="both"/>
        <w:rPr>
          <w:rFonts w:ascii="Times New Roman" w:hAnsi="Times New Roman" w:cs="Times New Roman"/>
          <w:b/>
          <w:color w:val="auto"/>
          <w:sz w:val="24"/>
          <w:szCs w:val="24"/>
        </w:rPr>
      </w:pPr>
      <w:bookmarkStart w:id="105" w:name="_Toc497224430"/>
      <w:bookmarkStart w:id="106" w:name="_Toc505327125"/>
      <w:bookmarkStart w:id="107" w:name="_Toc114758106"/>
      <w:bookmarkStart w:id="108" w:name="_Toc129976429"/>
      <w:bookmarkStart w:id="109" w:name="sub_30035"/>
      <w:bookmarkEnd w:id="99"/>
      <w:bookmarkEnd w:id="104"/>
      <w:r w:rsidRPr="004D5D7C">
        <w:rPr>
          <w:rFonts w:ascii="Times New Roman" w:hAnsi="Times New Roman" w:cs="Times New Roman"/>
          <w:b/>
          <w:color w:val="auto"/>
          <w:sz w:val="24"/>
          <w:szCs w:val="24"/>
        </w:rPr>
        <w:t xml:space="preserve">Глава </w:t>
      </w:r>
      <w:r w:rsidRPr="004D5D7C">
        <w:rPr>
          <w:rFonts w:ascii="Times New Roman" w:hAnsi="Times New Roman" w:cs="Times New Roman"/>
          <w:b/>
          <w:color w:val="auto"/>
          <w:sz w:val="24"/>
          <w:szCs w:val="24"/>
          <w:lang w:val="en-US"/>
        </w:rPr>
        <w:t>V</w:t>
      </w:r>
      <w:r w:rsidRPr="004D5D7C">
        <w:rPr>
          <w:rFonts w:ascii="Times New Roman" w:hAnsi="Times New Roman" w:cs="Times New Roman"/>
          <w:b/>
          <w:color w:val="auto"/>
          <w:sz w:val="24"/>
          <w:szCs w:val="24"/>
        </w:rPr>
        <w:t>. ПОЛОЖЕНИЕ О ВНЕСЕНИИ ИЗМЕНЕНИЙ В ПРАВИЛА ЗЕМЛЕПОЛЬЗОВАНИЯ И ЗАСТРОЙКИ</w:t>
      </w:r>
      <w:bookmarkEnd w:id="105"/>
      <w:bookmarkEnd w:id="106"/>
      <w:bookmarkEnd w:id="107"/>
      <w:bookmarkEnd w:id="108"/>
    </w:p>
    <w:p w14:paraId="4D103984" w14:textId="77777777" w:rsidR="000076DA" w:rsidRPr="004D5D7C" w:rsidRDefault="000076DA" w:rsidP="000076DA">
      <w:pPr>
        <w:pStyle w:val="3"/>
        <w:spacing w:before="0" w:line="240" w:lineRule="auto"/>
        <w:ind w:firstLine="567"/>
        <w:jc w:val="both"/>
        <w:rPr>
          <w:rFonts w:ascii="Times New Roman" w:hAnsi="Times New Roman" w:cs="Times New Roman"/>
          <w:b/>
          <w:color w:val="auto"/>
        </w:rPr>
      </w:pPr>
      <w:bookmarkStart w:id="110" w:name="_Toc497224431"/>
      <w:bookmarkStart w:id="111" w:name="_Toc505327126"/>
      <w:bookmarkStart w:id="112" w:name="_Toc114758107"/>
      <w:bookmarkStart w:id="113" w:name="_Toc129976430"/>
      <w:r w:rsidRPr="004D5D7C">
        <w:rPr>
          <w:rFonts w:ascii="Times New Roman" w:hAnsi="Times New Roman" w:cs="Times New Roman"/>
          <w:b/>
          <w:color w:val="auto"/>
        </w:rPr>
        <w:t xml:space="preserve">Статья </w:t>
      </w:r>
      <w:r>
        <w:rPr>
          <w:rFonts w:ascii="Times New Roman" w:hAnsi="Times New Roman" w:cs="Times New Roman"/>
          <w:b/>
          <w:color w:val="auto"/>
        </w:rPr>
        <w:t>12</w:t>
      </w:r>
      <w:r w:rsidRPr="004D5D7C">
        <w:rPr>
          <w:rFonts w:ascii="Times New Roman" w:hAnsi="Times New Roman" w:cs="Times New Roman"/>
          <w:b/>
          <w:color w:val="auto"/>
        </w:rPr>
        <w:t>. Порядок внесения изменений в настоящие Правила</w:t>
      </w:r>
      <w:bookmarkEnd w:id="110"/>
      <w:bookmarkEnd w:id="111"/>
      <w:bookmarkEnd w:id="112"/>
      <w:bookmarkEnd w:id="113"/>
    </w:p>
    <w:p w14:paraId="027B6AE1" w14:textId="77777777" w:rsidR="000076DA" w:rsidRPr="00FC428C" w:rsidRDefault="000076DA" w:rsidP="000076DA">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12</w:t>
      </w:r>
      <w:r w:rsidRPr="00FC428C">
        <w:rPr>
          <w:rFonts w:ascii="Times New Roman" w:hAnsi="Times New Roman" w:cs="Times New Roman"/>
          <w:sz w:val="24"/>
          <w:szCs w:val="24"/>
        </w:rPr>
        <w:t xml:space="preserve">.1. </w:t>
      </w:r>
      <w:r w:rsidRPr="00FC428C">
        <w:rPr>
          <w:rFonts w:ascii="Times New Roman" w:hAnsi="Times New Roman" w:cs="Times New Roman"/>
          <w:sz w:val="24"/>
          <w:szCs w:val="24"/>
          <w:shd w:val="clear" w:color="auto" w:fill="FFFFFF"/>
        </w:rPr>
        <w:t>Внесение изменений в правила землепользования и застройки осуществляется в порядке, предусмотренном </w:t>
      </w:r>
      <w:hyperlink r:id="rId20" w:anchor="/document/12138258/entry/31" w:history="1">
        <w:r w:rsidRPr="00FC428C">
          <w:rPr>
            <w:rStyle w:val="a4"/>
            <w:rFonts w:ascii="Times New Roman" w:hAnsi="Times New Roman" w:cs="Times New Roman"/>
            <w:color w:val="auto"/>
            <w:sz w:val="24"/>
            <w:szCs w:val="24"/>
            <w:u w:val="none"/>
            <w:shd w:val="clear" w:color="auto" w:fill="FFFFFF"/>
          </w:rPr>
          <w:t>статьями 31</w:t>
        </w:r>
      </w:hyperlink>
      <w:r w:rsidRPr="00FC428C">
        <w:rPr>
          <w:rFonts w:ascii="Times New Roman" w:hAnsi="Times New Roman" w:cs="Times New Roman"/>
          <w:sz w:val="24"/>
          <w:szCs w:val="24"/>
          <w:shd w:val="clear" w:color="auto" w:fill="FFFFFF"/>
        </w:rPr>
        <w:t> и </w:t>
      </w:r>
      <w:hyperlink r:id="rId21" w:anchor="/document/12138258/entry/32" w:history="1">
        <w:r w:rsidRPr="00FC428C">
          <w:rPr>
            <w:rStyle w:val="a4"/>
            <w:rFonts w:ascii="Times New Roman" w:hAnsi="Times New Roman" w:cs="Times New Roman"/>
            <w:color w:val="auto"/>
            <w:sz w:val="24"/>
            <w:szCs w:val="24"/>
            <w:u w:val="none"/>
            <w:shd w:val="clear" w:color="auto" w:fill="FFFFFF"/>
          </w:rPr>
          <w:t>32</w:t>
        </w:r>
      </w:hyperlink>
      <w:r w:rsidRPr="00FC428C">
        <w:rPr>
          <w:rFonts w:ascii="Times New Roman" w:hAnsi="Times New Roman" w:cs="Times New Roman"/>
          <w:sz w:val="24"/>
          <w:szCs w:val="24"/>
        </w:rPr>
        <w:t xml:space="preserve"> Градостроительного</w:t>
      </w:r>
      <w:r w:rsidRPr="00FC428C">
        <w:rPr>
          <w:rFonts w:ascii="Times New Roman" w:hAnsi="Times New Roman" w:cs="Times New Roman"/>
          <w:sz w:val="24"/>
          <w:szCs w:val="24"/>
          <w:shd w:val="clear" w:color="auto" w:fill="FFFFFF"/>
        </w:rPr>
        <w:t xml:space="preserve"> Кодекса.</w:t>
      </w:r>
    </w:p>
    <w:p w14:paraId="53BFD8C2" w14:textId="77777777" w:rsidR="000076DA" w:rsidRPr="00FC428C"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FC428C">
        <w:rPr>
          <w:rFonts w:ascii="Times New Roman" w:hAnsi="Times New Roman" w:cs="Times New Roman"/>
          <w:sz w:val="24"/>
          <w:szCs w:val="24"/>
        </w:rPr>
        <w:t xml:space="preserve">.2. </w:t>
      </w:r>
      <w:bookmarkStart w:id="114" w:name="sub_3302"/>
      <w:r w:rsidRPr="00FC428C">
        <w:rPr>
          <w:rFonts w:ascii="Times New Roman" w:hAnsi="Times New Roman" w:cs="Times New Roman"/>
          <w:sz w:val="24"/>
          <w:szCs w:val="24"/>
        </w:rPr>
        <w:t>Основаниями для рассмотрения мэром муниципального образования Куйтунский район вопроса о внесении изменений в правила землепользования и застройки являются:</w:t>
      </w:r>
    </w:p>
    <w:p w14:paraId="01EB6BF7" w14:textId="77777777" w:rsidR="000076DA" w:rsidRPr="00FC428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5" w:name="sub_33021"/>
      <w:bookmarkEnd w:id="114"/>
      <w:r w:rsidRPr="00FC428C">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3F9992E9" w14:textId="77777777" w:rsidR="000076DA" w:rsidRPr="00FC428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FC428C">
        <w:rPr>
          <w:rFonts w:ascii="Times New Roman" w:hAnsi="Times New Roman" w:cs="Times New Roman"/>
          <w:sz w:val="24"/>
          <w:szCs w:val="24"/>
        </w:rPr>
        <w:t>2)</w:t>
      </w:r>
      <w:r w:rsidRPr="00FC428C">
        <w:rPr>
          <w:rFonts w:ascii="Times New Roman" w:hAnsi="Times New Roman" w:cs="Times New Roman"/>
          <w:sz w:val="24"/>
          <w:szCs w:val="24"/>
          <w:shd w:val="clear" w:color="auto" w:fill="FFFFFF"/>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1A5C69F" w14:textId="77777777" w:rsidR="000076DA"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6" w:name="sub_33022"/>
      <w:bookmarkEnd w:id="115"/>
      <w:r w:rsidRPr="004D5D7C">
        <w:rPr>
          <w:rFonts w:ascii="Times New Roman" w:hAnsi="Times New Roman" w:cs="Times New Roman"/>
          <w:sz w:val="24"/>
          <w:szCs w:val="24"/>
        </w:rPr>
        <w:t xml:space="preserve">3) поступление предложений об изменении границ </w:t>
      </w:r>
      <w:hyperlink w:anchor="sub_107" w:history="1">
        <w:r w:rsidRPr="004D5D7C">
          <w:rPr>
            <w:rFonts w:ascii="Times New Roman" w:hAnsi="Times New Roman" w:cs="Times New Roman"/>
            <w:sz w:val="24"/>
            <w:szCs w:val="24"/>
          </w:rPr>
          <w:t>территориальных зон</w:t>
        </w:r>
      </w:hyperlink>
      <w:r w:rsidRPr="004D5D7C">
        <w:rPr>
          <w:rFonts w:ascii="Times New Roman" w:hAnsi="Times New Roman" w:cs="Times New Roman"/>
          <w:sz w:val="24"/>
          <w:szCs w:val="24"/>
        </w:rPr>
        <w:t>, изменении градостроительных регламентов</w:t>
      </w:r>
      <w:r>
        <w:rPr>
          <w:rFonts w:ascii="Times New Roman" w:hAnsi="Times New Roman" w:cs="Times New Roman"/>
          <w:sz w:val="24"/>
          <w:szCs w:val="24"/>
        </w:rPr>
        <w:t>;</w:t>
      </w:r>
    </w:p>
    <w:p w14:paraId="4FC1814D"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D8A4203"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596055">
        <w:rPr>
          <w:rFonts w:ascii="Times New Roman" w:hAnsi="Times New Roman"/>
          <w:sz w:val="24"/>
          <w:szCs w:val="24"/>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C1346A1"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A896AA7"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7) принятие решения о комплексном развитии территории;</w:t>
      </w:r>
    </w:p>
    <w:p w14:paraId="24CD4C2E" w14:textId="77777777" w:rsidR="000076DA" w:rsidRPr="00251B53"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8) обнаружение мест захоронений погибших при защите Отечества, расположенных в границах муниципальных образований.</w:t>
      </w:r>
    </w:p>
    <w:p w14:paraId="72F04D6F" w14:textId="77777777" w:rsidR="000076DA" w:rsidRPr="004D5D7C"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17" w:name="sub_3303"/>
      <w:bookmarkEnd w:id="116"/>
      <w:r>
        <w:rPr>
          <w:rFonts w:ascii="Times New Roman" w:hAnsi="Times New Roman" w:cs="Times New Roman"/>
          <w:sz w:val="24"/>
          <w:szCs w:val="24"/>
        </w:rPr>
        <w:t>12</w:t>
      </w:r>
      <w:r w:rsidRPr="004D5D7C">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14:paraId="07D79B88" w14:textId="1AB100BA"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8" w:name="sub_33031"/>
      <w:bookmarkEnd w:id="117"/>
      <w:r w:rsidRPr="004D5D7C">
        <w:rPr>
          <w:rFonts w:ascii="Times New Roman"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4D5D7C">
          <w:rPr>
            <w:rFonts w:ascii="Times New Roman" w:hAnsi="Times New Roman" w:cs="Times New Roman"/>
            <w:sz w:val="24"/>
            <w:szCs w:val="24"/>
          </w:rPr>
          <w:t>объектов капитального строительства</w:t>
        </w:r>
      </w:hyperlink>
      <w:r w:rsidRPr="004D5D7C">
        <w:rPr>
          <w:rFonts w:ascii="Times New Roman" w:hAnsi="Times New Roman" w:cs="Times New Roman"/>
          <w:sz w:val="24"/>
          <w:szCs w:val="24"/>
        </w:rPr>
        <w:t xml:space="preserve"> федерального значения;</w:t>
      </w:r>
    </w:p>
    <w:p w14:paraId="75765BC9" w14:textId="77777777"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9" w:name="sub_33032"/>
      <w:bookmarkEnd w:id="118"/>
      <w:r w:rsidRPr="004D5D7C">
        <w:rPr>
          <w:rFonts w:ascii="Times New Roman" w:hAnsi="Times New Roman" w:cs="Times New Roman"/>
          <w:sz w:val="24"/>
          <w:szCs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4D5D7C">
          <w:rPr>
            <w:rFonts w:ascii="Times New Roman" w:hAnsi="Times New Roman" w:cs="Times New Roman"/>
            <w:sz w:val="24"/>
            <w:szCs w:val="24"/>
          </w:rPr>
          <w:t>строительства</w:t>
        </w:r>
      </w:hyperlink>
      <w:r w:rsidRPr="004D5D7C">
        <w:rPr>
          <w:rFonts w:ascii="Times New Roman" w:hAnsi="Times New Roman" w:cs="Times New Roman"/>
          <w:sz w:val="24"/>
          <w:szCs w:val="24"/>
        </w:rPr>
        <w:t xml:space="preserve"> регионального значения;</w:t>
      </w:r>
    </w:p>
    <w:p w14:paraId="58AC34BD" w14:textId="77777777"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20" w:name="sub_33033"/>
      <w:bookmarkEnd w:id="119"/>
      <w:r w:rsidRPr="004D5D7C">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1702747" w14:textId="77777777"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21" w:name="sub_33034"/>
      <w:bookmarkEnd w:id="120"/>
      <w:r w:rsidRPr="004D5D7C">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269FA8DC"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bookmarkStart w:id="122" w:name="sub_33035"/>
      <w:bookmarkEnd w:id="121"/>
      <w:r w:rsidRPr="00596055">
        <w:rPr>
          <w:rFonts w:ascii="Times New Roman" w:hAnsi="Times New Roman"/>
          <w:sz w:val="24"/>
          <w:szCs w:val="24"/>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561DC022" w14:textId="77777777" w:rsidR="000076DA" w:rsidRPr="00251B53" w:rsidRDefault="000076DA" w:rsidP="000076DA">
      <w:pPr>
        <w:autoSpaceDE w:val="0"/>
        <w:autoSpaceDN w:val="0"/>
        <w:adjustRightInd w:val="0"/>
        <w:spacing w:after="0" w:line="240" w:lineRule="auto"/>
        <w:ind w:firstLine="851"/>
        <w:jc w:val="both"/>
        <w:rPr>
          <w:rFonts w:ascii="Times New Roman" w:hAnsi="Times New Roman"/>
          <w:sz w:val="24"/>
          <w:szCs w:val="24"/>
          <w:highlight w:val="yellow"/>
        </w:rPr>
      </w:pPr>
      <w:r w:rsidRPr="00596055">
        <w:rPr>
          <w:rFonts w:ascii="Times New Roman" w:hAnsi="Times New Roman"/>
          <w:sz w:val="24"/>
          <w:szCs w:val="24"/>
        </w:rPr>
        <w:t>6)</w:t>
      </w:r>
      <w:r w:rsidRPr="00251B53">
        <w:rPr>
          <w:rFonts w:ascii="Times New Roman" w:hAnsi="Times New Roman"/>
          <w:sz w:val="24"/>
          <w:szCs w:val="24"/>
        </w:rPr>
        <w:t xml:space="preserve"> </w:t>
      </w:r>
      <w:r w:rsidRPr="004D5D7C">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Pr="00596055">
        <w:rPr>
          <w:rFonts w:ascii="Times New Roman" w:hAnsi="Times New Roman"/>
          <w:sz w:val="24"/>
          <w:szCs w:val="24"/>
        </w:rPr>
        <w:t>;</w:t>
      </w:r>
    </w:p>
    <w:p w14:paraId="4E60CBBE"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7)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275075F" w14:textId="77777777" w:rsidR="000076DA" w:rsidRPr="00251B53"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bookmarkEnd w:id="122"/>
    <w:p w14:paraId="0EA8AF11"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 xml:space="preserve">.4. В случае, если правилами землепользования и застройки не обеспечена в соответствии с </w:t>
      </w:r>
      <w:hyperlink w:anchor="sub_31031" w:history="1">
        <w:r w:rsidRPr="004D5D7C">
          <w:rPr>
            <w:rFonts w:ascii="Times New Roman" w:hAnsi="Times New Roman" w:cs="Times New Roman"/>
            <w:sz w:val="24"/>
            <w:szCs w:val="24"/>
          </w:rPr>
          <w:t>частью 3.1 статьи 31</w:t>
        </w:r>
      </w:hyperlink>
      <w:r w:rsidRPr="004D5D7C">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территориях поселения предусмотренных документами </w:t>
      </w:r>
      <w:r w:rsidRPr="004D5D7C">
        <w:rPr>
          <w:rFonts w:ascii="Times New Roman" w:hAnsi="Times New Roman" w:cs="Times New Roman"/>
          <w:sz w:val="24"/>
          <w:szCs w:val="24"/>
        </w:rPr>
        <w:lastRenderedPageBreak/>
        <w:t>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мэру муниципального образования Куйтунский район требование о внесении изменений в правила землепользования и застройки в целях обеспечения размещения указанных объектов.</w:t>
      </w:r>
    </w:p>
    <w:p w14:paraId="7850D3D9"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 xml:space="preserve">.5. В случае, предусмотренном </w:t>
      </w:r>
      <w:hyperlink w:anchor="sub_3331" w:history="1">
        <w:r w:rsidRPr="004D5D7C">
          <w:rPr>
            <w:rFonts w:ascii="Times New Roman" w:hAnsi="Times New Roman" w:cs="Times New Roman"/>
            <w:sz w:val="24"/>
            <w:szCs w:val="24"/>
          </w:rPr>
          <w:t xml:space="preserve">частью </w:t>
        </w:r>
      </w:hyperlink>
      <w:r>
        <w:rPr>
          <w:rFonts w:ascii="Times New Roman" w:hAnsi="Times New Roman" w:cs="Times New Roman"/>
          <w:sz w:val="24"/>
          <w:szCs w:val="24"/>
        </w:rPr>
        <w:t>12</w:t>
      </w:r>
      <w:r w:rsidRPr="004D5D7C">
        <w:rPr>
          <w:rFonts w:ascii="Times New Roman" w:hAnsi="Times New Roman" w:cs="Times New Roman"/>
          <w:sz w:val="24"/>
          <w:szCs w:val="24"/>
        </w:rPr>
        <w:t xml:space="preserve">.4 настоящей статьи, мэр муниципального образования Куйтунский район обеспечивает внесение изменений в правила землепользования и застройки в течение тридцати дней со дня получения указанного в части </w:t>
      </w:r>
      <w:r>
        <w:rPr>
          <w:rFonts w:ascii="Times New Roman" w:hAnsi="Times New Roman" w:cs="Times New Roman"/>
          <w:sz w:val="24"/>
          <w:szCs w:val="24"/>
        </w:rPr>
        <w:t>12.3</w:t>
      </w:r>
      <w:r w:rsidRPr="004D5D7C">
        <w:rPr>
          <w:rFonts w:ascii="Times New Roman" w:hAnsi="Times New Roman" w:cs="Times New Roman"/>
          <w:sz w:val="24"/>
          <w:szCs w:val="24"/>
        </w:rPr>
        <w:t xml:space="preserve"> настоящей статьи требования.</w:t>
      </w:r>
    </w:p>
    <w:p w14:paraId="2D6F0160" w14:textId="77777777" w:rsidR="00771383" w:rsidRDefault="000076DA" w:rsidP="000076DA">
      <w:pPr>
        <w:autoSpaceDE w:val="0"/>
        <w:autoSpaceDN w:val="0"/>
        <w:adjustRightInd w:val="0"/>
        <w:spacing w:after="0" w:line="240" w:lineRule="auto"/>
        <w:ind w:firstLine="567"/>
        <w:jc w:val="both"/>
        <w:rPr>
          <w:rFonts w:ascii="Times New Roman" w:hAnsi="Times New Roman"/>
          <w:sz w:val="24"/>
          <w:szCs w:val="24"/>
        </w:rPr>
      </w:pPr>
      <w:r w:rsidRPr="00596055">
        <w:rPr>
          <w:rFonts w:ascii="Times New Roman" w:hAnsi="Times New Roman"/>
          <w:sz w:val="24"/>
          <w:szCs w:val="24"/>
        </w:rPr>
        <w:t xml:space="preserve">12.6. В целях внесения изменений в Правила в случаях, предусмотренных пунктами 4-7 части 12.2 и частью 12.4 настоящей статьи, а также в случае однократного изменения видов разрешенного использования, установленных градостроительным регламентом для </w:t>
      </w:r>
    </w:p>
    <w:p w14:paraId="5B0B337C" w14:textId="77777777" w:rsidR="00771383" w:rsidRDefault="00771383" w:rsidP="000076DA">
      <w:pPr>
        <w:autoSpaceDE w:val="0"/>
        <w:autoSpaceDN w:val="0"/>
        <w:adjustRightInd w:val="0"/>
        <w:spacing w:after="0" w:line="240" w:lineRule="auto"/>
        <w:ind w:firstLine="567"/>
        <w:jc w:val="both"/>
        <w:rPr>
          <w:rFonts w:ascii="Times New Roman" w:hAnsi="Times New Roman"/>
          <w:sz w:val="24"/>
          <w:szCs w:val="24"/>
        </w:rPr>
      </w:pPr>
    </w:p>
    <w:p w14:paraId="4FDC2045" w14:textId="169486FC" w:rsidR="000076DA" w:rsidRPr="00251B53" w:rsidRDefault="000076DA" w:rsidP="00771383">
      <w:pPr>
        <w:autoSpaceDE w:val="0"/>
        <w:autoSpaceDN w:val="0"/>
        <w:adjustRightInd w:val="0"/>
        <w:spacing w:after="0" w:line="240" w:lineRule="auto"/>
        <w:jc w:val="both"/>
        <w:rPr>
          <w:rFonts w:ascii="Times New Roman" w:hAnsi="Times New Roman"/>
          <w:sz w:val="24"/>
          <w:szCs w:val="24"/>
        </w:rPr>
      </w:pPr>
      <w:r w:rsidRPr="00596055">
        <w:rPr>
          <w:rFonts w:ascii="Times New Roman" w:hAnsi="Times New Roman"/>
          <w:sz w:val="24"/>
          <w:szCs w:val="24"/>
        </w:rPr>
        <w:t>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14:paraId="4ACEDB65" w14:textId="77777777" w:rsidR="000076DA" w:rsidRPr="00C934C0" w:rsidRDefault="000076DA" w:rsidP="000076DA">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r w:rsidRPr="00C934C0">
        <w:rPr>
          <w:rFonts w:ascii="Times New Roman" w:hAnsi="Times New Roman" w:cs="Times New Roman"/>
          <w:sz w:val="24"/>
          <w:szCs w:val="24"/>
          <w:shd w:val="clear" w:color="auto" w:fill="FFFFFF"/>
        </w:rPr>
        <w:t>.7.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7CC393D8" w14:textId="77777777" w:rsidR="000076DA" w:rsidRPr="00FC428C"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23" w:name="sub_3304"/>
      <w:r>
        <w:rPr>
          <w:rFonts w:ascii="Times New Roman" w:hAnsi="Times New Roman" w:cs="Times New Roman"/>
          <w:sz w:val="24"/>
          <w:szCs w:val="24"/>
        </w:rPr>
        <w:t>12</w:t>
      </w:r>
      <w:r w:rsidRPr="00C934C0">
        <w:rPr>
          <w:rFonts w:ascii="Times New Roman" w:hAnsi="Times New Roman" w:cs="Times New Roman"/>
          <w:sz w:val="24"/>
          <w:szCs w:val="24"/>
        </w:rPr>
        <w:t>.</w:t>
      </w:r>
      <w:r>
        <w:rPr>
          <w:rFonts w:ascii="Times New Roman" w:hAnsi="Times New Roman" w:cs="Times New Roman"/>
          <w:sz w:val="24"/>
          <w:szCs w:val="24"/>
        </w:rPr>
        <w:t>8</w:t>
      </w:r>
      <w:r w:rsidRPr="00C934C0">
        <w:rPr>
          <w:rFonts w:ascii="Times New Roman" w:hAnsi="Times New Roman" w:cs="Times New Roman"/>
          <w:sz w:val="24"/>
          <w:szCs w:val="24"/>
        </w:rPr>
        <w:t xml:space="preserve">. Комиссия в течение тридцати дней со дня поступления </w:t>
      </w:r>
      <w:r w:rsidRPr="004D5D7C">
        <w:rPr>
          <w:rFonts w:ascii="Times New Roman" w:hAnsi="Times New Roman" w:cs="Times New Roman"/>
          <w:sz w:val="24"/>
          <w:szCs w:val="24"/>
        </w:rPr>
        <w:t>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мэру муниципального образования Куйтунский район.</w:t>
      </w:r>
    </w:p>
    <w:p w14:paraId="760BC3B8"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24" w:name="sub_3305"/>
      <w:bookmarkEnd w:id="123"/>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9</w:t>
      </w:r>
      <w:r w:rsidRPr="004D5D7C">
        <w:rPr>
          <w:rFonts w:ascii="Times New Roman" w:hAnsi="Times New Roman" w:cs="Times New Roman"/>
          <w:sz w:val="24"/>
          <w:szCs w:val="24"/>
        </w:rPr>
        <w:t xml:space="preserve">. Мэр муниципального образования Куйтунский район с учетом рекомендаций, содержащихся в заключении комиссии, в течение </w:t>
      </w:r>
      <w:r w:rsidRPr="00596055">
        <w:rPr>
          <w:rFonts w:ascii="Times New Roman" w:hAnsi="Times New Roman"/>
          <w:sz w:val="24"/>
          <w:szCs w:val="24"/>
        </w:rPr>
        <w:t>двадцати пяти</w:t>
      </w:r>
      <w:r w:rsidRPr="00251B53">
        <w:rPr>
          <w:rFonts w:ascii="Times New Roman" w:hAnsi="Times New Roman"/>
          <w:sz w:val="24"/>
          <w:szCs w:val="24"/>
        </w:rPr>
        <w:t xml:space="preserve"> </w:t>
      </w:r>
      <w:r w:rsidRPr="004D5D7C">
        <w:rPr>
          <w:rFonts w:ascii="Times New Roman" w:hAnsi="Times New Roman" w:cs="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C606C98" w14:textId="77777777" w:rsidR="000076DA" w:rsidRPr="00F24147" w:rsidRDefault="000076DA" w:rsidP="000076DA">
      <w:pPr>
        <w:autoSpaceDE w:val="0"/>
        <w:autoSpaceDN w:val="0"/>
        <w:adjustRightInd w:val="0"/>
        <w:spacing w:after="0" w:line="240" w:lineRule="auto"/>
        <w:ind w:firstLine="567"/>
        <w:jc w:val="both"/>
        <w:rPr>
          <w:rFonts w:ascii="Times New Roman" w:hAnsi="Times New Roman"/>
          <w:sz w:val="24"/>
          <w:szCs w:val="24"/>
        </w:rPr>
      </w:pPr>
      <w:r w:rsidRPr="00596055">
        <w:rPr>
          <w:rFonts w:ascii="Times New Roman" w:hAnsi="Times New Roman"/>
          <w:sz w:val="24"/>
          <w:szCs w:val="24"/>
        </w:rPr>
        <w:t>12.9.1.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24"/>
    <w:p w14:paraId="5A32DBB5"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10</w:t>
      </w:r>
      <w:r w:rsidRPr="004D5D7C">
        <w:rPr>
          <w:rFonts w:ascii="Times New Roman" w:hAnsi="Times New Roman" w:cs="Times New Roman"/>
          <w:sz w:val="24"/>
          <w:szCs w:val="24"/>
        </w:rPr>
        <w:t xml:space="preserve">. Мэр муниципального образования Куйтунский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3B4219">
        <w:rPr>
          <w:rFonts w:ascii="Times New Roman" w:hAnsi="Times New Roman" w:cs="Times New Roman"/>
          <w:sz w:val="24"/>
          <w:szCs w:val="24"/>
        </w:rPr>
        <w:t xml:space="preserve">в </w:t>
      </w:r>
      <w:hyperlink w:anchor="sub_33211" w:history="1">
        <w:r w:rsidRPr="003B4219">
          <w:rPr>
            <w:rFonts w:ascii="Times New Roman" w:hAnsi="Times New Roman" w:cs="Times New Roman"/>
            <w:sz w:val="24"/>
            <w:szCs w:val="24"/>
          </w:rPr>
          <w:t>пункте 2 части </w:t>
        </w:r>
        <w:r>
          <w:rPr>
            <w:rFonts w:ascii="Times New Roman" w:hAnsi="Times New Roman" w:cs="Times New Roman"/>
            <w:sz w:val="24"/>
            <w:szCs w:val="24"/>
          </w:rPr>
          <w:t>1</w:t>
        </w:r>
        <w:r w:rsidRPr="003B4219">
          <w:rPr>
            <w:rFonts w:ascii="Times New Roman" w:hAnsi="Times New Roman" w:cs="Times New Roman"/>
            <w:sz w:val="24"/>
            <w:szCs w:val="24"/>
          </w:rPr>
          <w:t>2</w:t>
        </w:r>
      </w:hyperlink>
      <w:r w:rsidRPr="003B4219">
        <w:rPr>
          <w:rFonts w:ascii="Times New Roman" w:hAnsi="Times New Roman" w:cs="Times New Roman"/>
          <w:sz w:val="24"/>
          <w:szCs w:val="24"/>
        </w:rPr>
        <w:t>.3</w:t>
      </w:r>
      <w:r w:rsidRPr="004D5D7C">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w:t>
      </w:r>
    </w:p>
    <w:p w14:paraId="6C239C72"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11</w:t>
      </w:r>
      <w:r w:rsidRPr="004D5D7C">
        <w:rPr>
          <w:rFonts w:ascii="Times New Roman" w:hAnsi="Times New Roman" w:cs="Times New Roman"/>
          <w:sz w:val="24"/>
          <w:szCs w:val="24"/>
        </w:rPr>
        <w:t>. Мэр муниципального образования Куйтунский район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Куйтунский район в сети «Интернет».</w:t>
      </w:r>
    </w:p>
    <w:p w14:paraId="2D35BE9F" w14:textId="2E7AAECF" w:rsidR="000076DA"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12</w:t>
      </w:r>
      <w:r w:rsidRPr="004D5D7C">
        <w:rPr>
          <w:rFonts w:ascii="Times New Roman" w:hAnsi="Times New Roman" w:cs="Times New Roman"/>
          <w:sz w:val="24"/>
          <w:szCs w:val="24"/>
        </w:rPr>
        <w:t>.1</w:t>
      </w:r>
      <w:r>
        <w:rPr>
          <w:rFonts w:ascii="Times New Roman" w:hAnsi="Times New Roman" w:cs="Times New Roman"/>
          <w:sz w:val="24"/>
          <w:szCs w:val="24"/>
        </w:rPr>
        <w:t>2</w:t>
      </w:r>
      <w:r w:rsidRPr="004D5D7C">
        <w:rPr>
          <w:rFonts w:ascii="Times New Roman" w:hAnsi="Times New Roman" w:cs="Times New Roman"/>
          <w:sz w:val="24"/>
          <w:szCs w:val="24"/>
        </w:rPr>
        <w:t xml:space="preserve">. Отдел </w:t>
      </w:r>
      <w:r>
        <w:rPr>
          <w:rFonts w:ascii="Times New Roman" w:hAnsi="Times New Roman" w:cs="Times New Roman"/>
          <w:sz w:val="24"/>
          <w:szCs w:val="24"/>
        </w:rPr>
        <w:t>градостроительства МКУ «КУМИГ по Куйтунскому району»</w:t>
      </w:r>
      <w:r w:rsidRPr="004D5D7C">
        <w:rPr>
          <w:rFonts w:ascii="Times New Roman" w:hAnsi="Times New Roman" w:cs="Times New Roman"/>
          <w:sz w:val="24"/>
          <w:szCs w:val="24"/>
        </w:rPr>
        <w:t xml:space="preserve"> (далее О</w:t>
      </w:r>
      <w:r>
        <w:rPr>
          <w:rFonts w:ascii="Times New Roman" w:hAnsi="Times New Roman" w:cs="Times New Roman"/>
          <w:sz w:val="24"/>
          <w:szCs w:val="24"/>
        </w:rPr>
        <w:t>Г</w:t>
      </w:r>
      <w:r w:rsidRPr="004D5D7C">
        <w:rPr>
          <w:rFonts w:ascii="Times New Roman" w:hAnsi="Times New Roman" w:cs="Times New Roman"/>
          <w:sz w:val="24"/>
          <w:szCs w:val="24"/>
        </w:rPr>
        <w:t xml:space="preserve">) в </w:t>
      </w:r>
      <w:r w:rsidRPr="007928C0">
        <w:rPr>
          <w:rFonts w:ascii="Times New Roman" w:hAnsi="Times New Roman" w:cs="Times New Roman"/>
          <w:sz w:val="24"/>
          <w:szCs w:val="24"/>
        </w:rPr>
        <w:t>течении 20 рабочих дней</w:t>
      </w:r>
      <w:r w:rsidRPr="004D5D7C">
        <w:rPr>
          <w:rFonts w:ascii="Times New Roman" w:hAnsi="Times New Roman" w:cs="Times New Roman"/>
          <w:sz w:val="24"/>
          <w:szCs w:val="24"/>
        </w:rPr>
        <w:t xml:space="preserve"> </w:t>
      </w:r>
      <w:r>
        <w:rPr>
          <w:rFonts w:ascii="Times New Roman" w:hAnsi="Times New Roman" w:cs="Times New Roman"/>
          <w:sz w:val="24"/>
          <w:szCs w:val="24"/>
        </w:rPr>
        <w:t xml:space="preserve"> со дня получения проекта, </w:t>
      </w:r>
      <w:r w:rsidRPr="004D5D7C">
        <w:rPr>
          <w:rFonts w:ascii="Times New Roman" w:hAnsi="Times New Roman" w:cs="Times New Roman"/>
          <w:sz w:val="24"/>
          <w:szCs w:val="24"/>
        </w:rPr>
        <w:t xml:space="preserve">осуществляет проверку </w:t>
      </w:r>
      <w:r>
        <w:rPr>
          <w:rFonts w:ascii="Times New Roman" w:hAnsi="Times New Roman" w:cs="Times New Roman"/>
          <w:sz w:val="24"/>
          <w:szCs w:val="24"/>
        </w:rPr>
        <w:t xml:space="preserve"> данного </w:t>
      </w:r>
      <w:r w:rsidRPr="004D5D7C">
        <w:rPr>
          <w:rFonts w:ascii="Times New Roman" w:hAnsi="Times New Roman" w:cs="Times New Roman"/>
          <w:sz w:val="24"/>
          <w:szCs w:val="24"/>
        </w:rPr>
        <w:t xml:space="preserve">проекта о внесении изменений в настоящие Правила, представленного Комиссией, на соответствие требованиям технических регламентов, генеральному плану </w:t>
      </w:r>
      <w:r>
        <w:rPr>
          <w:rFonts w:ascii="Times New Roman" w:hAnsi="Times New Roman" w:cs="Times New Roman"/>
          <w:sz w:val="24"/>
          <w:szCs w:val="24"/>
        </w:rPr>
        <w:t>Ленинского</w:t>
      </w:r>
      <w:r w:rsidRPr="004D5D7C">
        <w:rPr>
          <w:rFonts w:ascii="Times New Roman" w:hAnsi="Times New Roman" w:cs="Times New Roman"/>
          <w:sz w:val="24"/>
          <w:szCs w:val="24"/>
        </w:rPr>
        <w:t xml:space="preserve"> сельского поселения, </w:t>
      </w:r>
      <w:r w:rsidRPr="00434D4A">
        <w:rPr>
          <w:rFonts w:ascii="Times New Roman" w:hAnsi="Times New Roman" w:cs="Times New Roman"/>
          <w:sz w:val="24"/>
          <w:szCs w:val="24"/>
        </w:rPr>
        <w:t>схемам территориального планирования муниципальн</w:t>
      </w:r>
      <w:r>
        <w:rPr>
          <w:rFonts w:ascii="Times New Roman" w:hAnsi="Times New Roman" w:cs="Times New Roman"/>
          <w:sz w:val="24"/>
          <w:szCs w:val="24"/>
        </w:rPr>
        <w:t>ого образования Куйтунский район</w:t>
      </w:r>
      <w:r w:rsidRPr="00434D4A">
        <w:rPr>
          <w:rFonts w:ascii="Times New Roman" w:hAnsi="Times New Roman" w:cs="Times New Roman"/>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w:t>
      </w:r>
      <w:r>
        <w:rPr>
          <w:rFonts w:ascii="Times New Roman" w:hAnsi="Times New Roman" w:cs="Times New Roman"/>
          <w:sz w:val="24"/>
          <w:szCs w:val="24"/>
        </w:rPr>
        <w:t>й Федерации.</w:t>
      </w:r>
    </w:p>
    <w:p w14:paraId="3F52B345" w14:textId="77777777" w:rsidR="00771383" w:rsidRDefault="000076DA" w:rsidP="000076DA">
      <w:pPr>
        <w:spacing w:after="0" w:line="240" w:lineRule="auto"/>
        <w:ind w:firstLine="567"/>
        <w:jc w:val="both"/>
        <w:rPr>
          <w:rFonts w:ascii="Times New Roman" w:hAnsi="Times New Roman"/>
          <w:sz w:val="24"/>
          <w:szCs w:val="24"/>
        </w:rPr>
      </w:pPr>
      <w:r w:rsidRPr="00596055">
        <w:rPr>
          <w:rFonts w:ascii="Times New Roman" w:hAnsi="Times New Roman"/>
          <w:sz w:val="24"/>
          <w:szCs w:val="24"/>
        </w:rPr>
        <w:t xml:space="preserve">12.12.1.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w:t>
      </w:r>
    </w:p>
    <w:p w14:paraId="377B2953" w14:textId="77777777" w:rsidR="00771383" w:rsidRDefault="00771383" w:rsidP="000076DA">
      <w:pPr>
        <w:spacing w:after="0" w:line="240" w:lineRule="auto"/>
        <w:ind w:firstLine="567"/>
        <w:jc w:val="both"/>
        <w:rPr>
          <w:rFonts w:ascii="Times New Roman" w:hAnsi="Times New Roman"/>
          <w:sz w:val="24"/>
          <w:szCs w:val="24"/>
        </w:rPr>
      </w:pPr>
    </w:p>
    <w:p w14:paraId="01DEA153" w14:textId="62B43C53" w:rsidR="000076DA" w:rsidRPr="00251B53" w:rsidRDefault="000076DA" w:rsidP="00771383">
      <w:pPr>
        <w:spacing w:after="0" w:line="240" w:lineRule="auto"/>
        <w:jc w:val="both"/>
        <w:rPr>
          <w:rFonts w:ascii="Times New Roman" w:hAnsi="Times New Roman"/>
          <w:sz w:val="24"/>
          <w:szCs w:val="24"/>
        </w:rPr>
      </w:pPr>
      <w:r w:rsidRPr="00596055">
        <w:rPr>
          <w:rFonts w:ascii="Times New Roman" w:hAnsi="Times New Roman"/>
          <w:sz w:val="24"/>
          <w:szCs w:val="24"/>
        </w:rPr>
        <w:t>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54DF8C2C"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12.13</w:t>
      </w:r>
      <w:r w:rsidRPr="004D5D7C">
        <w:rPr>
          <w:rFonts w:ascii="Times New Roman" w:hAnsi="Times New Roman" w:cs="Times New Roman"/>
          <w:sz w:val="24"/>
          <w:szCs w:val="24"/>
        </w:rPr>
        <w:t xml:space="preserve">. По результатам указанной в пункте </w:t>
      </w:r>
      <w:r>
        <w:rPr>
          <w:rFonts w:ascii="Times New Roman" w:hAnsi="Times New Roman" w:cs="Times New Roman"/>
          <w:sz w:val="24"/>
          <w:szCs w:val="24"/>
        </w:rPr>
        <w:t>12</w:t>
      </w:r>
      <w:r w:rsidRPr="004D5D7C">
        <w:rPr>
          <w:rFonts w:ascii="Times New Roman" w:hAnsi="Times New Roman" w:cs="Times New Roman"/>
          <w:sz w:val="24"/>
          <w:szCs w:val="24"/>
        </w:rPr>
        <w:t>.1</w:t>
      </w:r>
      <w:r>
        <w:rPr>
          <w:rFonts w:ascii="Times New Roman" w:hAnsi="Times New Roman" w:cs="Times New Roman"/>
          <w:sz w:val="24"/>
          <w:szCs w:val="24"/>
        </w:rPr>
        <w:t>2</w:t>
      </w:r>
      <w:r w:rsidRPr="004D5D7C">
        <w:rPr>
          <w:rFonts w:ascii="Times New Roman" w:hAnsi="Times New Roman" w:cs="Times New Roman"/>
          <w:sz w:val="24"/>
          <w:szCs w:val="24"/>
        </w:rPr>
        <w:t>. настоящей статьи проверки, О</w:t>
      </w:r>
      <w:r>
        <w:rPr>
          <w:rFonts w:ascii="Times New Roman" w:hAnsi="Times New Roman" w:cs="Times New Roman"/>
          <w:sz w:val="24"/>
          <w:szCs w:val="24"/>
        </w:rPr>
        <w:t>Г</w:t>
      </w:r>
      <w:r w:rsidRPr="004D5D7C">
        <w:rPr>
          <w:rFonts w:ascii="Times New Roman" w:hAnsi="Times New Roman" w:cs="Times New Roman"/>
          <w:sz w:val="24"/>
          <w:szCs w:val="24"/>
        </w:rPr>
        <w:t xml:space="preserve"> направляет проект внесения изменений в настоящие Правила мэру муниципального образования </w:t>
      </w:r>
      <w:r>
        <w:rPr>
          <w:rFonts w:ascii="Times New Roman" w:hAnsi="Times New Roman" w:cs="Times New Roman"/>
          <w:sz w:val="24"/>
          <w:szCs w:val="24"/>
        </w:rPr>
        <w:t xml:space="preserve">Куйтунский </w:t>
      </w:r>
      <w:r w:rsidRPr="004D5D7C">
        <w:rPr>
          <w:rFonts w:ascii="Times New Roman" w:hAnsi="Times New Roman" w:cs="Times New Roman"/>
          <w:sz w:val="24"/>
          <w:szCs w:val="24"/>
        </w:rPr>
        <w:t xml:space="preserve">район или в случае обнаружения несоответствия требованиям и документам, указанным в пункте </w:t>
      </w:r>
      <w:r>
        <w:rPr>
          <w:rFonts w:ascii="Times New Roman" w:hAnsi="Times New Roman" w:cs="Times New Roman"/>
          <w:sz w:val="24"/>
          <w:szCs w:val="24"/>
        </w:rPr>
        <w:t>12</w:t>
      </w:r>
      <w:r w:rsidRPr="004D5D7C">
        <w:rPr>
          <w:rFonts w:ascii="Times New Roman" w:hAnsi="Times New Roman" w:cs="Times New Roman"/>
          <w:sz w:val="24"/>
          <w:szCs w:val="24"/>
        </w:rPr>
        <w:t>.1</w:t>
      </w:r>
      <w:r>
        <w:rPr>
          <w:rFonts w:ascii="Times New Roman" w:hAnsi="Times New Roman" w:cs="Times New Roman"/>
          <w:sz w:val="24"/>
          <w:szCs w:val="24"/>
        </w:rPr>
        <w:t>2</w:t>
      </w:r>
      <w:r w:rsidRPr="004D5D7C">
        <w:rPr>
          <w:rFonts w:ascii="Times New Roman" w:hAnsi="Times New Roman" w:cs="Times New Roman"/>
          <w:sz w:val="24"/>
          <w:szCs w:val="24"/>
        </w:rPr>
        <w:t>. настоящей статьи, в Комиссию на доработку.</w:t>
      </w:r>
    </w:p>
    <w:p w14:paraId="1F115579"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.1</w:t>
      </w:r>
      <w:r>
        <w:rPr>
          <w:rFonts w:ascii="Times New Roman" w:hAnsi="Times New Roman" w:cs="Times New Roman"/>
          <w:sz w:val="24"/>
          <w:szCs w:val="24"/>
        </w:rPr>
        <w:t>4</w:t>
      </w:r>
      <w:r w:rsidRPr="004D5D7C">
        <w:rPr>
          <w:rFonts w:ascii="Times New Roman" w:hAnsi="Times New Roman" w:cs="Times New Roman"/>
          <w:sz w:val="24"/>
          <w:szCs w:val="24"/>
        </w:rPr>
        <w:t>. Мэр муниципального образования Куйтунский район при получении от отдела архитектуры, строительства администрации муниципального образования Куйтунский район проекта внесения изменений в настоящие Правила принимает решение о проведении публичных слушаний по такому проекту в срок не позднее чем десять дней со дня получения такого проекта.</w:t>
      </w:r>
    </w:p>
    <w:p w14:paraId="7708B322" w14:textId="77777777" w:rsidR="000076DA" w:rsidRPr="00596055" w:rsidRDefault="000076DA" w:rsidP="000076DA">
      <w:pPr>
        <w:spacing w:after="0" w:line="240" w:lineRule="auto"/>
        <w:ind w:firstLine="567"/>
        <w:jc w:val="both"/>
        <w:rPr>
          <w:rFonts w:ascii="Times New Roman" w:hAnsi="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.1</w:t>
      </w:r>
      <w:r>
        <w:rPr>
          <w:rFonts w:ascii="Times New Roman" w:hAnsi="Times New Roman" w:cs="Times New Roman"/>
          <w:sz w:val="24"/>
          <w:szCs w:val="24"/>
        </w:rPr>
        <w:t>5</w:t>
      </w:r>
      <w:r w:rsidRPr="004D5D7C">
        <w:rPr>
          <w:rFonts w:ascii="Times New Roman" w:hAnsi="Times New Roman" w:cs="Times New Roman"/>
          <w:sz w:val="24"/>
          <w:szCs w:val="24"/>
        </w:rPr>
        <w:t xml:space="preserve">. </w:t>
      </w:r>
      <w:r>
        <w:rPr>
          <w:rFonts w:ascii="Times New Roman" w:hAnsi="Times New Roman" w:cs="Times New Roman"/>
          <w:sz w:val="24"/>
          <w:szCs w:val="24"/>
        </w:rPr>
        <w:t>Пу</w:t>
      </w:r>
      <w:r w:rsidRPr="00251B53">
        <w:rPr>
          <w:rFonts w:ascii="Times New Roman" w:hAnsi="Times New Roman"/>
          <w:sz w:val="24"/>
          <w:szCs w:val="24"/>
        </w:rPr>
        <w:t xml:space="preserve">бличные </w:t>
      </w:r>
      <w:r w:rsidRPr="004D5D7C">
        <w:rPr>
          <w:rFonts w:ascii="Times New Roman" w:hAnsi="Times New Roman" w:cs="Times New Roman"/>
          <w:sz w:val="24"/>
          <w:szCs w:val="24"/>
        </w:rPr>
        <w:t>слушания по проекту внесения изменений в настоящие Правила проводятся в порядке, установленном Положением о публичных слушаниях в области градостроительной деятельности на территории сельских поселений муниципального образования Куйтунский район, утвержденным решением Думы муниципального образования Куйтунский район от 26 декабря 2017 г. № 221 «О публичных слушаниях в области градостроительной деятельности на территории сельских поселений муниципальног</w:t>
      </w:r>
      <w:r>
        <w:rPr>
          <w:rFonts w:ascii="Times New Roman" w:hAnsi="Times New Roman" w:cs="Times New Roman"/>
          <w:sz w:val="24"/>
          <w:szCs w:val="24"/>
        </w:rPr>
        <w:t xml:space="preserve">о образования Куйтунский район», в соответствии </w:t>
      </w:r>
      <w:r w:rsidRPr="00434D4A">
        <w:rPr>
          <w:rFonts w:ascii="Times New Roman" w:hAnsi="Times New Roman" w:cs="Times New Roman"/>
          <w:sz w:val="24"/>
          <w:szCs w:val="24"/>
        </w:rPr>
        <w:t xml:space="preserve">со </w:t>
      </w:r>
      <w:hyperlink w:anchor="sub_5010" w:history="1">
        <w:r w:rsidRPr="00434D4A">
          <w:rPr>
            <w:rFonts w:ascii="Times New Roman" w:hAnsi="Times New Roman" w:cs="Times New Roman"/>
            <w:sz w:val="24"/>
            <w:szCs w:val="24"/>
          </w:rPr>
          <w:t>статьями 5.1</w:t>
        </w:r>
      </w:hyperlink>
      <w:r w:rsidRPr="00434D4A">
        <w:rPr>
          <w:rFonts w:ascii="Times New Roman" w:hAnsi="Times New Roman" w:cs="Times New Roman"/>
          <w:sz w:val="24"/>
          <w:szCs w:val="24"/>
        </w:rPr>
        <w:t xml:space="preserve"> и </w:t>
      </w:r>
      <w:hyperlink w:anchor="sub_28" w:history="1">
        <w:r w:rsidRPr="00434D4A">
          <w:rPr>
            <w:rFonts w:ascii="Times New Roman" w:hAnsi="Times New Roman" w:cs="Times New Roman"/>
            <w:sz w:val="24"/>
            <w:szCs w:val="24"/>
          </w:rPr>
          <w:t>28</w:t>
        </w:r>
      </w:hyperlink>
      <w:r w:rsidRPr="00434D4A">
        <w:rPr>
          <w:rFonts w:ascii="Times New Roman" w:hAnsi="Times New Roman" w:cs="Times New Roman"/>
          <w:sz w:val="24"/>
          <w:szCs w:val="24"/>
        </w:rPr>
        <w:t xml:space="preserve"> и с </w:t>
      </w:r>
      <w:hyperlink w:anchor="sub_31013" w:history="1">
        <w:r w:rsidRPr="00434D4A">
          <w:rPr>
            <w:rFonts w:ascii="Times New Roman" w:hAnsi="Times New Roman" w:cs="Times New Roman"/>
            <w:sz w:val="24"/>
            <w:szCs w:val="24"/>
          </w:rPr>
          <w:t>частями 13</w:t>
        </w:r>
      </w:hyperlink>
      <w:r w:rsidRPr="00434D4A">
        <w:rPr>
          <w:rFonts w:ascii="Times New Roman" w:hAnsi="Times New Roman" w:cs="Times New Roman"/>
          <w:sz w:val="24"/>
          <w:szCs w:val="24"/>
        </w:rPr>
        <w:t xml:space="preserve"> и </w:t>
      </w:r>
      <w:hyperlink w:anchor="sub_31014" w:history="1">
        <w:r w:rsidRPr="00434D4A">
          <w:rPr>
            <w:rFonts w:ascii="Times New Roman" w:hAnsi="Times New Roman" w:cs="Times New Roman"/>
            <w:sz w:val="24"/>
            <w:szCs w:val="24"/>
          </w:rPr>
          <w:t>14</w:t>
        </w:r>
      </w:hyperlink>
      <w:r w:rsidRPr="00434D4A">
        <w:rPr>
          <w:rFonts w:ascii="Times New Roman" w:hAnsi="Times New Roman" w:cs="Times New Roman"/>
          <w:sz w:val="24"/>
          <w:szCs w:val="24"/>
        </w:rPr>
        <w:t xml:space="preserve"> Градостроительного кодекса Российской Федерации</w:t>
      </w:r>
      <w:r w:rsidRPr="00596055">
        <w:rPr>
          <w:rFonts w:ascii="Times New Roman" w:hAnsi="Times New Roman" w:cs="Times New Roman"/>
          <w:sz w:val="24"/>
          <w:szCs w:val="24"/>
        </w:rPr>
        <w:t>.</w:t>
      </w:r>
      <w:r w:rsidRPr="00596055">
        <w:rPr>
          <w:rFonts w:ascii="Times New Roman" w:hAnsi="Times New Roman"/>
          <w:sz w:val="24"/>
          <w:szCs w:val="24"/>
        </w:rPr>
        <w:t xml:space="preserve"> Продолжительность публичных слушаний по проекту Правил составляет не менее одного и не более трех месяцев со дня опубликования такого проекта.</w:t>
      </w:r>
    </w:p>
    <w:p w14:paraId="23CD17B0" w14:textId="77777777" w:rsidR="000076DA" w:rsidRPr="00251B53" w:rsidRDefault="000076DA" w:rsidP="000076DA">
      <w:pPr>
        <w:spacing w:after="0" w:line="240" w:lineRule="auto"/>
        <w:ind w:firstLine="567"/>
        <w:jc w:val="both"/>
        <w:rPr>
          <w:rFonts w:ascii="Times New Roman" w:hAnsi="Times New Roman"/>
          <w:sz w:val="24"/>
          <w:szCs w:val="24"/>
        </w:rPr>
      </w:pPr>
      <w:r w:rsidRPr="00596055">
        <w:rPr>
          <w:rFonts w:ascii="Times New Roman" w:hAnsi="Times New Roman"/>
          <w:sz w:val="24"/>
          <w:szCs w:val="24"/>
        </w:rPr>
        <w:t>12.15.1.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0E1289FD" w14:textId="77777777" w:rsidR="000076DA" w:rsidRPr="008179BD" w:rsidRDefault="000076DA" w:rsidP="000076DA">
      <w:pPr>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 xml:space="preserve">12.16. После завершения публичных слушаний по проекту решения </w:t>
      </w:r>
      <w:r>
        <w:rPr>
          <w:rFonts w:ascii="Times New Roman" w:hAnsi="Times New Roman" w:cs="Times New Roman"/>
          <w:sz w:val="24"/>
          <w:szCs w:val="24"/>
        </w:rPr>
        <w:t xml:space="preserve">о внесении изменений в Правила </w:t>
      </w:r>
      <w:r w:rsidRPr="008179BD">
        <w:rPr>
          <w:rFonts w:ascii="Times New Roman" w:hAnsi="Times New Roman" w:cs="Times New Roman"/>
          <w:sz w:val="24"/>
          <w:szCs w:val="24"/>
        </w:rPr>
        <w:t>землепользования и застройки Ленинского сельского поселения</w:t>
      </w:r>
      <w:r>
        <w:rPr>
          <w:rFonts w:ascii="Times New Roman" w:hAnsi="Times New Roman" w:cs="Times New Roman"/>
          <w:sz w:val="24"/>
          <w:szCs w:val="24"/>
        </w:rPr>
        <w:t xml:space="preserve">, Комиссия с учетом результатов </w:t>
      </w:r>
      <w:r w:rsidRPr="008179BD">
        <w:rPr>
          <w:rFonts w:ascii="Times New Roman" w:hAnsi="Times New Roman" w:cs="Times New Roman"/>
          <w:sz w:val="24"/>
          <w:szCs w:val="24"/>
        </w:rPr>
        <w:t>таких</w:t>
      </w:r>
      <w:r>
        <w:rPr>
          <w:rFonts w:ascii="Times New Roman" w:hAnsi="Times New Roman"/>
          <w:sz w:val="24"/>
          <w:szCs w:val="24"/>
        </w:rPr>
        <w:t xml:space="preserve"> </w:t>
      </w:r>
      <w:r w:rsidRPr="008179BD">
        <w:rPr>
          <w:rFonts w:ascii="Times New Roman" w:hAnsi="Times New Roman" w:cs="Times New Roman"/>
          <w:sz w:val="24"/>
          <w:szCs w:val="24"/>
        </w:rPr>
        <w:t>публичных слушаний обеспечивает внесение изменений в проек</w:t>
      </w:r>
      <w:r>
        <w:rPr>
          <w:rFonts w:ascii="Times New Roman" w:hAnsi="Times New Roman" w:cs="Times New Roman"/>
          <w:sz w:val="24"/>
          <w:szCs w:val="24"/>
        </w:rPr>
        <w:t xml:space="preserve">т внесения изменений в Правила </w:t>
      </w:r>
      <w:r w:rsidRPr="008179BD">
        <w:rPr>
          <w:rFonts w:ascii="Times New Roman" w:hAnsi="Times New Roman" w:cs="Times New Roman"/>
          <w:sz w:val="24"/>
          <w:szCs w:val="24"/>
        </w:rPr>
        <w:t xml:space="preserve">и представляет указанный проект мэру муниципального образования Куйтунский район. Обязательными приложениями к проекту правил землепользования и застройки являются протокол публичных слушаний и </w:t>
      </w:r>
      <w:r w:rsidRPr="008179BD">
        <w:rPr>
          <w:rFonts w:ascii="Times New Roman" w:hAnsi="Times New Roman" w:cs="Times New Roman"/>
          <w:sz w:val="24"/>
          <w:szCs w:val="24"/>
        </w:rPr>
        <w:lastRenderedPageBreak/>
        <w:t>заключение о результатах</w:t>
      </w:r>
      <w:r>
        <w:rPr>
          <w:rFonts w:ascii="Times New Roman" w:hAnsi="Times New Roman"/>
          <w:sz w:val="24"/>
          <w:szCs w:val="24"/>
        </w:rPr>
        <w:t xml:space="preserve"> </w:t>
      </w:r>
      <w:r w:rsidRPr="008179BD">
        <w:rPr>
          <w:rFonts w:ascii="Times New Roman" w:hAnsi="Times New Roman" w:cs="Times New Roman"/>
          <w:sz w:val="24"/>
          <w:szCs w:val="24"/>
        </w:rPr>
        <w:t>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78447A96" w14:textId="77777777" w:rsidR="000076DA" w:rsidRPr="008179BD" w:rsidRDefault="000076DA" w:rsidP="000076DA">
      <w:pPr>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12.17. Заключение о результатах</w:t>
      </w:r>
      <w:r>
        <w:rPr>
          <w:rFonts w:ascii="Times New Roman" w:hAnsi="Times New Roman"/>
          <w:sz w:val="24"/>
          <w:szCs w:val="24"/>
        </w:rPr>
        <w:t xml:space="preserve"> </w:t>
      </w:r>
      <w:r w:rsidRPr="008179BD">
        <w:rPr>
          <w:rFonts w:ascii="Times New Roman" w:hAnsi="Times New Roman" w:cs="Times New Roman"/>
          <w:sz w:val="24"/>
          <w:szCs w:val="24"/>
        </w:rPr>
        <w:t>публичных слушаний по проекту решения</w:t>
      </w:r>
      <w:r>
        <w:rPr>
          <w:rFonts w:ascii="Times New Roman" w:hAnsi="Times New Roman" w:cs="Times New Roman"/>
          <w:sz w:val="24"/>
          <w:szCs w:val="24"/>
        </w:rPr>
        <w:t xml:space="preserve"> о внесении изменений в Правила</w:t>
      </w:r>
      <w:r w:rsidRPr="008179BD">
        <w:rPr>
          <w:rFonts w:ascii="Times New Roman" w:hAnsi="Times New Roman" w:cs="Times New Roman"/>
          <w:sz w:val="24"/>
          <w:szCs w:val="24"/>
        </w:rPr>
        <w:t xml:space="preserve">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Куйтунский район в сети "Интернет" в течение 10 дней, со дня подготовки такого заключения.</w:t>
      </w:r>
    </w:p>
    <w:p w14:paraId="761FB7DD"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12.18. Мэр муниципального образования Куйтунский район</w:t>
      </w:r>
      <w:r w:rsidRPr="004D5D7C">
        <w:rPr>
          <w:rFonts w:ascii="Times New Roman" w:hAnsi="Times New Roman" w:cs="Times New Roman"/>
          <w:sz w:val="24"/>
          <w:szCs w:val="24"/>
        </w:rPr>
        <w:t xml:space="preserve"> в течение десяти дней после представления ему проекта внесения изменений в настоящие Правила с обязательными приложениями, указанными в пункте 23.13. настоящей статьи, принимает решение о направлении указанного проекта в установленном порядке в Думу муниципального образования Куйтунский район или об отклонении проекта и направлении его на доработку с указанием даты его повторного представления.</w:t>
      </w:r>
    </w:p>
    <w:p w14:paraId="39DD7E5D" w14:textId="0FC11BA0" w:rsidR="000076DA" w:rsidRDefault="000076DA" w:rsidP="00A27F18">
      <w:pPr>
        <w:spacing w:after="0" w:line="240" w:lineRule="auto"/>
        <w:ind w:firstLine="567"/>
        <w:jc w:val="both"/>
        <w:rPr>
          <w:rFonts w:ascii="Times New Roman" w:hAnsi="Times New Roman"/>
          <w:sz w:val="24"/>
          <w:szCs w:val="24"/>
          <w:highlight w:val="yellow"/>
        </w:rPr>
      </w:pPr>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19</w:t>
      </w:r>
      <w:r w:rsidRPr="004D5D7C">
        <w:rPr>
          <w:rFonts w:ascii="Times New Roman" w:hAnsi="Times New Roman" w:cs="Times New Roman"/>
          <w:sz w:val="24"/>
          <w:szCs w:val="24"/>
        </w:rPr>
        <w:t>. Решение Думы муниципального образования Куйтунский район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 размещается на сайте администрации муниципального образования Куйтунский район в сети «Интернет».</w:t>
      </w:r>
    </w:p>
    <w:p w14:paraId="014590FA" w14:textId="77777777" w:rsidR="000076DA" w:rsidRPr="00251B53" w:rsidRDefault="000076DA" w:rsidP="000076DA">
      <w:pPr>
        <w:spacing w:after="0" w:line="240" w:lineRule="auto"/>
        <w:ind w:firstLine="567"/>
        <w:jc w:val="both"/>
        <w:rPr>
          <w:rFonts w:ascii="Times New Roman" w:hAnsi="Times New Roman"/>
          <w:sz w:val="24"/>
          <w:szCs w:val="24"/>
        </w:rPr>
      </w:pPr>
      <w:r w:rsidRPr="00596055">
        <w:rPr>
          <w:rFonts w:ascii="Times New Roman" w:hAnsi="Times New Roman"/>
          <w:sz w:val="24"/>
          <w:szCs w:val="24"/>
        </w:rPr>
        <w:t>12.20. Утвержденный проект внесения изменений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указанного проекта.</w:t>
      </w:r>
    </w:p>
    <w:p w14:paraId="50FBB8D7" w14:textId="77777777" w:rsidR="000076DA" w:rsidRPr="006835F9" w:rsidRDefault="000076DA" w:rsidP="000076DA">
      <w:pPr>
        <w:pStyle w:val="2"/>
        <w:ind w:firstLine="567"/>
        <w:jc w:val="both"/>
        <w:rPr>
          <w:rFonts w:ascii="Times New Roman" w:hAnsi="Times New Roman" w:cs="Times New Roman"/>
          <w:b/>
          <w:color w:val="auto"/>
          <w:sz w:val="24"/>
          <w:szCs w:val="24"/>
        </w:rPr>
      </w:pPr>
      <w:bookmarkStart w:id="125" w:name="_Toc497224432"/>
      <w:bookmarkStart w:id="126" w:name="_Toc505327127"/>
      <w:bookmarkStart w:id="127" w:name="_Toc114758108"/>
      <w:bookmarkStart w:id="128" w:name="_Toc129976431"/>
      <w:bookmarkStart w:id="129" w:name="sub_30036"/>
      <w:bookmarkEnd w:id="109"/>
      <w:r w:rsidRPr="006835F9">
        <w:rPr>
          <w:rFonts w:ascii="Times New Roman" w:hAnsi="Times New Roman" w:cs="Times New Roman"/>
          <w:b/>
          <w:color w:val="auto"/>
          <w:sz w:val="24"/>
          <w:szCs w:val="24"/>
        </w:rPr>
        <w:t xml:space="preserve">Глава </w:t>
      </w:r>
      <w:r w:rsidRPr="006835F9">
        <w:rPr>
          <w:rFonts w:ascii="Times New Roman" w:hAnsi="Times New Roman" w:cs="Times New Roman"/>
          <w:b/>
          <w:color w:val="auto"/>
          <w:sz w:val="24"/>
          <w:szCs w:val="24"/>
          <w:lang w:val="en-US"/>
        </w:rPr>
        <w:t>VI</w:t>
      </w:r>
      <w:r w:rsidRPr="006835F9">
        <w:rPr>
          <w:rFonts w:ascii="Times New Roman" w:hAnsi="Times New Roman" w:cs="Times New Roman"/>
          <w:b/>
          <w:color w:val="auto"/>
          <w:sz w:val="24"/>
          <w:szCs w:val="24"/>
        </w:rPr>
        <w:t>. ПОЛОЖЕНИЕ О РЕГУЛИРОВАНИИ ИНЫХ ВОПРОСОВ ЗЕМЛЕПОЛЬЗОВАНИЯ И ЗАСТРОЙКИ</w:t>
      </w:r>
      <w:bookmarkEnd w:id="125"/>
      <w:bookmarkEnd w:id="126"/>
      <w:bookmarkEnd w:id="127"/>
      <w:bookmarkEnd w:id="128"/>
    </w:p>
    <w:p w14:paraId="63EEE12D" w14:textId="77777777" w:rsidR="000076DA" w:rsidRPr="006835F9" w:rsidRDefault="000076DA" w:rsidP="000076DA">
      <w:pPr>
        <w:ind w:firstLine="567"/>
        <w:jc w:val="both"/>
        <w:rPr>
          <w:rFonts w:ascii="Times New Roman" w:hAnsi="Times New Roman" w:cs="Times New Roman"/>
          <w:sz w:val="24"/>
          <w:szCs w:val="24"/>
        </w:rPr>
      </w:pPr>
      <w:r w:rsidRPr="006835F9">
        <w:rPr>
          <w:rFonts w:ascii="Times New Roman" w:hAnsi="Times New Roman" w:cs="Times New Roman"/>
          <w:sz w:val="24"/>
          <w:szCs w:val="24"/>
        </w:rPr>
        <w:t xml:space="preserve">Иные вопросы землепользования и застройки территории </w:t>
      </w:r>
      <w:r>
        <w:rPr>
          <w:rFonts w:ascii="Times New Roman" w:hAnsi="Times New Roman" w:cs="Times New Roman"/>
          <w:sz w:val="24"/>
          <w:szCs w:val="24"/>
        </w:rPr>
        <w:t>Ленинского</w:t>
      </w:r>
      <w:r w:rsidRPr="006835F9">
        <w:rPr>
          <w:rFonts w:ascii="Times New Roman" w:hAnsi="Times New Roman" w:cs="Times New Roman"/>
          <w:sz w:val="24"/>
          <w:szCs w:val="24"/>
        </w:rPr>
        <w:t xml:space="preserve"> сельского поселения регулируются Градостроительным кодексом Российской Федерации, Федеральными законами и иными нормативными правовыми актами</w:t>
      </w:r>
      <w:bookmarkEnd w:id="129"/>
      <w:r w:rsidRPr="006835F9">
        <w:rPr>
          <w:rFonts w:ascii="Times New Roman" w:hAnsi="Times New Roman" w:cs="Times New Roman"/>
          <w:sz w:val="24"/>
          <w:szCs w:val="24"/>
        </w:rPr>
        <w:t>.</w:t>
      </w:r>
    </w:p>
    <w:p w14:paraId="37967889" w14:textId="7614B7BD" w:rsidR="007D3E1F" w:rsidRDefault="007D3E1F" w:rsidP="007D3E1F">
      <w:pPr>
        <w:spacing w:after="0" w:line="240" w:lineRule="atLeast"/>
        <w:ind w:firstLine="567"/>
        <w:rPr>
          <w:rFonts w:ascii="Times New Roman" w:eastAsia="Times New Roman" w:hAnsi="Times New Roman" w:cs="Times New Roman"/>
          <w:color w:val="FFFFFF" w:themeColor="background1"/>
          <w:sz w:val="24"/>
          <w:szCs w:val="24"/>
        </w:rPr>
      </w:pPr>
    </w:p>
    <w:p w14:paraId="38D5828D" w14:textId="72CD22DA" w:rsidR="006E4519" w:rsidRDefault="006E4519" w:rsidP="006E4519">
      <w:pPr>
        <w:spacing w:after="0" w:line="240" w:lineRule="atLeast"/>
        <w:rPr>
          <w:rFonts w:ascii="Times New Roman" w:eastAsia="Times New Roman" w:hAnsi="Times New Roman" w:cs="Times New Roman"/>
          <w:color w:val="FFFFFF" w:themeColor="background1"/>
          <w:sz w:val="24"/>
          <w:szCs w:val="24"/>
        </w:rPr>
      </w:pPr>
    </w:p>
    <w:p w14:paraId="42BEFECE" w14:textId="673CDEA3"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253608B4" w14:textId="24F8B40A"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741FA485" w14:textId="7CF767B1"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3A51E85D" w14:textId="734C0363"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462AD15E" w14:textId="4DE04B53"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30B6877E" w14:textId="74281481"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0A784AF" w14:textId="759A1619"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334EA5D5" w14:textId="6B3CB3D1"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12CB5828" w14:textId="1E01BA7E"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35C43F2" w14:textId="45A78264"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6420A3F" w14:textId="6E8FFD82"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86E3689" w14:textId="115B6815" w:rsidR="00D72E49" w:rsidRDefault="00D72E49" w:rsidP="00D72E49">
      <w:pPr>
        <w:pStyle w:val="1"/>
        <w:spacing w:before="0" w:line="240" w:lineRule="auto"/>
        <w:rPr>
          <w:rFonts w:ascii="Times New Roman" w:eastAsia="Times New Roman" w:hAnsi="Times New Roman" w:cs="Times New Roman"/>
          <w:color w:val="auto"/>
          <w:sz w:val="24"/>
          <w:szCs w:val="24"/>
        </w:rPr>
      </w:pPr>
    </w:p>
    <w:p w14:paraId="7AB49EEE" w14:textId="65DE73EB" w:rsidR="00D72E49" w:rsidRDefault="00D72E49" w:rsidP="00D72E49"/>
    <w:p w14:paraId="2211F7C2" w14:textId="1A728A06" w:rsidR="00E74DE9" w:rsidRDefault="00E74DE9" w:rsidP="00D72E49"/>
    <w:p w14:paraId="3725BB35" w14:textId="3D8BAE7B" w:rsidR="00E74DE9" w:rsidRDefault="00E74DE9" w:rsidP="00D72E49"/>
    <w:p w14:paraId="32B17070" w14:textId="5C3344AA" w:rsidR="00E74DE9" w:rsidRDefault="00E74DE9" w:rsidP="00D72E49"/>
    <w:p w14:paraId="35DE0EA4" w14:textId="22E47E19" w:rsidR="00E74DE9" w:rsidRDefault="00E74DE9" w:rsidP="00D72E49"/>
    <w:p w14:paraId="32C65ABA" w14:textId="7E935CA5" w:rsidR="00E74DE9" w:rsidRDefault="00E74DE9" w:rsidP="00D72E49"/>
    <w:p w14:paraId="7656264A" w14:textId="6207EAEE" w:rsidR="00E74DE9" w:rsidRDefault="00E74DE9" w:rsidP="00D72E49"/>
    <w:p w14:paraId="3DC2EA76" w14:textId="77777777" w:rsidR="00E74DE9" w:rsidRPr="00D72E49" w:rsidRDefault="00E74DE9" w:rsidP="00D72E49"/>
    <w:p w14:paraId="23CF39E0" w14:textId="5F7F1783" w:rsidR="00D72E49" w:rsidRPr="00652FD8" w:rsidRDefault="00D72E49" w:rsidP="00D72E49">
      <w:pPr>
        <w:pStyle w:val="1"/>
        <w:spacing w:before="0" w:line="240" w:lineRule="auto"/>
        <w:jc w:val="right"/>
        <w:rPr>
          <w:rFonts w:ascii="Times New Roman" w:eastAsia="Times New Roman" w:hAnsi="Times New Roman" w:cs="Times New Roman"/>
          <w:color w:val="auto"/>
          <w:sz w:val="24"/>
          <w:szCs w:val="24"/>
        </w:rPr>
      </w:pPr>
      <w:bookmarkStart w:id="130" w:name="_Toc129976432"/>
      <w:r w:rsidRPr="00652FD8">
        <w:rPr>
          <w:rFonts w:ascii="Times New Roman" w:eastAsia="Times New Roman" w:hAnsi="Times New Roman" w:cs="Times New Roman"/>
          <w:color w:val="auto"/>
          <w:sz w:val="24"/>
          <w:szCs w:val="24"/>
        </w:rPr>
        <w:lastRenderedPageBreak/>
        <w:t>Приложение</w:t>
      </w:r>
      <w:r>
        <w:rPr>
          <w:rFonts w:ascii="Times New Roman" w:eastAsia="Times New Roman" w:hAnsi="Times New Roman" w:cs="Times New Roman"/>
          <w:color w:val="auto"/>
          <w:sz w:val="24"/>
          <w:szCs w:val="24"/>
        </w:rPr>
        <w:t xml:space="preserve"> 2</w:t>
      </w:r>
      <w:bookmarkEnd w:id="130"/>
    </w:p>
    <w:p w14:paraId="5FEC1798" w14:textId="77777777" w:rsidR="00D72E49" w:rsidRPr="00652FD8" w:rsidRDefault="00D72E49" w:rsidP="00D72E49">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к </w:t>
      </w:r>
      <w:r w:rsidRPr="00652FD8">
        <w:rPr>
          <w:rFonts w:ascii="Times New Roman" w:hAnsi="Times New Roman" w:cs="Times New Roman"/>
          <w:sz w:val="24"/>
          <w:szCs w:val="24"/>
        </w:rPr>
        <w:t>решению Думы</w:t>
      </w:r>
      <w:r w:rsidRPr="00652FD8">
        <w:rPr>
          <w:rFonts w:ascii="Times New Roman" w:eastAsia="Times New Roman" w:hAnsi="Times New Roman" w:cs="Times New Roman"/>
          <w:sz w:val="24"/>
          <w:szCs w:val="24"/>
        </w:rPr>
        <w:t xml:space="preserve"> муниципального </w:t>
      </w:r>
    </w:p>
    <w:p w14:paraId="7F521E85" w14:textId="77777777" w:rsidR="00D72E49" w:rsidRPr="00652FD8" w:rsidRDefault="00D72E49" w:rsidP="00D72E49">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  образования Куйтунский район                                                                                    </w:t>
      </w:r>
    </w:p>
    <w:p w14:paraId="0C69E1A2" w14:textId="09453417" w:rsidR="00D72E49" w:rsidRDefault="00D72E49" w:rsidP="00D72E49">
      <w:pPr>
        <w:jc w:val="right"/>
      </w:pPr>
      <w:r>
        <w:rPr>
          <w:rFonts w:ascii="Times New Roman" w:eastAsia="Times New Roman" w:hAnsi="Times New Roman" w:cs="Times New Roman"/>
          <w:sz w:val="24"/>
          <w:szCs w:val="24"/>
        </w:rPr>
        <w:t xml:space="preserve">от </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__</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4DE9">
        <w:rPr>
          <w:rFonts w:ascii="Times New Roman" w:eastAsia="Times New Roman" w:hAnsi="Times New Roman" w:cs="Times New Roman"/>
          <w:sz w:val="24"/>
          <w:szCs w:val="24"/>
          <w:u w:val="single"/>
        </w:rPr>
        <w:t xml:space="preserve">                    </w:t>
      </w:r>
      <w:r w:rsidRPr="00652FD8">
        <w:rPr>
          <w:rFonts w:ascii="Times New Roman" w:eastAsia="Times New Roman" w:hAnsi="Times New Roman" w:cs="Times New Roman"/>
          <w:sz w:val="24"/>
          <w:szCs w:val="24"/>
        </w:rPr>
        <w:t xml:space="preserve"> 20</w:t>
      </w:r>
      <w:r w:rsidR="00E74DE9">
        <w:rPr>
          <w:rFonts w:ascii="Times New Roman" w:eastAsia="Times New Roman" w:hAnsi="Times New Roman" w:cs="Times New Roman"/>
          <w:sz w:val="24"/>
          <w:szCs w:val="24"/>
        </w:rPr>
        <w:t xml:space="preserve">23 </w:t>
      </w:r>
      <w:r w:rsidRPr="00652FD8">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____</w:t>
      </w:r>
      <w:r w:rsidRPr="00652FD8">
        <w:rPr>
          <w:rFonts w:ascii="Times New Roman" w:eastAsia="Times New Roman" w:hAnsi="Times New Roman" w:cs="Times New Roman"/>
          <w:color w:val="FFFFFF" w:themeColor="background1"/>
          <w:sz w:val="24"/>
          <w:szCs w:val="24"/>
        </w:rPr>
        <w:t>.</w:t>
      </w:r>
    </w:p>
    <w:p w14:paraId="375BF592" w14:textId="77777777" w:rsidR="00AD178A" w:rsidRPr="00AD178A" w:rsidRDefault="00AD178A" w:rsidP="00AD178A"/>
    <w:p w14:paraId="7E13468E" w14:textId="63E6564D" w:rsidR="00AD178A" w:rsidRDefault="00AD178A" w:rsidP="00AD178A">
      <w:pPr>
        <w:pStyle w:val="2"/>
        <w:jc w:val="center"/>
        <w:rPr>
          <w:rFonts w:ascii="Times New Roman" w:hAnsi="Times New Roman"/>
          <w:color w:val="000000"/>
          <w:sz w:val="24"/>
          <w:szCs w:val="24"/>
        </w:rPr>
      </w:pPr>
      <w:bookmarkStart w:id="131" w:name="_Toc129976433"/>
      <w:r w:rsidRPr="00531995">
        <w:rPr>
          <w:rFonts w:ascii="Times New Roman" w:hAnsi="Times New Roman"/>
          <w:color w:val="000000"/>
          <w:sz w:val="24"/>
          <w:szCs w:val="24"/>
        </w:rPr>
        <w:t>Карта градостроительного зонирования (М 1: 25000)</w:t>
      </w:r>
      <w:bookmarkEnd w:id="131"/>
    </w:p>
    <w:p w14:paraId="4396AF0E" w14:textId="06C67A17" w:rsidR="00AD178A" w:rsidRDefault="00AD178A" w:rsidP="00AD178A">
      <w:pPr>
        <w:spacing w:after="0" w:line="240" w:lineRule="atLeast"/>
        <w:jc w:val="both"/>
        <w:rPr>
          <w:rFonts w:ascii="Times New Roman" w:hAnsi="Times New Roman"/>
          <w:color w:val="000000"/>
          <w:sz w:val="24"/>
          <w:szCs w:val="24"/>
        </w:rPr>
      </w:pPr>
    </w:p>
    <w:p w14:paraId="07467B35" w14:textId="35F1523B" w:rsidR="00AD178A" w:rsidRDefault="00AD178A" w:rsidP="00AD178A">
      <w:pPr>
        <w:spacing w:after="0" w:line="240" w:lineRule="atLeast"/>
        <w:jc w:val="both"/>
        <w:rPr>
          <w:rFonts w:ascii="Times New Roman" w:hAnsi="Times New Roman"/>
          <w:color w:val="000000"/>
          <w:sz w:val="24"/>
          <w:szCs w:val="24"/>
        </w:rPr>
      </w:pPr>
    </w:p>
    <w:p w14:paraId="05EC8132" w14:textId="5D2513E2" w:rsidR="00AD178A" w:rsidRDefault="00AD178A" w:rsidP="00AD178A">
      <w:pPr>
        <w:spacing w:after="0" w:line="240" w:lineRule="atLeast"/>
        <w:jc w:val="both"/>
        <w:rPr>
          <w:rFonts w:ascii="Times New Roman" w:hAnsi="Times New Roman"/>
          <w:color w:val="000000"/>
          <w:sz w:val="24"/>
          <w:szCs w:val="24"/>
        </w:rPr>
      </w:pPr>
    </w:p>
    <w:p w14:paraId="7278B232" w14:textId="1B5913FD" w:rsidR="00AD178A" w:rsidRDefault="00AD178A" w:rsidP="00AD178A">
      <w:pPr>
        <w:spacing w:after="0" w:line="240" w:lineRule="atLeast"/>
        <w:jc w:val="both"/>
        <w:rPr>
          <w:rFonts w:ascii="Times New Roman" w:hAnsi="Times New Roman"/>
          <w:color w:val="000000"/>
          <w:sz w:val="24"/>
          <w:szCs w:val="24"/>
        </w:rPr>
      </w:pPr>
    </w:p>
    <w:p w14:paraId="43609312" w14:textId="6AF70249" w:rsidR="00AD178A" w:rsidRDefault="00AD178A" w:rsidP="00AD178A">
      <w:pPr>
        <w:spacing w:after="0" w:line="240" w:lineRule="atLeast"/>
        <w:jc w:val="both"/>
        <w:rPr>
          <w:rFonts w:ascii="Times New Roman" w:hAnsi="Times New Roman"/>
          <w:color w:val="000000"/>
          <w:sz w:val="24"/>
          <w:szCs w:val="24"/>
        </w:rPr>
      </w:pPr>
    </w:p>
    <w:p w14:paraId="211FA82D" w14:textId="5683915A" w:rsidR="00AD178A" w:rsidRDefault="00AD178A" w:rsidP="00AD178A">
      <w:pPr>
        <w:spacing w:after="0" w:line="240" w:lineRule="atLeast"/>
        <w:jc w:val="both"/>
        <w:rPr>
          <w:rFonts w:ascii="Times New Roman" w:hAnsi="Times New Roman"/>
          <w:color w:val="000000"/>
          <w:sz w:val="24"/>
          <w:szCs w:val="24"/>
        </w:rPr>
      </w:pPr>
    </w:p>
    <w:p w14:paraId="106BFCB8" w14:textId="19CADC36" w:rsidR="00AD178A" w:rsidRDefault="00AD178A" w:rsidP="00AD178A">
      <w:pPr>
        <w:spacing w:after="0" w:line="240" w:lineRule="atLeast"/>
        <w:jc w:val="both"/>
        <w:rPr>
          <w:rFonts w:ascii="Times New Roman" w:hAnsi="Times New Roman"/>
          <w:color w:val="000000"/>
          <w:sz w:val="24"/>
          <w:szCs w:val="24"/>
        </w:rPr>
      </w:pPr>
    </w:p>
    <w:p w14:paraId="166ED465" w14:textId="34D6D2D3" w:rsidR="00AD178A" w:rsidRDefault="00AD178A" w:rsidP="00AD178A">
      <w:pPr>
        <w:spacing w:after="0" w:line="240" w:lineRule="atLeast"/>
        <w:jc w:val="both"/>
        <w:rPr>
          <w:rFonts w:ascii="Times New Roman" w:hAnsi="Times New Roman"/>
          <w:color w:val="000000"/>
          <w:sz w:val="24"/>
          <w:szCs w:val="24"/>
        </w:rPr>
      </w:pPr>
    </w:p>
    <w:p w14:paraId="3062C1F8" w14:textId="57B80E59" w:rsidR="00AD178A" w:rsidRDefault="00AD178A" w:rsidP="00AD178A">
      <w:pPr>
        <w:spacing w:after="0" w:line="240" w:lineRule="atLeast"/>
        <w:jc w:val="both"/>
        <w:rPr>
          <w:rFonts w:ascii="Times New Roman" w:hAnsi="Times New Roman"/>
          <w:color w:val="000000"/>
          <w:sz w:val="24"/>
          <w:szCs w:val="24"/>
        </w:rPr>
      </w:pPr>
    </w:p>
    <w:p w14:paraId="4B0B6292" w14:textId="0ED146A5" w:rsidR="00AD178A" w:rsidRDefault="00AD178A" w:rsidP="00AD178A">
      <w:pPr>
        <w:spacing w:after="0" w:line="240" w:lineRule="atLeast"/>
        <w:jc w:val="both"/>
        <w:rPr>
          <w:rFonts w:ascii="Times New Roman" w:hAnsi="Times New Roman"/>
          <w:color w:val="000000"/>
          <w:sz w:val="24"/>
          <w:szCs w:val="24"/>
        </w:rPr>
      </w:pPr>
    </w:p>
    <w:p w14:paraId="0D8FE5FC" w14:textId="6476B74E" w:rsidR="00AD178A" w:rsidRDefault="00AD178A" w:rsidP="00AD178A">
      <w:pPr>
        <w:spacing w:after="0" w:line="240" w:lineRule="atLeast"/>
        <w:jc w:val="both"/>
        <w:rPr>
          <w:rFonts w:ascii="Times New Roman" w:hAnsi="Times New Roman"/>
          <w:color w:val="000000"/>
          <w:sz w:val="24"/>
          <w:szCs w:val="24"/>
        </w:rPr>
      </w:pPr>
    </w:p>
    <w:p w14:paraId="39632578" w14:textId="2BA14948" w:rsidR="00AD178A" w:rsidRDefault="00AD178A" w:rsidP="00AD178A">
      <w:pPr>
        <w:spacing w:after="0" w:line="240" w:lineRule="atLeast"/>
        <w:jc w:val="both"/>
        <w:rPr>
          <w:rFonts w:ascii="Times New Roman" w:hAnsi="Times New Roman"/>
          <w:color w:val="000000"/>
          <w:sz w:val="24"/>
          <w:szCs w:val="24"/>
        </w:rPr>
      </w:pPr>
    </w:p>
    <w:p w14:paraId="65851D14" w14:textId="3EB984DF" w:rsidR="00AD178A" w:rsidRDefault="00AD178A" w:rsidP="00AD178A">
      <w:pPr>
        <w:spacing w:after="0" w:line="240" w:lineRule="atLeast"/>
        <w:jc w:val="both"/>
        <w:rPr>
          <w:rFonts w:ascii="Times New Roman" w:hAnsi="Times New Roman"/>
          <w:color w:val="000000"/>
          <w:sz w:val="24"/>
          <w:szCs w:val="24"/>
        </w:rPr>
      </w:pPr>
    </w:p>
    <w:p w14:paraId="6E2B3B79" w14:textId="0B957058" w:rsidR="00AD178A" w:rsidRDefault="00AD178A" w:rsidP="00AD178A">
      <w:pPr>
        <w:spacing w:after="0" w:line="240" w:lineRule="atLeast"/>
        <w:jc w:val="both"/>
        <w:rPr>
          <w:rFonts w:ascii="Times New Roman" w:hAnsi="Times New Roman"/>
          <w:color w:val="000000"/>
          <w:sz w:val="24"/>
          <w:szCs w:val="24"/>
        </w:rPr>
      </w:pPr>
    </w:p>
    <w:p w14:paraId="7F039C48" w14:textId="488F7ED3" w:rsidR="00AD178A" w:rsidRDefault="00AD178A" w:rsidP="00AD178A">
      <w:pPr>
        <w:spacing w:after="0" w:line="240" w:lineRule="atLeast"/>
        <w:jc w:val="both"/>
        <w:rPr>
          <w:rFonts w:ascii="Times New Roman" w:hAnsi="Times New Roman"/>
          <w:color w:val="000000"/>
          <w:sz w:val="24"/>
          <w:szCs w:val="24"/>
        </w:rPr>
      </w:pPr>
    </w:p>
    <w:p w14:paraId="44014A7B" w14:textId="009324C2" w:rsidR="00AD178A" w:rsidRDefault="00AD178A" w:rsidP="00AD178A">
      <w:pPr>
        <w:spacing w:after="0" w:line="240" w:lineRule="atLeast"/>
        <w:jc w:val="both"/>
        <w:rPr>
          <w:rFonts w:ascii="Times New Roman" w:hAnsi="Times New Roman"/>
          <w:color w:val="000000"/>
          <w:sz w:val="24"/>
          <w:szCs w:val="24"/>
        </w:rPr>
      </w:pPr>
    </w:p>
    <w:p w14:paraId="27F5D250" w14:textId="1C920482" w:rsidR="00AD178A" w:rsidRDefault="00AD178A" w:rsidP="00AD178A">
      <w:pPr>
        <w:spacing w:after="0" w:line="240" w:lineRule="atLeast"/>
        <w:jc w:val="both"/>
        <w:rPr>
          <w:rFonts w:ascii="Times New Roman" w:hAnsi="Times New Roman"/>
          <w:color w:val="000000"/>
          <w:sz w:val="24"/>
          <w:szCs w:val="24"/>
        </w:rPr>
      </w:pPr>
    </w:p>
    <w:p w14:paraId="28C3AC1C" w14:textId="75AE64D4" w:rsidR="00AD178A" w:rsidRDefault="00AD178A" w:rsidP="00AD178A">
      <w:pPr>
        <w:spacing w:after="0" w:line="240" w:lineRule="atLeast"/>
        <w:jc w:val="both"/>
        <w:rPr>
          <w:rFonts w:ascii="Times New Roman" w:hAnsi="Times New Roman"/>
          <w:color w:val="000000"/>
          <w:sz w:val="24"/>
          <w:szCs w:val="24"/>
        </w:rPr>
      </w:pPr>
    </w:p>
    <w:p w14:paraId="3E5F197B" w14:textId="61615AAC" w:rsidR="00AD178A" w:rsidRDefault="00AD178A" w:rsidP="00AD178A">
      <w:pPr>
        <w:spacing w:after="0" w:line="240" w:lineRule="atLeast"/>
        <w:jc w:val="both"/>
        <w:rPr>
          <w:rFonts w:ascii="Times New Roman" w:hAnsi="Times New Roman"/>
          <w:color w:val="000000"/>
          <w:sz w:val="24"/>
          <w:szCs w:val="24"/>
        </w:rPr>
      </w:pPr>
    </w:p>
    <w:p w14:paraId="6EE07443" w14:textId="33D9313E" w:rsidR="00AD178A" w:rsidRDefault="00AD178A" w:rsidP="00AD178A">
      <w:pPr>
        <w:spacing w:after="0" w:line="240" w:lineRule="atLeast"/>
        <w:jc w:val="both"/>
        <w:rPr>
          <w:rFonts w:ascii="Times New Roman" w:hAnsi="Times New Roman"/>
          <w:color w:val="000000"/>
          <w:sz w:val="24"/>
          <w:szCs w:val="24"/>
        </w:rPr>
      </w:pPr>
    </w:p>
    <w:p w14:paraId="2E42D797" w14:textId="55557AF2" w:rsidR="00AD178A" w:rsidRDefault="00AD178A" w:rsidP="00AD178A">
      <w:pPr>
        <w:spacing w:after="0" w:line="240" w:lineRule="atLeast"/>
        <w:jc w:val="both"/>
        <w:rPr>
          <w:rFonts w:ascii="Times New Roman" w:hAnsi="Times New Roman"/>
          <w:color w:val="000000"/>
          <w:sz w:val="24"/>
          <w:szCs w:val="24"/>
        </w:rPr>
      </w:pPr>
    </w:p>
    <w:p w14:paraId="4B5A6D81" w14:textId="6727D4AA" w:rsidR="00AD178A" w:rsidRDefault="00AD178A" w:rsidP="00AD178A">
      <w:pPr>
        <w:spacing w:after="0" w:line="240" w:lineRule="atLeast"/>
        <w:jc w:val="both"/>
        <w:rPr>
          <w:rFonts w:ascii="Times New Roman" w:hAnsi="Times New Roman"/>
          <w:color w:val="000000"/>
          <w:sz w:val="24"/>
          <w:szCs w:val="24"/>
        </w:rPr>
      </w:pPr>
    </w:p>
    <w:p w14:paraId="7E165FB0" w14:textId="3B61CC4A" w:rsidR="00AD178A" w:rsidRDefault="00AD178A" w:rsidP="00AD178A">
      <w:pPr>
        <w:spacing w:after="0" w:line="240" w:lineRule="atLeast"/>
        <w:jc w:val="both"/>
        <w:rPr>
          <w:rFonts w:ascii="Times New Roman" w:hAnsi="Times New Roman"/>
          <w:color w:val="000000"/>
          <w:sz w:val="24"/>
          <w:szCs w:val="24"/>
        </w:rPr>
      </w:pPr>
    </w:p>
    <w:p w14:paraId="31E6F558" w14:textId="045F0F3C" w:rsidR="00AD178A" w:rsidRDefault="00AD178A" w:rsidP="00AD178A">
      <w:pPr>
        <w:spacing w:after="0" w:line="240" w:lineRule="atLeast"/>
        <w:jc w:val="both"/>
        <w:rPr>
          <w:rFonts w:ascii="Times New Roman" w:hAnsi="Times New Roman"/>
          <w:color w:val="000000"/>
          <w:sz w:val="24"/>
          <w:szCs w:val="24"/>
        </w:rPr>
      </w:pPr>
    </w:p>
    <w:p w14:paraId="4DD8113E" w14:textId="751A43F3" w:rsidR="00AD178A" w:rsidRDefault="00AD178A" w:rsidP="00AD178A">
      <w:pPr>
        <w:spacing w:after="0" w:line="240" w:lineRule="atLeast"/>
        <w:jc w:val="both"/>
        <w:rPr>
          <w:rFonts w:ascii="Times New Roman" w:hAnsi="Times New Roman"/>
          <w:color w:val="000000"/>
          <w:sz w:val="24"/>
          <w:szCs w:val="24"/>
        </w:rPr>
      </w:pPr>
    </w:p>
    <w:p w14:paraId="0BADA59C" w14:textId="1FB70D8B" w:rsidR="00AD178A" w:rsidRDefault="00AD178A" w:rsidP="00AD178A">
      <w:pPr>
        <w:spacing w:after="0" w:line="240" w:lineRule="atLeast"/>
        <w:jc w:val="both"/>
        <w:rPr>
          <w:rFonts w:ascii="Times New Roman" w:hAnsi="Times New Roman"/>
          <w:color w:val="000000"/>
          <w:sz w:val="24"/>
          <w:szCs w:val="24"/>
        </w:rPr>
      </w:pPr>
    </w:p>
    <w:p w14:paraId="4C8F45FE" w14:textId="2F7CF977" w:rsidR="00AD178A" w:rsidRDefault="00AD178A" w:rsidP="00AD178A">
      <w:pPr>
        <w:spacing w:after="0" w:line="240" w:lineRule="atLeast"/>
        <w:jc w:val="both"/>
        <w:rPr>
          <w:rFonts w:ascii="Times New Roman" w:hAnsi="Times New Roman"/>
          <w:color w:val="000000"/>
          <w:sz w:val="24"/>
          <w:szCs w:val="24"/>
        </w:rPr>
      </w:pPr>
    </w:p>
    <w:p w14:paraId="687B1C0D" w14:textId="55F0060C" w:rsidR="00AD178A" w:rsidRDefault="00AD178A" w:rsidP="00AD178A">
      <w:pPr>
        <w:spacing w:after="0" w:line="240" w:lineRule="atLeast"/>
        <w:jc w:val="both"/>
        <w:rPr>
          <w:rFonts w:ascii="Times New Roman" w:hAnsi="Times New Roman"/>
          <w:color w:val="000000"/>
          <w:sz w:val="24"/>
          <w:szCs w:val="24"/>
        </w:rPr>
      </w:pPr>
    </w:p>
    <w:p w14:paraId="7424E6B4" w14:textId="46B37A41" w:rsidR="00AD178A" w:rsidRDefault="00AD178A" w:rsidP="00AD178A">
      <w:pPr>
        <w:spacing w:after="0" w:line="240" w:lineRule="atLeast"/>
        <w:jc w:val="both"/>
        <w:rPr>
          <w:rFonts w:ascii="Times New Roman" w:hAnsi="Times New Roman"/>
          <w:color w:val="000000"/>
          <w:sz w:val="24"/>
          <w:szCs w:val="24"/>
        </w:rPr>
      </w:pPr>
    </w:p>
    <w:p w14:paraId="6E65FAFC" w14:textId="595A7A8D" w:rsidR="00AD178A" w:rsidRDefault="00AD178A" w:rsidP="00AD178A">
      <w:pPr>
        <w:spacing w:after="0" w:line="240" w:lineRule="atLeast"/>
        <w:jc w:val="both"/>
        <w:rPr>
          <w:rFonts w:ascii="Times New Roman" w:hAnsi="Times New Roman"/>
          <w:color w:val="000000"/>
          <w:sz w:val="24"/>
          <w:szCs w:val="24"/>
        </w:rPr>
      </w:pPr>
    </w:p>
    <w:p w14:paraId="7F1C475D" w14:textId="7AEABA4F" w:rsidR="00AD178A" w:rsidRDefault="00AD178A" w:rsidP="00AD178A">
      <w:pPr>
        <w:spacing w:after="0" w:line="240" w:lineRule="atLeast"/>
        <w:jc w:val="both"/>
        <w:rPr>
          <w:rFonts w:ascii="Times New Roman" w:hAnsi="Times New Roman"/>
          <w:color w:val="000000"/>
          <w:sz w:val="24"/>
          <w:szCs w:val="24"/>
        </w:rPr>
      </w:pPr>
    </w:p>
    <w:p w14:paraId="19FA6EE6" w14:textId="377D2D52" w:rsidR="00AD178A" w:rsidRDefault="00AD178A" w:rsidP="00AD178A">
      <w:pPr>
        <w:spacing w:after="0" w:line="240" w:lineRule="atLeast"/>
        <w:jc w:val="both"/>
        <w:rPr>
          <w:rFonts w:ascii="Times New Roman" w:hAnsi="Times New Roman"/>
          <w:color w:val="000000"/>
          <w:sz w:val="24"/>
          <w:szCs w:val="24"/>
        </w:rPr>
      </w:pPr>
    </w:p>
    <w:p w14:paraId="58406C5E" w14:textId="3A8A3A39" w:rsidR="00AD178A" w:rsidRDefault="00AD178A" w:rsidP="00AD178A">
      <w:pPr>
        <w:spacing w:after="0" w:line="240" w:lineRule="atLeast"/>
        <w:jc w:val="both"/>
        <w:rPr>
          <w:rFonts w:ascii="Times New Roman" w:hAnsi="Times New Roman"/>
          <w:color w:val="000000"/>
          <w:sz w:val="24"/>
          <w:szCs w:val="24"/>
        </w:rPr>
      </w:pPr>
    </w:p>
    <w:p w14:paraId="63E88202" w14:textId="69D076BE" w:rsidR="00AD178A" w:rsidRDefault="00AD178A" w:rsidP="00AD178A">
      <w:pPr>
        <w:spacing w:after="0" w:line="240" w:lineRule="atLeast"/>
        <w:jc w:val="both"/>
        <w:rPr>
          <w:rFonts w:ascii="Times New Roman" w:hAnsi="Times New Roman"/>
          <w:color w:val="000000"/>
          <w:sz w:val="24"/>
          <w:szCs w:val="24"/>
        </w:rPr>
      </w:pPr>
    </w:p>
    <w:p w14:paraId="7D684610" w14:textId="2454DB5C" w:rsidR="00AD178A" w:rsidRDefault="00AD178A" w:rsidP="00AD178A">
      <w:pPr>
        <w:spacing w:after="0" w:line="240" w:lineRule="atLeast"/>
        <w:jc w:val="both"/>
        <w:rPr>
          <w:rFonts w:ascii="Times New Roman" w:hAnsi="Times New Roman"/>
          <w:color w:val="000000"/>
          <w:sz w:val="24"/>
          <w:szCs w:val="24"/>
        </w:rPr>
      </w:pPr>
    </w:p>
    <w:p w14:paraId="66702286" w14:textId="76E9612B" w:rsidR="00AD178A" w:rsidRDefault="00AD178A" w:rsidP="00AD178A">
      <w:pPr>
        <w:spacing w:after="0" w:line="240" w:lineRule="atLeast"/>
        <w:jc w:val="both"/>
        <w:rPr>
          <w:rFonts w:ascii="Times New Roman" w:hAnsi="Times New Roman"/>
          <w:color w:val="000000"/>
          <w:sz w:val="24"/>
          <w:szCs w:val="24"/>
        </w:rPr>
      </w:pPr>
    </w:p>
    <w:p w14:paraId="72419D70" w14:textId="5A41C467" w:rsidR="00AD178A" w:rsidRDefault="00AD178A" w:rsidP="00AD178A">
      <w:pPr>
        <w:spacing w:after="0" w:line="240" w:lineRule="atLeast"/>
        <w:jc w:val="both"/>
        <w:rPr>
          <w:rFonts w:ascii="Times New Roman" w:hAnsi="Times New Roman"/>
          <w:color w:val="000000"/>
          <w:sz w:val="24"/>
          <w:szCs w:val="24"/>
        </w:rPr>
      </w:pPr>
    </w:p>
    <w:p w14:paraId="281880DB" w14:textId="4F141871" w:rsidR="00AD178A" w:rsidRDefault="00AD178A" w:rsidP="00AD178A">
      <w:pPr>
        <w:spacing w:after="0" w:line="240" w:lineRule="atLeast"/>
        <w:jc w:val="both"/>
        <w:rPr>
          <w:rFonts w:ascii="Times New Roman" w:hAnsi="Times New Roman"/>
          <w:color w:val="000000"/>
          <w:sz w:val="24"/>
          <w:szCs w:val="24"/>
        </w:rPr>
      </w:pPr>
    </w:p>
    <w:p w14:paraId="50FA7A72" w14:textId="3438479F" w:rsidR="00AD178A" w:rsidRDefault="00AD178A" w:rsidP="00AD178A">
      <w:pPr>
        <w:spacing w:after="0" w:line="240" w:lineRule="atLeast"/>
        <w:jc w:val="both"/>
        <w:rPr>
          <w:rFonts w:ascii="Times New Roman" w:hAnsi="Times New Roman"/>
          <w:color w:val="000000"/>
          <w:sz w:val="24"/>
          <w:szCs w:val="24"/>
        </w:rPr>
      </w:pPr>
    </w:p>
    <w:p w14:paraId="6E20814A" w14:textId="700CEE9D" w:rsidR="00AD178A" w:rsidRDefault="00AD178A" w:rsidP="00AD178A">
      <w:pPr>
        <w:spacing w:after="0" w:line="240" w:lineRule="atLeast"/>
        <w:jc w:val="both"/>
        <w:rPr>
          <w:rFonts w:ascii="Times New Roman" w:hAnsi="Times New Roman"/>
          <w:color w:val="000000"/>
          <w:sz w:val="24"/>
          <w:szCs w:val="24"/>
        </w:rPr>
      </w:pPr>
    </w:p>
    <w:p w14:paraId="3B2AEB41" w14:textId="788FFDF1" w:rsidR="00AD178A" w:rsidRDefault="00AD178A" w:rsidP="00AD178A">
      <w:pPr>
        <w:spacing w:after="0" w:line="240" w:lineRule="atLeast"/>
        <w:jc w:val="both"/>
        <w:rPr>
          <w:rFonts w:ascii="Times New Roman" w:hAnsi="Times New Roman"/>
          <w:color w:val="000000"/>
          <w:sz w:val="24"/>
          <w:szCs w:val="24"/>
        </w:rPr>
      </w:pPr>
    </w:p>
    <w:p w14:paraId="470E04E1" w14:textId="7FDE0F2A" w:rsidR="00AD178A" w:rsidRDefault="00AD178A" w:rsidP="00AD178A">
      <w:pPr>
        <w:spacing w:after="0" w:line="240" w:lineRule="atLeast"/>
        <w:jc w:val="both"/>
        <w:rPr>
          <w:rFonts w:ascii="Times New Roman" w:hAnsi="Times New Roman"/>
          <w:color w:val="000000"/>
          <w:sz w:val="24"/>
          <w:szCs w:val="24"/>
        </w:rPr>
      </w:pPr>
    </w:p>
    <w:p w14:paraId="04F8BFE3" w14:textId="55E6243B" w:rsidR="00AD178A" w:rsidRDefault="00AD178A" w:rsidP="00AD178A">
      <w:pPr>
        <w:spacing w:after="0" w:line="240" w:lineRule="atLeast"/>
        <w:jc w:val="both"/>
        <w:rPr>
          <w:rFonts w:ascii="Times New Roman" w:hAnsi="Times New Roman"/>
          <w:color w:val="000000"/>
          <w:sz w:val="24"/>
          <w:szCs w:val="24"/>
        </w:rPr>
      </w:pPr>
    </w:p>
    <w:p w14:paraId="7908D12F" w14:textId="624DEB89" w:rsidR="00AD178A" w:rsidRDefault="00AD178A" w:rsidP="00AD178A">
      <w:pPr>
        <w:spacing w:after="0" w:line="240" w:lineRule="atLeast"/>
        <w:jc w:val="both"/>
        <w:rPr>
          <w:rFonts w:ascii="Times New Roman" w:hAnsi="Times New Roman"/>
          <w:color w:val="000000"/>
          <w:sz w:val="24"/>
          <w:szCs w:val="24"/>
        </w:rPr>
      </w:pPr>
    </w:p>
    <w:p w14:paraId="6251E386" w14:textId="7A927613" w:rsidR="00AD178A" w:rsidRDefault="00AD178A" w:rsidP="00AD178A">
      <w:pPr>
        <w:spacing w:after="0" w:line="240" w:lineRule="atLeast"/>
        <w:jc w:val="both"/>
        <w:rPr>
          <w:rFonts w:ascii="Times New Roman" w:hAnsi="Times New Roman"/>
          <w:color w:val="000000"/>
          <w:sz w:val="24"/>
          <w:szCs w:val="24"/>
        </w:rPr>
      </w:pPr>
    </w:p>
    <w:p w14:paraId="5FC8B468" w14:textId="31BDDD36" w:rsidR="00AD178A" w:rsidRDefault="00AD178A" w:rsidP="00AD178A">
      <w:pPr>
        <w:spacing w:after="0" w:line="240" w:lineRule="atLeast"/>
        <w:jc w:val="both"/>
        <w:rPr>
          <w:rFonts w:ascii="Times New Roman" w:hAnsi="Times New Roman"/>
          <w:color w:val="000000"/>
          <w:sz w:val="24"/>
          <w:szCs w:val="24"/>
        </w:rPr>
      </w:pPr>
    </w:p>
    <w:p w14:paraId="5BDC3BE1" w14:textId="2AF209B8" w:rsidR="00AD178A" w:rsidRDefault="00AD178A" w:rsidP="00AD178A">
      <w:pPr>
        <w:spacing w:after="0" w:line="240" w:lineRule="atLeast"/>
        <w:jc w:val="both"/>
        <w:rPr>
          <w:rFonts w:ascii="Times New Roman" w:hAnsi="Times New Roman"/>
          <w:color w:val="000000"/>
          <w:sz w:val="24"/>
          <w:szCs w:val="24"/>
        </w:rPr>
      </w:pPr>
    </w:p>
    <w:p w14:paraId="226BAFA9" w14:textId="183EBBBE" w:rsidR="00AD178A" w:rsidRDefault="00AD178A" w:rsidP="00AD178A">
      <w:pPr>
        <w:spacing w:after="0" w:line="240" w:lineRule="atLeast"/>
        <w:jc w:val="both"/>
        <w:rPr>
          <w:rFonts w:ascii="Times New Roman" w:hAnsi="Times New Roman"/>
          <w:color w:val="000000"/>
          <w:sz w:val="24"/>
          <w:szCs w:val="24"/>
        </w:rPr>
      </w:pPr>
    </w:p>
    <w:p w14:paraId="0A9757FE" w14:textId="77777777" w:rsidR="00AD178A" w:rsidRPr="00531995" w:rsidRDefault="00AD178A" w:rsidP="00AD178A">
      <w:pPr>
        <w:spacing w:after="0" w:line="240" w:lineRule="atLeast"/>
        <w:jc w:val="both"/>
        <w:rPr>
          <w:rFonts w:ascii="Times New Roman" w:hAnsi="Times New Roman"/>
          <w:color w:val="000000"/>
          <w:sz w:val="24"/>
          <w:szCs w:val="24"/>
        </w:rPr>
      </w:pPr>
    </w:p>
    <w:p w14:paraId="4486B2CB" w14:textId="44FAF2B8" w:rsidR="00AD178A" w:rsidRDefault="00AD178A" w:rsidP="00AD178A">
      <w:pPr>
        <w:pStyle w:val="2"/>
        <w:rPr>
          <w:rFonts w:ascii="Times New Roman" w:hAnsi="Times New Roman"/>
          <w:color w:val="000000"/>
          <w:sz w:val="24"/>
          <w:szCs w:val="24"/>
        </w:rPr>
      </w:pPr>
      <w:bookmarkStart w:id="132" w:name="_Toc129976434"/>
      <w:r w:rsidRPr="00531995">
        <w:rPr>
          <w:rFonts w:ascii="Times New Roman" w:hAnsi="Times New Roman"/>
          <w:color w:val="000000"/>
          <w:sz w:val="24"/>
          <w:szCs w:val="24"/>
        </w:rPr>
        <w:t>Карта границ зон с особыми условиями использования территории (М 1: 25000)</w:t>
      </w:r>
      <w:bookmarkEnd w:id="132"/>
    </w:p>
    <w:p w14:paraId="7C4CC9E4" w14:textId="28EA2731" w:rsidR="00AD178A" w:rsidRDefault="00AD178A" w:rsidP="00AD178A">
      <w:pPr>
        <w:spacing w:after="0" w:line="240" w:lineRule="auto"/>
        <w:jc w:val="both"/>
        <w:rPr>
          <w:rFonts w:ascii="Times New Roman" w:hAnsi="Times New Roman"/>
          <w:color w:val="000000"/>
          <w:sz w:val="24"/>
          <w:szCs w:val="24"/>
        </w:rPr>
      </w:pPr>
    </w:p>
    <w:p w14:paraId="39EE43EA" w14:textId="04B03BEE" w:rsidR="00AD178A" w:rsidRDefault="00AD178A" w:rsidP="00AD178A">
      <w:pPr>
        <w:spacing w:after="0" w:line="240" w:lineRule="auto"/>
        <w:jc w:val="both"/>
        <w:rPr>
          <w:rFonts w:ascii="Times New Roman" w:hAnsi="Times New Roman"/>
          <w:color w:val="000000"/>
          <w:sz w:val="24"/>
          <w:szCs w:val="24"/>
        </w:rPr>
      </w:pPr>
    </w:p>
    <w:p w14:paraId="77F7DDB8" w14:textId="7B01C7E3" w:rsidR="00AD178A" w:rsidRDefault="00AD178A" w:rsidP="00AD178A">
      <w:pPr>
        <w:spacing w:after="0" w:line="240" w:lineRule="auto"/>
        <w:jc w:val="both"/>
        <w:rPr>
          <w:rFonts w:ascii="Times New Roman" w:hAnsi="Times New Roman"/>
          <w:color w:val="000000"/>
          <w:sz w:val="24"/>
          <w:szCs w:val="24"/>
        </w:rPr>
      </w:pPr>
    </w:p>
    <w:p w14:paraId="0E5E4CF9" w14:textId="52BBA986" w:rsidR="00AD178A" w:rsidRDefault="00AD178A" w:rsidP="00AD178A">
      <w:pPr>
        <w:spacing w:after="0" w:line="240" w:lineRule="auto"/>
        <w:jc w:val="both"/>
        <w:rPr>
          <w:rFonts w:ascii="Times New Roman" w:hAnsi="Times New Roman"/>
          <w:color w:val="000000"/>
          <w:sz w:val="24"/>
          <w:szCs w:val="24"/>
        </w:rPr>
      </w:pPr>
    </w:p>
    <w:p w14:paraId="046354F2" w14:textId="71BE8487" w:rsidR="00AD178A" w:rsidRDefault="00AD178A" w:rsidP="00AD178A">
      <w:pPr>
        <w:spacing w:after="0" w:line="240" w:lineRule="auto"/>
        <w:jc w:val="both"/>
        <w:rPr>
          <w:rFonts w:ascii="Times New Roman" w:hAnsi="Times New Roman"/>
          <w:color w:val="000000"/>
          <w:sz w:val="24"/>
          <w:szCs w:val="24"/>
        </w:rPr>
      </w:pPr>
    </w:p>
    <w:p w14:paraId="34EF2D39" w14:textId="56A6B90D" w:rsidR="00AD178A" w:rsidRDefault="00AD178A" w:rsidP="00AD178A">
      <w:pPr>
        <w:spacing w:after="0" w:line="240" w:lineRule="auto"/>
        <w:jc w:val="both"/>
        <w:rPr>
          <w:rFonts w:ascii="Times New Roman" w:hAnsi="Times New Roman"/>
          <w:color w:val="000000"/>
          <w:sz w:val="24"/>
          <w:szCs w:val="24"/>
        </w:rPr>
      </w:pPr>
    </w:p>
    <w:p w14:paraId="5515FD4A" w14:textId="47A2EA5B" w:rsidR="00AD178A" w:rsidRDefault="00AD178A" w:rsidP="00AD178A">
      <w:pPr>
        <w:spacing w:after="0" w:line="240" w:lineRule="auto"/>
        <w:jc w:val="both"/>
        <w:rPr>
          <w:rFonts w:ascii="Times New Roman" w:hAnsi="Times New Roman"/>
          <w:color w:val="000000"/>
          <w:sz w:val="24"/>
          <w:szCs w:val="24"/>
        </w:rPr>
      </w:pPr>
    </w:p>
    <w:p w14:paraId="5005832B" w14:textId="7E85E7DA" w:rsidR="00AD178A" w:rsidRDefault="00AD178A" w:rsidP="00AD178A">
      <w:pPr>
        <w:spacing w:after="0" w:line="240" w:lineRule="auto"/>
        <w:jc w:val="both"/>
        <w:rPr>
          <w:rFonts w:ascii="Times New Roman" w:hAnsi="Times New Roman"/>
          <w:color w:val="000000"/>
          <w:sz w:val="24"/>
          <w:szCs w:val="24"/>
        </w:rPr>
      </w:pPr>
    </w:p>
    <w:p w14:paraId="721C913A" w14:textId="4CFC41CD" w:rsidR="00AD178A" w:rsidRDefault="00AD178A" w:rsidP="00AD178A">
      <w:pPr>
        <w:spacing w:after="0" w:line="240" w:lineRule="auto"/>
        <w:jc w:val="both"/>
        <w:rPr>
          <w:rFonts w:ascii="Times New Roman" w:hAnsi="Times New Roman"/>
          <w:color w:val="000000"/>
          <w:sz w:val="24"/>
          <w:szCs w:val="24"/>
        </w:rPr>
      </w:pPr>
    </w:p>
    <w:p w14:paraId="04752653" w14:textId="1D4BF142" w:rsidR="00AD178A" w:rsidRDefault="00AD178A" w:rsidP="00AD178A">
      <w:pPr>
        <w:spacing w:after="0" w:line="240" w:lineRule="auto"/>
        <w:jc w:val="both"/>
        <w:rPr>
          <w:rFonts w:ascii="Times New Roman" w:hAnsi="Times New Roman"/>
          <w:color w:val="000000"/>
          <w:sz w:val="24"/>
          <w:szCs w:val="24"/>
        </w:rPr>
      </w:pPr>
    </w:p>
    <w:p w14:paraId="05731FD0" w14:textId="2C980FD5" w:rsidR="00AD178A" w:rsidRDefault="00AD178A" w:rsidP="00AD178A">
      <w:pPr>
        <w:spacing w:after="0" w:line="240" w:lineRule="auto"/>
        <w:jc w:val="both"/>
        <w:rPr>
          <w:rFonts w:ascii="Times New Roman" w:hAnsi="Times New Roman"/>
          <w:color w:val="000000"/>
          <w:sz w:val="24"/>
          <w:szCs w:val="24"/>
        </w:rPr>
      </w:pPr>
    </w:p>
    <w:p w14:paraId="60A42ABB" w14:textId="1508254C" w:rsidR="00AD178A" w:rsidRDefault="00AD178A" w:rsidP="00AD178A">
      <w:pPr>
        <w:spacing w:after="0" w:line="240" w:lineRule="auto"/>
        <w:jc w:val="both"/>
        <w:rPr>
          <w:rFonts w:ascii="Times New Roman" w:hAnsi="Times New Roman"/>
          <w:color w:val="000000"/>
          <w:sz w:val="24"/>
          <w:szCs w:val="24"/>
        </w:rPr>
      </w:pPr>
    </w:p>
    <w:p w14:paraId="748B9485" w14:textId="29CDB033" w:rsidR="00AD178A" w:rsidRDefault="00AD178A" w:rsidP="00AD178A">
      <w:pPr>
        <w:spacing w:after="0" w:line="240" w:lineRule="auto"/>
        <w:jc w:val="both"/>
        <w:rPr>
          <w:rFonts w:ascii="Times New Roman" w:hAnsi="Times New Roman"/>
          <w:color w:val="000000"/>
          <w:sz w:val="24"/>
          <w:szCs w:val="24"/>
        </w:rPr>
      </w:pPr>
    </w:p>
    <w:p w14:paraId="52ED4DFF" w14:textId="74D615B0" w:rsidR="00AD178A" w:rsidRDefault="00AD178A" w:rsidP="00AD178A">
      <w:pPr>
        <w:spacing w:after="0" w:line="240" w:lineRule="auto"/>
        <w:jc w:val="both"/>
        <w:rPr>
          <w:rFonts w:ascii="Times New Roman" w:hAnsi="Times New Roman"/>
          <w:color w:val="000000"/>
          <w:sz w:val="24"/>
          <w:szCs w:val="24"/>
        </w:rPr>
      </w:pPr>
    </w:p>
    <w:p w14:paraId="540AE9E9" w14:textId="41BC7BEB" w:rsidR="00AD178A" w:rsidRDefault="00AD178A" w:rsidP="00AD178A">
      <w:pPr>
        <w:spacing w:after="0" w:line="240" w:lineRule="auto"/>
        <w:jc w:val="both"/>
        <w:rPr>
          <w:rFonts w:ascii="Times New Roman" w:hAnsi="Times New Roman"/>
          <w:color w:val="000000"/>
          <w:sz w:val="24"/>
          <w:szCs w:val="24"/>
        </w:rPr>
      </w:pPr>
    </w:p>
    <w:p w14:paraId="76EAABE7" w14:textId="23D1AC57" w:rsidR="00AD178A" w:rsidRDefault="00AD178A" w:rsidP="00AD178A">
      <w:pPr>
        <w:spacing w:after="0" w:line="240" w:lineRule="auto"/>
        <w:jc w:val="both"/>
        <w:rPr>
          <w:rFonts w:ascii="Times New Roman" w:hAnsi="Times New Roman"/>
          <w:color w:val="000000"/>
          <w:sz w:val="24"/>
          <w:szCs w:val="24"/>
        </w:rPr>
      </w:pPr>
    </w:p>
    <w:p w14:paraId="3DCD3CFA" w14:textId="05A92594" w:rsidR="00AD178A" w:rsidRDefault="00AD178A" w:rsidP="00AD178A">
      <w:pPr>
        <w:spacing w:after="0" w:line="240" w:lineRule="auto"/>
        <w:jc w:val="both"/>
        <w:rPr>
          <w:rFonts w:ascii="Times New Roman" w:hAnsi="Times New Roman"/>
          <w:color w:val="000000"/>
          <w:sz w:val="24"/>
          <w:szCs w:val="24"/>
        </w:rPr>
      </w:pPr>
    </w:p>
    <w:p w14:paraId="451361AD" w14:textId="13970B8F" w:rsidR="00AD178A" w:rsidRDefault="00AD178A" w:rsidP="00AD178A">
      <w:pPr>
        <w:spacing w:after="0" w:line="240" w:lineRule="auto"/>
        <w:jc w:val="both"/>
        <w:rPr>
          <w:rFonts w:ascii="Times New Roman" w:hAnsi="Times New Roman"/>
          <w:color w:val="000000"/>
          <w:sz w:val="24"/>
          <w:szCs w:val="24"/>
        </w:rPr>
      </w:pPr>
    </w:p>
    <w:p w14:paraId="24A31B08" w14:textId="2050D095" w:rsidR="00AD178A" w:rsidRDefault="00AD178A" w:rsidP="00AD178A">
      <w:pPr>
        <w:spacing w:after="0" w:line="240" w:lineRule="auto"/>
        <w:jc w:val="both"/>
        <w:rPr>
          <w:rFonts w:ascii="Times New Roman" w:hAnsi="Times New Roman"/>
          <w:color w:val="000000"/>
          <w:sz w:val="24"/>
          <w:szCs w:val="24"/>
        </w:rPr>
      </w:pPr>
    </w:p>
    <w:p w14:paraId="575EB354" w14:textId="67127721" w:rsidR="00AD178A" w:rsidRDefault="00AD178A" w:rsidP="00AD178A">
      <w:pPr>
        <w:spacing w:after="0" w:line="240" w:lineRule="auto"/>
        <w:jc w:val="both"/>
        <w:rPr>
          <w:rFonts w:ascii="Times New Roman" w:hAnsi="Times New Roman"/>
          <w:color w:val="000000"/>
          <w:sz w:val="24"/>
          <w:szCs w:val="24"/>
        </w:rPr>
      </w:pPr>
    </w:p>
    <w:p w14:paraId="4A71101E" w14:textId="6E8434A6" w:rsidR="00AD178A" w:rsidRDefault="00AD178A" w:rsidP="00AD178A">
      <w:pPr>
        <w:spacing w:after="0" w:line="240" w:lineRule="auto"/>
        <w:jc w:val="both"/>
        <w:rPr>
          <w:rFonts w:ascii="Times New Roman" w:hAnsi="Times New Roman"/>
          <w:color w:val="000000"/>
          <w:sz w:val="24"/>
          <w:szCs w:val="24"/>
        </w:rPr>
      </w:pPr>
    </w:p>
    <w:p w14:paraId="60E4B7C4" w14:textId="212738B1" w:rsidR="00AD178A" w:rsidRDefault="00AD178A" w:rsidP="00AD178A">
      <w:pPr>
        <w:spacing w:after="0" w:line="240" w:lineRule="auto"/>
        <w:jc w:val="both"/>
        <w:rPr>
          <w:rFonts w:ascii="Times New Roman" w:hAnsi="Times New Roman"/>
          <w:color w:val="000000"/>
          <w:sz w:val="24"/>
          <w:szCs w:val="24"/>
        </w:rPr>
      </w:pPr>
    </w:p>
    <w:p w14:paraId="78B69B11" w14:textId="1067C0EF" w:rsidR="00AD178A" w:rsidRDefault="00AD178A" w:rsidP="00AD178A">
      <w:pPr>
        <w:spacing w:after="0" w:line="240" w:lineRule="auto"/>
        <w:jc w:val="both"/>
        <w:rPr>
          <w:rFonts w:ascii="Times New Roman" w:hAnsi="Times New Roman"/>
          <w:color w:val="000000"/>
          <w:sz w:val="24"/>
          <w:szCs w:val="24"/>
        </w:rPr>
      </w:pPr>
    </w:p>
    <w:p w14:paraId="776137B5" w14:textId="67A3255F" w:rsidR="00AD178A" w:rsidRDefault="00AD178A" w:rsidP="00AD178A">
      <w:pPr>
        <w:spacing w:after="0" w:line="240" w:lineRule="auto"/>
        <w:jc w:val="both"/>
        <w:rPr>
          <w:rFonts w:ascii="Times New Roman" w:hAnsi="Times New Roman"/>
          <w:color w:val="000000"/>
          <w:sz w:val="24"/>
          <w:szCs w:val="24"/>
        </w:rPr>
      </w:pPr>
    </w:p>
    <w:p w14:paraId="78DD88D9" w14:textId="65D7D6C7" w:rsidR="00AD178A" w:rsidRDefault="00AD178A" w:rsidP="00AD178A">
      <w:pPr>
        <w:spacing w:after="0" w:line="240" w:lineRule="auto"/>
        <w:jc w:val="both"/>
        <w:rPr>
          <w:rFonts w:ascii="Times New Roman" w:hAnsi="Times New Roman"/>
          <w:color w:val="000000"/>
          <w:sz w:val="24"/>
          <w:szCs w:val="24"/>
        </w:rPr>
      </w:pPr>
    </w:p>
    <w:p w14:paraId="24578A81" w14:textId="4D693427" w:rsidR="00AD178A" w:rsidRDefault="00AD178A" w:rsidP="00AD178A">
      <w:pPr>
        <w:spacing w:after="0" w:line="240" w:lineRule="auto"/>
        <w:jc w:val="both"/>
        <w:rPr>
          <w:rFonts w:ascii="Times New Roman" w:hAnsi="Times New Roman"/>
          <w:color w:val="000000"/>
          <w:sz w:val="24"/>
          <w:szCs w:val="24"/>
        </w:rPr>
      </w:pPr>
    </w:p>
    <w:p w14:paraId="5802AC56" w14:textId="799A35DB" w:rsidR="00AD178A" w:rsidRDefault="00AD178A" w:rsidP="00AD178A">
      <w:pPr>
        <w:spacing w:after="0" w:line="240" w:lineRule="auto"/>
        <w:jc w:val="both"/>
        <w:rPr>
          <w:rFonts w:ascii="Times New Roman" w:hAnsi="Times New Roman"/>
          <w:color w:val="000000"/>
          <w:sz w:val="24"/>
          <w:szCs w:val="24"/>
        </w:rPr>
      </w:pPr>
    </w:p>
    <w:p w14:paraId="2C1111DD" w14:textId="25E71624" w:rsidR="00AD178A" w:rsidRDefault="00AD178A" w:rsidP="00AD178A">
      <w:pPr>
        <w:spacing w:after="0" w:line="240" w:lineRule="auto"/>
        <w:jc w:val="both"/>
        <w:rPr>
          <w:rFonts w:ascii="Times New Roman" w:hAnsi="Times New Roman"/>
          <w:color w:val="000000"/>
          <w:sz w:val="24"/>
          <w:szCs w:val="24"/>
        </w:rPr>
      </w:pPr>
    </w:p>
    <w:p w14:paraId="2D49282A" w14:textId="6A9698DD" w:rsidR="00AD178A" w:rsidRDefault="00AD178A" w:rsidP="00AD178A">
      <w:pPr>
        <w:spacing w:after="0" w:line="240" w:lineRule="auto"/>
        <w:jc w:val="both"/>
        <w:rPr>
          <w:rFonts w:ascii="Times New Roman" w:hAnsi="Times New Roman"/>
          <w:color w:val="000000"/>
          <w:sz w:val="24"/>
          <w:szCs w:val="24"/>
        </w:rPr>
      </w:pPr>
    </w:p>
    <w:p w14:paraId="2E734CAC" w14:textId="18513C07" w:rsidR="00AD178A" w:rsidRDefault="00AD178A" w:rsidP="00AD178A">
      <w:pPr>
        <w:spacing w:after="0" w:line="240" w:lineRule="auto"/>
        <w:jc w:val="both"/>
        <w:rPr>
          <w:rFonts w:ascii="Times New Roman" w:hAnsi="Times New Roman"/>
          <w:color w:val="000000"/>
          <w:sz w:val="24"/>
          <w:szCs w:val="24"/>
        </w:rPr>
      </w:pPr>
    </w:p>
    <w:p w14:paraId="7F788E57" w14:textId="4EF9897B" w:rsidR="00AD178A" w:rsidRDefault="00AD178A" w:rsidP="00AD178A">
      <w:pPr>
        <w:spacing w:after="0" w:line="240" w:lineRule="auto"/>
        <w:jc w:val="both"/>
        <w:rPr>
          <w:rFonts w:ascii="Times New Roman" w:hAnsi="Times New Roman"/>
          <w:color w:val="000000"/>
          <w:sz w:val="24"/>
          <w:szCs w:val="24"/>
        </w:rPr>
      </w:pPr>
    </w:p>
    <w:p w14:paraId="561C007C" w14:textId="0B4B75DC" w:rsidR="00AD178A" w:rsidRDefault="00AD178A" w:rsidP="00AD178A">
      <w:pPr>
        <w:spacing w:after="0" w:line="240" w:lineRule="auto"/>
        <w:jc w:val="both"/>
        <w:rPr>
          <w:rFonts w:ascii="Times New Roman" w:hAnsi="Times New Roman"/>
          <w:color w:val="000000"/>
          <w:sz w:val="24"/>
          <w:szCs w:val="24"/>
        </w:rPr>
      </w:pPr>
    </w:p>
    <w:p w14:paraId="68F5201B" w14:textId="1EDDABF0" w:rsidR="00AD178A" w:rsidRDefault="00AD178A" w:rsidP="00AD178A">
      <w:pPr>
        <w:spacing w:after="0" w:line="240" w:lineRule="auto"/>
        <w:jc w:val="both"/>
        <w:rPr>
          <w:rFonts w:ascii="Times New Roman" w:hAnsi="Times New Roman"/>
          <w:color w:val="000000"/>
          <w:sz w:val="24"/>
          <w:szCs w:val="24"/>
        </w:rPr>
      </w:pPr>
    </w:p>
    <w:p w14:paraId="3919E0E4" w14:textId="30D56857" w:rsidR="00AD178A" w:rsidRDefault="00AD178A" w:rsidP="00AD178A">
      <w:pPr>
        <w:spacing w:after="0" w:line="240" w:lineRule="auto"/>
        <w:jc w:val="both"/>
        <w:rPr>
          <w:rFonts w:ascii="Times New Roman" w:hAnsi="Times New Roman"/>
          <w:color w:val="000000"/>
          <w:sz w:val="24"/>
          <w:szCs w:val="24"/>
        </w:rPr>
      </w:pPr>
    </w:p>
    <w:p w14:paraId="06109F76" w14:textId="46C21AC7" w:rsidR="00AD178A" w:rsidRDefault="00AD178A" w:rsidP="00AD178A">
      <w:pPr>
        <w:spacing w:after="0" w:line="240" w:lineRule="auto"/>
        <w:jc w:val="both"/>
        <w:rPr>
          <w:rFonts w:ascii="Times New Roman" w:hAnsi="Times New Roman"/>
          <w:color w:val="000000"/>
          <w:sz w:val="24"/>
          <w:szCs w:val="24"/>
        </w:rPr>
      </w:pPr>
    </w:p>
    <w:p w14:paraId="1F8A24E1" w14:textId="11B58463" w:rsidR="00AD178A" w:rsidRDefault="00AD178A" w:rsidP="00AD178A">
      <w:pPr>
        <w:spacing w:after="0" w:line="240" w:lineRule="auto"/>
        <w:jc w:val="both"/>
        <w:rPr>
          <w:rFonts w:ascii="Times New Roman" w:hAnsi="Times New Roman"/>
          <w:color w:val="000000"/>
          <w:sz w:val="24"/>
          <w:szCs w:val="24"/>
        </w:rPr>
      </w:pPr>
    </w:p>
    <w:p w14:paraId="7BA489BA" w14:textId="72449483" w:rsidR="00AD178A" w:rsidRDefault="00AD178A" w:rsidP="00AD178A">
      <w:pPr>
        <w:spacing w:after="0" w:line="240" w:lineRule="auto"/>
        <w:jc w:val="both"/>
        <w:rPr>
          <w:rFonts w:ascii="Times New Roman" w:hAnsi="Times New Roman"/>
          <w:color w:val="000000"/>
          <w:sz w:val="24"/>
          <w:szCs w:val="24"/>
        </w:rPr>
      </w:pPr>
    </w:p>
    <w:p w14:paraId="4C024DD1" w14:textId="0F7017E1" w:rsidR="00AD178A" w:rsidRDefault="00AD178A" w:rsidP="00AD178A">
      <w:pPr>
        <w:spacing w:after="0" w:line="240" w:lineRule="auto"/>
        <w:jc w:val="both"/>
        <w:rPr>
          <w:rFonts w:ascii="Times New Roman" w:hAnsi="Times New Roman"/>
          <w:color w:val="000000"/>
          <w:sz w:val="24"/>
          <w:szCs w:val="24"/>
        </w:rPr>
      </w:pPr>
    </w:p>
    <w:p w14:paraId="5A50DB1E" w14:textId="6AF2F991" w:rsidR="00AD178A" w:rsidRDefault="00AD178A" w:rsidP="00AD178A">
      <w:pPr>
        <w:spacing w:after="0" w:line="240" w:lineRule="auto"/>
        <w:jc w:val="both"/>
        <w:rPr>
          <w:rFonts w:ascii="Times New Roman" w:hAnsi="Times New Roman"/>
          <w:color w:val="000000"/>
          <w:sz w:val="24"/>
          <w:szCs w:val="24"/>
        </w:rPr>
      </w:pPr>
    </w:p>
    <w:p w14:paraId="065D308E" w14:textId="401C7B3F" w:rsidR="00AD178A" w:rsidRDefault="00AD178A" w:rsidP="00AD178A">
      <w:pPr>
        <w:spacing w:after="0" w:line="240" w:lineRule="auto"/>
        <w:jc w:val="both"/>
        <w:rPr>
          <w:rFonts w:ascii="Times New Roman" w:hAnsi="Times New Roman"/>
          <w:color w:val="000000"/>
          <w:sz w:val="24"/>
          <w:szCs w:val="24"/>
        </w:rPr>
      </w:pPr>
    </w:p>
    <w:p w14:paraId="1FB0FA8D" w14:textId="6388C4D1" w:rsidR="00AD178A" w:rsidRDefault="00AD178A" w:rsidP="00AD178A">
      <w:pPr>
        <w:spacing w:after="0" w:line="240" w:lineRule="auto"/>
        <w:jc w:val="both"/>
        <w:rPr>
          <w:rFonts w:ascii="Times New Roman" w:hAnsi="Times New Roman"/>
          <w:color w:val="000000"/>
          <w:sz w:val="24"/>
          <w:szCs w:val="24"/>
        </w:rPr>
      </w:pPr>
    </w:p>
    <w:p w14:paraId="10F37EB7" w14:textId="6850DE76" w:rsidR="00AD178A" w:rsidRDefault="00AD178A" w:rsidP="00AD178A">
      <w:pPr>
        <w:spacing w:after="0" w:line="240" w:lineRule="auto"/>
        <w:jc w:val="both"/>
        <w:rPr>
          <w:rFonts w:ascii="Times New Roman" w:hAnsi="Times New Roman"/>
          <w:color w:val="000000"/>
          <w:sz w:val="24"/>
          <w:szCs w:val="24"/>
        </w:rPr>
      </w:pPr>
    </w:p>
    <w:p w14:paraId="0173469D" w14:textId="3E689E2C" w:rsidR="00AD178A" w:rsidRDefault="00AD178A" w:rsidP="00AD178A">
      <w:pPr>
        <w:spacing w:after="0" w:line="240" w:lineRule="auto"/>
        <w:jc w:val="both"/>
        <w:rPr>
          <w:rFonts w:ascii="Times New Roman" w:hAnsi="Times New Roman"/>
          <w:color w:val="000000"/>
          <w:sz w:val="24"/>
          <w:szCs w:val="24"/>
        </w:rPr>
      </w:pPr>
    </w:p>
    <w:p w14:paraId="4E88CD1C" w14:textId="71318947" w:rsidR="00AD178A" w:rsidRDefault="00AD178A" w:rsidP="00AD178A">
      <w:pPr>
        <w:spacing w:after="0" w:line="240" w:lineRule="auto"/>
        <w:jc w:val="both"/>
        <w:rPr>
          <w:rFonts w:ascii="Times New Roman" w:hAnsi="Times New Roman"/>
          <w:color w:val="000000"/>
          <w:sz w:val="24"/>
          <w:szCs w:val="24"/>
        </w:rPr>
      </w:pPr>
    </w:p>
    <w:p w14:paraId="146C6E65" w14:textId="1ED3C713" w:rsidR="00AD178A" w:rsidRDefault="00AD178A" w:rsidP="00AD178A">
      <w:pPr>
        <w:spacing w:after="0" w:line="240" w:lineRule="auto"/>
        <w:jc w:val="both"/>
        <w:rPr>
          <w:rFonts w:ascii="Times New Roman" w:hAnsi="Times New Roman"/>
          <w:color w:val="000000"/>
          <w:sz w:val="24"/>
          <w:szCs w:val="24"/>
        </w:rPr>
      </w:pPr>
    </w:p>
    <w:p w14:paraId="3D88E816" w14:textId="483C7912" w:rsidR="00AD178A" w:rsidRDefault="00AD178A" w:rsidP="00AD178A">
      <w:pPr>
        <w:spacing w:after="0" w:line="240" w:lineRule="auto"/>
        <w:jc w:val="both"/>
        <w:rPr>
          <w:rFonts w:ascii="Times New Roman" w:hAnsi="Times New Roman"/>
          <w:color w:val="000000"/>
          <w:sz w:val="24"/>
          <w:szCs w:val="24"/>
        </w:rPr>
      </w:pPr>
    </w:p>
    <w:p w14:paraId="52FD82A7" w14:textId="628A15B6" w:rsidR="00AD178A" w:rsidRDefault="00AD178A" w:rsidP="00AD178A">
      <w:pPr>
        <w:spacing w:after="0" w:line="240" w:lineRule="auto"/>
        <w:jc w:val="both"/>
        <w:rPr>
          <w:rFonts w:ascii="Times New Roman" w:hAnsi="Times New Roman"/>
          <w:color w:val="000000"/>
          <w:sz w:val="24"/>
          <w:szCs w:val="24"/>
        </w:rPr>
      </w:pPr>
    </w:p>
    <w:p w14:paraId="666FC72C" w14:textId="6938DDF1" w:rsidR="00AD178A" w:rsidRDefault="00AD178A" w:rsidP="00AD178A">
      <w:pPr>
        <w:spacing w:after="0" w:line="240" w:lineRule="auto"/>
        <w:jc w:val="both"/>
        <w:rPr>
          <w:rFonts w:ascii="Times New Roman" w:hAnsi="Times New Roman"/>
          <w:color w:val="000000"/>
          <w:sz w:val="24"/>
          <w:szCs w:val="24"/>
        </w:rPr>
      </w:pPr>
    </w:p>
    <w:p w14:paraId="45A7432A" w14:textId="3CC86937" w:rsidR="00AD178A" w:rsidRDefault="00AD178A" w:rsidP="00AD178A">
      <w:pPr>
        <w:spacing w:after="0" w:line="240" w:lineRule="auto"/>
        <w:jc w:val="both"/>
        <w:rPr>
          <w:rFonts w:ascii="Times New Roman" w:hAnsi="Times New Roman"/>
          <w:color w:val="000000"/>
          <w:sz w:val="24"/>
          <w:szCs w:val="24"/>
        </w:rPr>
      </w:pPr>
    </w:p>
    <w:p w14:paraId="6F793D57" w14:textId="77777777" w:rsidR="00AD178A" w:rsidRDefault="00AD178A" w:rsidP="00AD178A">
      <w:pPr>
        <w:spacing w:after="0" w:line="240" w:lineRule="auto"/>
        <w:jc w:val="both"/>
        <w:rPr>
          <w:rFonts w:ascii="Times New Roman" w:hAnsi="Times New Roman"/>
          <w:color w:val="000000"/>
          <w:sz w:val="24"/>
          <w:szCs w:val="24"/>
        </w:rPr>
      </w:pPr>
    </w:p>
    <w:p w14:paraId="3AC55F67" w14:textId="77777777" w:rsidR="00AD178A" w:rsidRPr="00531995" w:rsidRDefault="00AD178A" w:rsidP="00AD178A">
      <w:pPr>
        <w:spacing w:after="0" w:line="240" w:lineRule="auto"/>
        <w:jc w:val="both"/>
        <w:rPr>
          <w:rFonts w:ascii="Times New Roman" w:hAnsi="Times New Roman"/>
          <w:color w:val="000000"/>
          <w:sz w:val="24"/>
          <w:szCs w:val="24"/>
        </w:rPr>
      </w:pPr>
    </w:p>
    <w:p w14:paraId="7E85E8D7" w14:textId="1933350F" w:rsidR="00AD178A" w:rsidRDefault="00AD178A" w:rsidP="00AD178A">
      <w:pPr>
        <w:pStyle w:val="2"/>
        <w:rPr>
          <w:rFonts w:ascii="Times New Roman" w:hAnsi="Times New Roman"/>
          <w:color w:val="000000"/>
          <w:sz w:val="24"/>
          <w:szCs w:val="24"/>
        </w:rPr>
      </w:pPr>
      <w:bookmarkStart w:id="133" w:name="_Toc129976435"/>
      <w:r w:rsidRPr="00531995">
        <w:rPr>
          <w:rFonts w:ascii="Times New Roman" w:hAnsi="Times New Roman"/>
          <w:color w:val="000000"/>
          <w:sz w:val="24"/>
          <w:szCs w:val="24"/>
        </w:rPr>
        <w:lastRenderedPageBreak/>
        <w:t>Карта градостроительного зонирования п.Игнино, совмещенная с картой границ зон с особыми условиями использования территории (М 1:5000)</w:t>
      </w:r>
      <w:bookmarkEnd w:id="133"/>
    </w:p>
    <w:p w14:paraId="5C873D11" w14:textId="4B3E8CFE" w:rsidR="00AD178A" w:rsidRDefault="00AD178A" w:rsidP="00AD178A"/>
    <w:p w14:paraId="39B3C19E" w14:textId="40179FF8" w:rsidR="00AD178A" w:rsidRDefault="00AD178A" w:rsidP="00AD178A"/>
    <w:p w14:paraId="6560B134" w14:textId="497AF600" w:rsidR="00AD178A" w:rsidRDefault="00AD178A" w:rsidP="00AD178A"/>
    <w:p w14:paraId="0D3C3D3D" w14:textId="5B05FB77" w:rsidR="00AD178A" w:rsidRDefault="00AD178A" w:rsidP="00AD178A"/>
    <w:p w14:paraId="0F8CE7D0" w14:textId="2BA5D966" w:rsidR="00AD178A" w:rsidRDefault="00AD178A" w:rsidP="00AD178A"/>
    <w:p w14:paraId="1491F8CC" w14:textId="3F025C50" w:rsidR="00AD178A" w:rsidRDefault="00AD178A" w:rsidP="00AD178A"/>
    <w:p w14:paraId="589C375D" w14:textId="7C04BD81" w:rsidR="00AD178A" w:rsidRDefault="00AD178A" w:rsidP="00AD178A"/>
    <w:p w14:paraId="5CE6EC15" w14:textId="21FBC2F7" w:rsidR="00AD178A" w:rsidRDefault="00AD178A" w:rsidP="00AD178A"/>
    <w:p w14:paraId="52732F55" w14:textId="27EBB329" w:rsidR="00AD178A" w:rsidRDefault="00AD178A" w:rsidP="00AD178A"/>
    <w:p w14:paraId="1844F939" w14:textId="2919C491" w:rsidR="00AD178A" w:rsidRDefault="00AD178A" w:rsidP="00AD178A"/>
    <w:p w14:paraId="5C96C5BE" w14:textId="1F2CE66A" w:rsidR="00AD178A" w:rsidRDefault="00AD178A" w:rsidP="00AD178A"/>
    <w:p w14:paraId="18902290" w14:textId="6C8AAEAC" w:rsidR="00AD178A" w:rsidRDefault="00AD178A" w:rsidP="00AD178A"/>
    <w:p w14:paraId="1F5BFDD0" w14:textId="2724DBD2" w:rsidR="00AD178A" w:rsidRDefault="00AD178A" w:rsidP="00AD178A"/>
    <w:p w14:paraId="4C11D72A" w14:textId="637831DC" w:rsidR="00AD178A" w:rsidRDefault="00AD178A" w:rsidP="00AD178A"/>
    <w:p w14:paraId="151DA954" w14:textId="2DF5BE47" w:rsidR="00AD178A" w:rsidRDefault="00AD178A" w:rsidP="00AD178A"/>
    <w:p w14:paraId="47917D90" w14:textId="338ADA00" w:rsidR="00AD178A" w:rsidRDefault="00AD178A" w:rsidP="00AD178A"/>
    <w:p w14:paraId="70D9FFEC" w14:textId="763BFD56" w:rsidR="00AD178A" w:rsidRDefault="00AD178A" w:rsidP="00AD178A"/>
    <w:p w14:paraId="7672CF24" w14:textId="2D817E82" w:rsidR="00AD178A" w:rsidRDefault="00AD178A" w:rsidP="00AD178A"/>
    <w:p w14:paraId="5BDF0064" w14:textId="151EDAE4" w:rsidR="00AD178A" w:rsidRDefault="00AD178A" w:rsidP="00AD178A"/>
    <w:p w14:paraId="5BC01925" w14:textId="739182BF" w:rsidR="00AD178A" w:rsidRDefault="00AD178A" w:rsidP="00AD178A"/>
    <w:p w14:paraId="3051BF37" w14:textId="4B217520" w:rsidR="00AD178A" w:rsidRDefault="00AD178A" w:rsidP="00AD178A"/>
    <w:p w14:paraId="5D9725CA" w14:textId="0A919612" w:rsidR="00AD178A" w:rsidRDefault="00AD178A" w:rsidP="00AD178A"/>
    <w:p w14:paraId="0E36E24B" w14:textId="6A942219" w:rsidR="00AD178A" w:rsidRDefault="00AD178A" w:rsidP="00AD178A"/>
    <w:p w14:paraId="4FED0487" w14:textId="52D39B04" w:rsidR="00AD178A" w:rsidRDefault="00AD178A" w:rsidP="00AD178A"/>
    <w:p w14:paraId="1AEEB87B" w14:textId="5327F9DC" w:rsidR="00AD178A" w:rsidRDefault="00AD178A" w:rsidP="00AD178A"/>
    <w:p w14:paraId="3FA94916" w14:textId="5C659480" w:rsidR="00AD178A" w:rsidRDefault="00AD178A" w:rsidP="00AD178A"/>
    <w:p w14:paraId="3FFEE597" w14:textId="30BAABB2" w:rsidR="00AD178A" w:rsidRDefault="00AD178A" w:rsidP="00AD178A"/>
    <w:p w14:paraId="04599D57" w14:textId="7CF5C5A1" w:rsidR="00AD178A" w:rsidRDefault="00AD178A" w:rsidP="00AD178A"/>
    <w:p w14:paraId="7BABA613" w14:textId="030F1906" w:rsidR="00AD178A" w:rsidRDefault="00AD178A" w:rsidP="00AD178A"/>
    <w:p w14:paraId="753FA0DE" w14:textId="250B4C81" w:rsidR="00AD178A" w:rsidRDefault="00AD178A" w:rsidP="00AD178A"/>
    <w:p w14:paraId="3D82B1FA" w14:textId="59F297BD" w:rsidR="00AD178A" w:rsidRDefault="00AD178A" w:rsidP="00AD178A"/>
    <w:p w14:paraId="4AB41848" w14:textId="7A146E33" w:rsidR="00AD178A" w:rsidRDefault="00AD178A" w:rsidP="00AD178A"/>
    <w:p w14:paraId="15FFAD3C" w14:textId="77777777" w:rsidR="00AD178A" w:rsidRPr="00AD178A" w:rsidRDefault="00AD178A" w:rsidP="00AD178A"/>
    <w:p w14:paraId="72426ACD" w14:textId="0CA58960" w:rsidR="00AD178A" w:rsidRDefault="00AD178A" w:rsidP="00AD178A">
      <w:pPr>
        <w:pStyle w:val="2"/>
        <w:rPr>
          <w:rFonts w:ascii="Times New Roman" w:hAnsi="Times New Roman"/>
          <w:color w:val="000000"/>
          <w:sz w:val="24"/>
          <w:szCs w:val="24"/>
        </w:rPr>
      </w:pPr>
      <w:bookmarkStart w:id="134" w:name="_Toc129976436"/>
      <w:r w:rsidRPr="00531995">
        <w:rPr>
          <w:rFonts w:ascii="Times New Roman" w:hAnsi="Times New Roman"/>
          <w:color w:val="000000"/>
          <w:sz w:val="24"/>
          <w:szCs w:val="24"/>
        </w:rPr>
        <w:t>Карта градостроительного зонирования п.Ленинский, совмещенная с картой границ зон с особыми условиями использования территории (М 1:5000)</w:t>
      </w:r>
      <w:bookmarkEnd w:id="134"/>
    </w:p>
    <w:p w14:paraId="4593F2A7" w14:textId="57D0D525" w:rsidR="00AD178A" w:rsidRDefault="00AD178A" w:rsidP="00AD178A"/>
    <w:p w14:paraId="018DDC8A" w14:textId="3A52436B" w:rsidR="00AD178A" w:rsidRDefault="00AD178A" w:rsidP="00AD178A"/>
    <w:p w14:paraId="00F13CF0" w14:textId="41BB72B1" w:rsidR="00AD178A" w:rsidRDefault="00AD178A" w:rsidP="00AD178A"/>
    <w:p w14:paraId="4F2BD049" w14:textId="5EE2599C" w:rsidR="00AD178A" w:rsidRDefault="00AD178A" w:rsidP="00AD178A"/>
    <w:p w14:paraId="2C948E63" w14:textId="5A274833" w:rsidR="00AD178A" w:rsidRDefault="00AD178A" w:rsidP="00AD178A"/>
    <w:p w14:paraId="3009BD5F" w14:textId="00B2AE1F" w:rsidR="00AD178A" w:rsidRDefault="00AD178A" w:rsidP="00AD178A"/>
    <w:p w14:paraId="61CE8F1C" w14:textId="4C5519B0" w:rsidR="00AD178A" w:rsidRDefault="00AD178A" w:rsidP="00AD178A"/>
    <w:p w14:paraId="77C7452F" w14:textId="32B60A85" w:rsidR="00AD178A" w:rsidRDefault="00AD178A" w:rsidP="00AD178A"/>
    <w:p w14:paraId="0CBE6045" w14:textId="7E7FE345" w:rsidR="00AD178A" w:rsidRDefault="00AD178A" w:rsidP="00AD178A"/>
    <w:p w14:paraId="0B3ED4B7" w14:textId="047333B2" w:rsidR="00AD178A" w:rsidRDefault="00AD178A" w:rsidP="00AD178A"/>
    <w:p w14:paraId="5292E484" w14:textId="68558646" w:rsidR="00AD178A" w:rsidRDefault="00AD178A" w:rsidP="00AD178A"/>
    <w:p w14:paraId="340D21F8" w14:textId="76DCE834" w:rsidR="00AD178A" w:rsidRDefault="00AD178A" w:rsidP="00AD178A"/>
    <w:p w14:paraId="13C50D2D" w14:textId="09973B9C" w:rsidR="00AD178A" w:rsidRDefault="00AD178A" w:rsidP="00AD178A"/>
    <w:p w14:paraId="09D6955C" w14:textId="082C9B0E" w:rsidR="00AD178A" w:rsidRDefault="00AD178A" w:rsidP="00AD178A"/>
    <w:p w14:paraId="32451724" w14:textId="1F959C9E" w:rsidR="00AD178A" w:rsidRDefault="00AD178A" w:rsidP="00AD178A"/>
    <w:p w14:paraId="49A61963" w14:textId="0428C974" w:rsidR="00AD178A" w:rsidRDefault="00AD178A" w:rsidP="00AD178A"/>
    <w:p w14:paraId="2BC51C7E" w14:textId="43E2CDD6" w:rsidR="00AD178A" w:rsidRDefault="00AD178A" w:rsidP="00AD178A"/>
    <w:p w14:paraId="6EFF7031" w14:textId="588005C1" w:rsidR="00AD178A" w:rsidRDefault="00AD178A" w:rsidP="00AD178A"/>
    <w:p w14:paraId="4269A3FD" w14:textId="69C509CF" w:rsidR="00AD178A" w:rsidRDefault="00AD178A" w:rsidP="00AD178A"/>
    <w:p w14:paraId="47162F6D" w14:textId="392651A6" w:rsidR="00AD178A" w:rsidRDefault="00AD178A" w:rsidP="00AD178A"/>
    <w:p w14:paraId="0E171A1C" w14:textId="27515E9E" w:rsidR="00AD178A" w:rsidRDefault="00AD178A" w:rsidP="00AD178A"/>
    <w:p w14:paraId="77A7A0F2" w14:textId="74D6640A" w:rsidR="00AD178A" w:rsidRDefault="00AD178A" w:rsidP="00AD178A"/>
    <w:p w14:paraId="5FC8C4D9" w14:textId="3434A45B" w:rsidR="00AD178A" w:rsidRDefault="00AD178A" w:rsidP="00AD178A"/>
    <w:p w14:paraId="629203A2" w14:textId="16A2501F" w:rsidR="00AD178A" w:rsidRDefault="00AD178A" w:rsidP="00AD178A"/>
    <w:p w14:paraId="6BE868CF" w14:textId="4E09CC34" w:rsidR="00AD178A" w:rsidRDefault="00AD178A" w:rsidP="00AD178A"/>
    <w:p w14:paraId="68EBBC3B" w14:textId="36A11F5E" w:rsidR="00AD178A" w:rsidRDefault="00AD178A" w:rsidP="00AD178A"/>
    <w:p w14:paraId="5E3D1D42" w14:textId="69984B16" w:rsidR="00AD178A" w:rsidRDefault="00AD178A" w:rsidP="00AD178A"/>
    <w:p w14:paraId="12856A3B" w14:textId="234907BE" w:rsidR="00AD178A" w:rsidRDefault="00AD178A" w:rsidP="00AD178A"/>
    <w:p w14:paraId="43BAC13D" w14:textId="6E942A5B" w:rsidR="00AD178A" w:rsidRDefault="00AD178A" w:rsidP="00AD178A"/>
    <w:p w14:paraId="4529E629" w14:textId="736F8B88" w:rsidR="00AD178A" w:rsidRDefault="00AD178A" w:rsidP="00AD178A"/>
    <w:p w14:paraId="1948DC0A" w14:textId="1B2E3A63" w:rsidR="00AD178A" w:rsidRDefault="00AD178A" w:rsidP="00AD178A"/>
    <w:p w14:paraId="578297C5" w14:textId="4805360F" w:rsidR="00AD178A" w:rsidRDefault="00AD178A" w:rsidP="00AD178A"/>
    <w:p w14:paraId="0AF7C0F5" w14:textId="5DB232DF" w:rsidR="00AD178A" w:rsidRDefault="00AD178A" w:rsidP="00AD178A"/>
    <w:p w14:paraId="185673E0" w14:textId="77777777" w:rsidR="00AD178A" w:rsidRPr="00AD178A" w:rsidRDefault="00AD178A" w:rsidP="00AD178A"/>
    <w:p w14:paraId="79082D7C" w14:textId="47A80A34" w:rsidR="00AD178A" w:rsidRDefault="00AD178A" w:rsidP="00AD178A">
      <w:pPr>
        <w:pStyle w:val="2"/>
        <w:rPr>
          <w:rFonts w:ascii="Times New Roman" w:hAnsi="Times New Roman"/>
          <w:color w:val="000000"/>
          <w:sz w:val="24"/>
          <w:szCs w:val="24"/>
        </w:rPr>
      </w:pPr>
      <w:bookmarkStart w:id="135" w:name="_Toc129976437"/>
      <w:r w:rsidRPr="00531995">
        <w:rPr>
          <w:rFonts w:ascii="Times New Roman" w:hAnsi="Times New Roman"/>
          <w:color w:val="000000"/>
          <w:sz w:val="24"/>
          <w:szCs w:val="24"/>
        </w:rPr>
        <w:t>Карта градостроительного зонирования п.Октябрьский, совмещенная с картой границ зон с особыми условиями использования территории (М 1:5000)</w:t>
      </w:r>
      <w:bookmarkEnd w:id="135"/>
    </w:p>
    <w:p w14:paraId="149C3EB7" w14:textId="491EB371" w:rsidR="00AD178A" w:rsidRDefault="00AD178A" w:rsidP="00AD178A"/>
    <w:p w14:paraId="39D6E266" w14:textId="03B82F8F" w:rsidR="00AD178A" w:rsidRDefault="00AD178A" w:rsidP="00AD178A"/>
    <w:p w14:paraId="4C0545E2" w14:textId="0156CD24" w:rsidR="00AD178A" w:rsidRDefault="00AD178A" w:rsidP="00AD178A"/>
    <w:p w14:paraId="7A088FFA" w14:textId="358868FA" w:rsidR="00AD178A" w:rsidRDefault="00AD178A" w:rsidP="00AD178A"/>
    <w:p w14:paraId="4D300747" w14:textId="4693FB12" w:rsidR="00AD178A" w:rsidRDefault="00AD178A" w:rsidP="00AD178A"/>
    <w:p w14:paraId="3613B7EF" w14:textId="2D840FDC" w:rsidR="00AD178A" w:rsidRDefault="00AD178A" w:rsidP="00AD178A"/>
    <w:p w14:paraId="3E614210" w14:textId="3430432B" w:rsidR="00AD178A" w:rsidRDefault="00AD178A" w:rsidP="00AD178A"/>
    <w:p w14:paraId="3A8D9CEB" w14:textId="65C9A41B" w:rsidR="00AD178A" w:rsidRDefault="00AD178A" w:rsidP="00AD178A"/>
    <w:p w14:paraId="03A99D9E" w14:textId="1D1068E7" w:rsidR="00AD178A" w:rsidRDefault="00AD178A" w:rsidP="00AD178A"/>
    <w:p w14:paraId="199529BB" w14:textId="0A6EAD2C" w:rsidR="00AD178A" w:rsidRDefault="00AD178A" w:rsidP="00AD178A"/>
    <w:p w14:paraId="52F63A57" w14:textId="4B28EEC7" w:rsidR="00AD178A" w:rsidRDefault="00AD178A" w:rsidP="00AD178A"/>
    <w:p w14:paraId="7C5D1398" w14:textId="19C59D1E" w:rsidR="00AD178A" w:rsidRDefault="00AD178A" w:rsidP="00AD178A"/>
    <w:p w14:paraId="4D2934C8" w14:textId="40DAAEEE" w:rsidR="00AD178A" w:rsidRDefault="00AD178A" w:rsidP="00AD178A"/>
    <w:p w14:paraId="2075A4DF" w14:textId="5C42D2A1" w:rsidR="00AD178A" w:rsidRDefault="00AD178A" w:rsidP="00AD178A"/>
    <w:p w14:paraId="0A975F9B" w14:textId="6C3B6D1C" w:rsidR="00AD178A" w:rsidRDefault="00AD178A" w:rsidP="00AD178A"/>
    <w:p w14:paraId="3ED5C707" w14:textId="2A413B20" w:rsidR="00AD178A" w:rsidRDefault="00AD178A" w:rsidP="00AD178A"/>
    <w:p w14:paraId="2385FD77" w14:textId="6659729A" w:rsidR="00AD178A" w:rsidRDefault="00AD178A" w:rsidP="00AD178A"/>
    <w:p w14:paraId="108E7CE1" w14:textId="45596BAD" w:rsidR="00AD178A" w:rsidRDefault="00AD178A" w:rsidP="00AD178A"/>
    <w:p w14:paraId="12849E92" w14:textId="04C40EE6" w:rsidR="00AD178A" w:rsidRDefault="00AD178A" w:rsidP="00AD178A"/>
    <w:p w14:paraId="707C4872" w14:textId="6AF434C6" w:rsidR="00AD178A" w:rsidRDefault="00AD178A" w:rsidP="00AD178A"/>
    <w:p w14:paraId="35997768" w14:textId="5B86A4C6" w:rsidR="00AD178A" w:rsidRDefault="00AD178A" w:rsidP="00AD178A"/>
    <w:p w14:paraId="576C3185" w14:textId="6CB4A33D" w:rsidR="00AD178A" w:rsidRDefault="00AD178A" w:rsidP="00AD178A"/>
    <w:p w14:paraId="68E758E3" w14:textId="0E49F4E1" w:rsidR="00AD178A" w:rsidRDefault="00AD178A" w:rsidP="00AD178A"/>
    <w:p w14:paraId="46440B3E" w14:textId="3B702982" w:rsidR="00AD178A" w:rsidRDefault="00AD178A" w:rsidP="00AD178A"/>
    <w:p w14:paraId="58F52DDA" w14:textId="50ECE4ED" w:rsidR="00AD178A" w:rsidRDefault="00AD178A" w:rsidP="00AD178A"/>
    <w:p w14:paraId="2B17450C" w14:textId="36C094E2" w:rsidR="00AD178A" w:rsidRDefault="00AD178A" w:rsidP="00AD178A"/>
    <w:p w14:paraId="151C6C6F" w14:textId="7E7898FD" w:rsidR="00AD178A" w:rsidRDefault="00AD178A" w:rsidP="00AD178A"/>
    <w:p w14:paraId="73922ABA" w14:textId="497E157C" w:rsidR="00AD178A" w:rsidRDefault="00AD178A" w:rsidP="00AD178A"/>
    <w:p w14:paraId="050B0FE4" w14:textId="146D4924" w:rsidR="00AD178A" w:rsidRDefault="00AD178A" w:rsidP="00AD178A"/>
    <w:p w14:paraId="3F9B9D1B" w14:textId="4FE6E308" w:rsidR="00AD178A" w:rsidRDefault="00AD178A" w:rsidP="00AD178A"/>
    <w:p w14:paraId="67A09C05" w14:textId="178E5E29" w:rsidR="00AD178A" w:rsidRDefault="00AD178A" w:rsidP="00AD178A"/>
    <w:p w14:paraId="4BBF056A" w14:textId="7A3F8806" w:rsidR="00AD178A" w:rsidRDefault="00AD178A" w:rsidP="00AD178A"/>
    <w:p w14:paraId="72524A2F" w14:textId="59F4DE97" w:rsidR="00AD178A" w:rsidRDefault="00AD178A" w:rsidP="00AD178A"/>
    <w:p w14:paraId="220C27E4" w14:textId="77777777" w:rsidR="00AD178A" w:rsidRPr="00AD178A" w:rsidRDefault="00AD178A" w:rsidP="00AD178A"/>
    <w:p w14:paraId="49C5E75B" w14:textId="3EB35823" w:rsidR="00AD178A" w:rsidRDefault="00AD178A" w:rsidP="00AD178A">
      <w:pPr>
        <w:pStyle w:val="2"/>
        <w:rPr>
          <w:rFonts w:ascii="Times New Roman" w:hAnsi="Times New Roman"/>
          <w:color w:val="000000"/>
          <w:sz w:val="24"/>
          <w:szCs w:val="24"/>
        </w:rPr>
      </w:pPr>
      <w:bookmarkStart w:id="136" w:name="_Toc129976438"/>
      <w:r w:rsidRPr="00531995">
        <w:rPr>
          <w:rFonts w:ascii="Times New Roman" w:hAnsi="Times New Roman"/>
          <w:color w:val="000000"/>
          <w:sz w:val="24"/>
          <w:szCs w:val="24"/>
        </w:rPr>
        <w:t>Карта градостроительного зонирования с.Тихорут, совмещенная с картой границ зон с особыми условиями использования территории (М 1:5000)</w:t>
      </w:r>
      <w:bookmarkEnd w:id="136"/>
      <w:r w:rsidRPr="00531995">
        <w:rPr>
          <w:rFonts w:ascii="Times New Roman" w:hAnsi="Times New Roman"/>
          <w:color w:val="000000"/>
          <w:sz w:val="24"/>
          <w:szCs w:val="24"/>
        </w:rPr>
        <w:t xml:space="preserve"> </w:t>
      </w:r>
    </w:p>
    <w:p w14:paraId="0149028C" w14:textId="68F36171" w:rsidR="00AD178A" w:rsidRDefault="00AD178A" w:rsidP="00AD178A"/>
    <w:p w14:paraId="5BEE08D0" w14:textId="55D4F3EB" w:rsidR="00AD178A" w:rsidRDefault="00AD178A" w:rsidP="00AD178A"/>
    <w:p w14:paraId="659E6ED6" w14:textId="0A0EFA3C" w:rsidR="00AD178A" w:rsidRDefault="00AD178A" w:rsidP="00AD178A"/>
    <w:p w14:paraId="7BA29840" w14:textId="27B7C1E4" w:rsidR="00AD178A" w:rsidRDefault="00AD178A" w:rsidP="00AD178A"/>
    <w:p w14:paraId="4F961E5F" w14:textId="4D17F47C" w:rsidR="00AD178A" w:rsidRDefault="00AD178A" w:rsidP="00AD178A"/>
    <w:p w14:paraId="2B0B07F3" w14:textId="613CB304" w:rsidR="00AD178A" w:rsidRDefault="00AD178A" w:rsidP="00AD178A"/>
    <w:p w14:paraId="70AC9411" w14:textId="27B9346F" w:rsidR="00AD178A" w:rsidRDefault="00AD178A" w:rsidP="00AD178A"/>
    <w:p w14:paraId="071D3B4D" w14:textId="0778BC90" w:rsidR="00AD178A" w:rsidRDefault="00AD178A" w:rsidP="00AD178A"/>
    <w:p w14:paraId="3DE68DA5" w14:textId="50D4C8A9" w:rsidR="00AD178A" w:rsidRDefault="00AD178A" w:rsidP="00AD178A"/>
    <w:p w14:paraId="0E22CD72" w14:textId="68303DEB" w:rsidR="00AD178A" w:rsidRDefault="00AD178A" w:rsidP="00AD178A"/>
    <w:p w14:paraId="1DC4405B" w14:textId="0CE5B0B0" w:rsidR="00AD178A" w:rsidRDefault="00AD178A" w:rsidP="00AD178A"/>
    <w:p w14:paraId="62B80A4E" w14:textId="49703F48" w:rsidR="00AD178A" w:rsidRDefault="00AD178A" w:rsidP="00AD178A"/>
    <w:p w14:paraId="72388B0A" w14:textId="7E3AEF52" w:rsidR="00AD178A" w:rsidRDefault="00AD178A" w:rsidP="00AD178A"/>
    <w:p w14:paraId="35FC242F" w14:textId="2505019B" w:rsidR="00AD178A" w:rsidRDefault="00AD178A" w:rsidP="00AD178A"/>
    <w:p w14:paraId="4C1B6BAD" w14:textId="52FEB9EB" w:rsidR="00AD178A" w:rsidRDefault="00AD178A" w:rsidP="00AD178A"/>
    <w:p w14:paraId="112F3FB2" w14:textId="5CAB428A" w:rsidR="00AD178A" w:rsidRDefault="00AD178A" w:rsidP="00AD178A"/>
    <w:p w14:paraId="31248EC9" w14:textId="62868903" w:rsidR="00AD178A" w:rsidRDefault="00AD178A" w:rsidP="00AD178A"/>
    <w:p w14:paraId="5E4329AE" w14:textId="51A2E023" w:rsidR="00AD178A" w:rsidRDefault="00AD178A" w:rsidP="00AD178A"/>
    <w:p w14:paraId="707D7614" w14:textId="1827D587" w:rsidR="00AD178A" w:rsidRDefault="00AD178A" w:rsidP="00AD178A"/>
    <w:p w14:paraId="4B37640C" w14:textId="27060F8E" w:rsidR="00AD178A" w:rsidRDefault="00AD178A" w:rsidP="00AD178A"/>
    <w:p w14:paraId="2E8F8358" w14:textId="52AE88C1" w:rsidR="00AD178A" w:rsidRDefault="00AD178A" w:rsidP="00AD178A"/>
    <w:p w14:paraId="0CC14063" w14:textId="6CCFDB7F" w:rsidR="00AD178A" w:rsidRDefault="00AD178A" w:rsidP="00AD178A"/>
    <w:p w14:paraId="7D24868D" w14:textId="7D4AD351" w:rsidR="00AD178A" w:rsidRDefault="00AD178A" w:rsidP="00AD178A"/>
    <w:p w14:paraId="3A99D39F" w14:textId="3A5844B7" w:rsidR="00AD178A" w:rsidRDefault="00AD178A" w:rsidP="00AD178A"/>
    <w:p w14:paraId="67510508" w14:textId="2A3AFAF8" w:rsidR="00AD178A" w:rsidRDefault="00AD178A" w:rsidP="00AD178A"/>
    <w:p w14:paraId="33BAC79F" w14:textId="1F88FC33" w:rsidR="00AD178A" w:rsidRDefault="00AD178A" w:rsidP="00AD178A"/>
    <w:p w14:paraId="0106D483" w14:textId="77777777" w:rsidR="00AD178A" w:rsidRPr="00AD178A" w:rsidRDefault="00AD178A" w:rsidP="00AD178A"/>
    <w:p w14:paraId="4C790FC9" w14:textId="1451BB59" w:rsidR="007D3E1F" w:rsidRPr="00652FD8" w:rsidRDefault="007D3E1F" w:rsidP="00A27F18">
      <w:pPr>
        <w:pStyle w:val="1"/>
        <w:spacing w:before="0" w:line="240" w:lineRule="auto"/>
        <w:jc w:val="right"/>
        <w:rPr>
          <w:rFonts w:ascii="Times New Roman" w:eastAsia="Times New Roman" w:hAnsi="Times New Roman" w:cs="Times New Roman"/>
          <w:color w:val="auto"/>
          <w:sz w:val="24"/>
          <w:szCs w:val="24"/>
        </w:rPr>
      </w:pPr>
      <w:bookmarkStart w:id="137" w:name="_Toc129976439"/>
      <w:r w:rsidRPr="00652FD8">
        <w:rPr>
          <w:rFonts w:ascii="Times New Roman" w:eastAsia="Times New Roman" w:hAnsi="Times New Roman" w:cs="Times New Roman"/>
          <w:color w:val="auto"/>
          <w:sz w:val="24"/>
          <w:szCs w:val="24"/>
        </w:rPr>
        <w:lastRenderedPageBreak/>
        <w:t>Приложение</w:t>
      </w:r>
      <w:r w:rsidR="00730CC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w:t>
      </w:r>
      <w:bookmarkEnd w:id="137"/>
    </w:p>
    <w:p w14:paraId="5B5F6710"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к </w:t>
      </w:r>
      <w:r w:rsidRPr="00652FD8">
        <w:rPr>
          <w:rFonts w:ascii="Times New Roman" w:hAnsi="Times New Roman" w:cs="Times New Roman"/>
          <w:sz w:val="24"/>
          <w:szCs w:val="24"/>
        </w:rPr>
        <w:t>решению Думы</w:t>
      </w:r>
      <w:r w:rsidRPr="00652FD8">
        <w:rPr>
          <w:rFonts w:ascii="Times New Roman" w:eastAsia="Times New Roman" w:hAnsi="Times New Roman" w:cs="Times New Roman"/>
          <w:sz w:val="24"/>
          <w:szCs w:val="24"/>
        </w:rPr>
        <w:t xml:space="preserve"> муниципального </w:t>
      </w:r>
    </w:p>
    <w:p w14:paraId="7601B0DE"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  образования Куйтунский район                                                                                    </w:t>
      </w:r>
    </w:p>
    <w:p w14:paraId="39EB2F9B" w14:textId="41C24B9E" w:rsidR="007D3E1F" w:rsidRPr="00652FD8" w:rsidRDefault="007D3E1F" w:rsidP="007D3E1F">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__</w:t>
      </w:r>
      <w:r w:rsidRPr="00652FD8">
        <w:rPr>
          <w:rFonts w:ascii="Times New Roman" w:eastAsia="Times New Roman" w:hAnsi="Times New Roman" w:cs="Times New Roman"/>
          <w:sz w:val="24"/>
          <w:szCs w:val="24"/>
        </w:rPr>
        <w:t>»</w:t>
      </w:r>
      <w:r w:rsidR="00E74DE9">
        <w:rPr>
          <w:rFonts w:ascii="Times New Roman" w:eastAsia="Times New Roman" w:hAnsi="Times New Roman" w:cs="Times New Roman"/>
          <w:sz w:val="24"/>
          <w:szCs w:val="24"/>
        </w:rPr>
        <w:t xml:space="preserve">  </w:t>
      </w:r>
      <w:r w:rsidR="00E74DE9">
        <w:rPr>
          <w:rFonts w:ascii="Times New Roman" w:eastAsia="Times New Roman" w:hAnsi="Times New Roman" w:cs="Times New Roman"/>
          <w:sz w:val="24"/>
          <w:szCs w:val="24"/>
          <w:u w:val="single"/>
        </w:rPr>
        <w:t xml:space="preserve">                      </w:t>
      </w:r>
      <w:r w:rsidRPr="00652FD8">
        <w:rPr>
          <w:rFonts w:ascii="Times New Roman" w:eastAsia="Times New Roman" w:hAnsi="Times New Roman" w:cs="Times New Roman"/>
          <w:sz w:val="24"/>
          <w:szCs w:val="24"/>
        </w:rPr>
        <w:t>20</w:t>
      </w:r>
      <w:r w:rsidR="00E74DE9">
        <w:rPr>
          <w:rFonts w:ascii="Times New Roman" w:eastAsia="Times New Roman" w:hAnsi="Times New Roman" w:cs="Times New Roman"/>
          <w:sz w:val="24"/>
          <w:szCs w:val="24"/>
        </w:rPr>
        <w:t xml:space="preserve">23 </w:t>
      </w:r>
      <w:r w:rsidRPr="00652FD8">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____</w:t>
      </w:r>
      <w:r w:rsidRPr="00652FD8">
        <w:rPr>
          <w:rFonts w:ascii="Times New Roman" w:eastAsia="Times New Roman" w:hAnsi="Times New Roman" w:cs="Times New Roman"/>
          <w:color w:val="FFFFFF" w:themeColor="background1"/>
          <w:sz w:val="24"/>
          <w:szCs w:val="24"/>
        </w:rPr>
        <w:t>.</w:t>
      </w:r>
    </w:p>
    <w:p w14:paraId="3CD6F56D" w14:textId="499E58FD" w:rsidR="0097401A" w:rsidRDefault="0097401A" w:rsidP="00A27F18">
      <w:pPr>
        <w:pStyle w:val="1"/>
        <w:jc w:val="center"/>
        <w:rPr>
          <w:rFonts w:ascii="Times New Roman" w:hAnsi="Times New Roman" w:cs="Times New Roman"/>
          <w:b/>
          <w:color w:val="auto"/>
          <w:sz w:val="28"/>
          <w:szCs w:val="28"/>
        </w:rPr>
      </w:pPr>
      <w:bookmarkStart w:id="138" w:name="_Toc514319580"/>
      <w:bookmarkStart w:id="139" w:name="_Toc129976440"/>
      <w:r w:rsidRPr="00E1533D">
        <w:rPr>
          <w:rFonts w:ascii="Times New Roman" w:hAnsi="Times New Roman" w:cs="Times New Roman"/>
          <w:b/>
          <w:color w:val="auto"/>
          <w:sz w:val="28"/>
          <w:szCs w:val="28"/>
        </w:rPr>
        <w:t>ГРАДОСТРОИТЕЛЬНЫЕ РЕГЛАМЕНТЫ</w:t>
      </w:r>
      <w:bookmarkEnd w:id="138"/>
      <w:bookmarkEnd w:id="139"/>
    </w:p>
    <w:p w14:paraId="5AC8BAD9" w14:textId="77777777" w:rsidR="00E74DE9" w:rsidRPr="00E74DE9" w:rsidRDefault="00E74DE9" w:rsidP="00E74DE9"/>
    <w:p w14:paraId="1D923D07" w14:textId="767A4D3A" w:rsidR="0097401A" w:rsidRPr="00A31167" w:rsidRDefault="0097401A" w:rsidP="00A27F18">
      <w:pPr>
        <w:pStyle w:val="2"/>
        <w:jc w:val="center"/>
        <w:rPr>
          <w:rFonts w:ascii="Times New Roman" w:hAnsi="Times New Roman" w:cs="Times New Roman"/>
          <w:b/>
          <w:color w:val="auto"/>
          <w:sz w:val="24"/>
          <w:szCs w:val="24"/>
        </w:rPr>
      </w:pPr>
      <w:bookmarkStart w:id="140" w:name="_Toc514319581"/>
      <w:bookmarkStart w:id="141" w:name="_Toc129976441"/>
      <w:r w:rsidRPr="00A31167">
        <w:rPr>
          <w:rFonts w:ascii="Times New Roman" w:hAnsi="Times New Roman" w:cs="Times New Roman"/>
          <w:b/>
          <w:color w:val="auto"/>
          <w:sz w:val="24"/>
          <w:szCs w:val="24"/>
        </w:rPr>
        <w:t xml:space="preserve">Статья </w:t>
      </w:r>
      <w:r>
        <w:rPr>
          <w:rFonts w:ascii="Times New Roman" w:hAnsi="Times New Roman" w:cs="Times New Roman"/>
          <w:b/>
          <w:color w:val="auto"/>
          <w:sz w:val="24"/>
          <w:szCs w:val="24"/>
        </w:rPr>
        <w:t>13</w:t>
      </w:r>
      <w:r w:rsidRPr="00A31167">
        <w:rPr>
          <w:rFonts w:ascii="Times New Roman" w:hAnsi="Times New Roman" w:cs="Times New Roman"/>
          <w:b/>
          <w:color w:val="auto"/>
          <w:sz w:val="24"/>
          <w:szCs w:val="24"/>
        </w:rPr>
        <w:t xml:space="preserve">. Виды территориальных зон, выделенных на карте градостроительного зонирования территории </w:t>
      </w:r>
      <w:r w:rsidR="00391BE2">
        <w:rPr>
          <w:rFonts w:ascii="Times New Roman" w:hAnsi="Times New Roman" w:cs="Times New Roman"/>
          <w:b/>
          <w:color w:val="auto"/>
          <w:sz w:val="24"/>
          <w:szCs w:val="24"/>
        </w:rPr>
        <w:t xml:space="preserve">Ленинского </w:t>
      </w:r>
      <w:r w:rsidRPr="00A31167">
        <w:rPr>
          <w:rFonts w:ascii="Times New Roman" w:hAnsi="Times New Roman" w:cs="Times New Roman"/>
          <w:b/>
          <w:color w:val="auto"/>
          <w:sz w:val="24"/>
          <w:szCs w:val="24"/>
        </w:rPr>
        <w:t>муниципального образования</w:t>
      </w:r>
      <w:bookmarkEnd w:id="140"/>
      <w:bookmarkEnd w:id="141"/>
    </w:p>
    <w:p w14:paraId="0E3BF4A3" w14:textId="77777777" w:rsidR="0097401A" w:rsidRPr="009A233E" w:rsidRDefault="0097401A" w:rsidP="00A27F18">
      <w:pPr>
        <w:spacing w:after="0" w:line="240" w:lineRule="auto"/>
        <w:jc w:val="center"/>
      </w:pPr>
    </w:p>
    <w:p w14:paraId="2D24C272" w14:textId="639CFE1D" w:rsidR="0097401A" w:rsidRPr="007038DE" w:rsidRDefault="0097401A" w:rsidP="0097401A">
      <w:pPr>
        <w:spacing w:line="240" w:lineRule="auto"/>
        <w:jc w:val="both"/>
        <w:rPr>
          <w:rFonts w:ascii="Times New Roman" w:hAnsi="Times New Roman" w:cs="Times New Roman"/>
          <w:sz w:val="24"/>
          <w:szCs w:val="24"/>
        </w:rPr>
      </w:pPr>
      <w:r w:rsidRPr="007038DE">
        <w:rPr>
          <w:rFonts w:ascii="Times New Roman" w:hAnsi="Times New Roman" w:cs="Times New Roman"/>
          <w:sz w:val="24"/>
          <w:szCs w:val="24"/>
        </w:rPr>
        <w:t xml:space="preserve">Настоящими Правилами устанавливаются следующие виды территориальных зон на территории </w:t>
      </w:r>
      <w:r w:rsidR="00391BE2">
        <w:rPr>
          <w:rFonts w:ascii="Times New Roman" w:hAnsi="Times New Roman" w:cs="Times New Roman"/>
          <w:sz w:val="24"/>
          <w:szCs w:val="24"/>
        </w:rPr>
        <w:t xml:space="preserve">Ленинского </w:t>
      </w:r>
      <w:r w:rsidRPr="007038DE">
        <w:rPr>
          <w:rFonts w:ascii="Times New Roman" w:hAnsi="Times New Roman" w:cs="Times New Roman"/>
          <w:sz w:val="24"/>
          <w:szCs w:val="24"/>
        </w:rPr>
        <w:t>муниципального образования:</w:t>
      </w:r>
    </w:p>
    <w:tbl>
      <w:tblPr>
        <w:tblW w:w="9356" w:type="dxa"/>
        <w:tblLayout w:type="fixed"/>
        <w:tblLook w:val="04A0" w:firstRow="1" w:lastRow="0" w:firstColumn="1" w:lastColumn="0" w:noHBand="0" w:noVBand="1"/>
      </w:tblPr>
      <w:tblGrid>
        <w:gridCol w:w="9356"/>
      </w:tblGrid>
      <w:tr w:rsidR="0097401A" w:rsidRPr="000B3B56" w14:paraId="4D394852" w14:textId="77777777" w:rsidTr="00D47391">
        <w:tc>
          <w:tcPr>
            <w:tcW w:w="9356" w:type="dxa"/>
          </w:tcPr>
          <w:tbl>
            <w:tblPr>
              <w:tblpPr w:leftFromText="180" w:rightFromText="180" w:vertAnchor="text" w:horzAnchor="margin" w:tblpY="254"/>
              <w:tblW w:w="8364" w:type="dxa"/>
              <w:tblLayout w:type="fixed"/>
              <w:tblLook w:val="00A0" w:firstRow="1" w:lastRow="0" w:firstColumn="1" w:lastColumn="0" w:noHBand="0" w:noVBand="0"/>
            </w:tblPr>
            <w:tblGrid>
              <w:gridCol w:w="1555"/>
              <w:gridCol w:w="6809"/>
            </w:tblGrid>
            <w:tr w:rsidR="00D47391" w:rsidRPr="00251B53" w14:paraId="29A1C510" w14:textId="77777777" w:rsidTr="00D47391">
              <w:tc>
                <w:tcPr>
                  <w:tcW w:w="8364" w:type="dxa"/>
                  <w:gridSpan w:val="2"/>
                  <w:tcBorders>
                    <w:top w:val="single" w:sz="4" w:space="0" w:color="auto"/>
                    <w:left w:val="single" w:sz="4" w:space="0" w:color="auto"/>
                    <w:right w:val="single" w:sz="4" w:space="0" w:color="auto"/>
                  </w:tcBorders>
                </w:tcPr>
                <w:p w14:paraId="0D665399" w14:textId="77777777" w:rsidR="00D47391" w:rsidRPr="00251B53" w:rsidRDefault="00D47391" w:rsidP="00D47391">
                  <w:pPr>
                    <w:tabs>
                      <w:tab w:val="left" w:pos="1665"/>
                    </w:tabs>
                    <w:jc w:val="center"/>
                    <w:rPr>
                      <w:rFonts w:ascii="Times New Roman" w:hAnsi="Times New Roman"/>
                      <w:b/>
                      <w:sz w:val="24"/>
                      <w:szCs w:val="24"/>
                    </w:rPr>
                  </w:pPr>
                  <w:r w:rsidRPr="00251B53">
                    <w:rPr>
                      <w:rFonts w:ascii="Times New Roman" w:hAnsi="Times New Roman"/>
                      <w:b/>
                      <w:sz w:val="24"/>
                      <w:szCs w:val="24"/>
                    </w:rPr>
                    <w:t>Виды территориальных зон</w:t>
                  </w:r>
                </w:p>
              </w:tc>
            </w:tr>
            <w:tr w:rsidR="00D47391" w:rsidRPr="00251B53" w14:paraId="1F1253C9" w14:textId="77777777" w:rsidTr="00D47391">
              <w:trPr>
                <w:trHeight w:val="329"/>
              </w:trPr>
              <w:tc>
                <w:tcPr>
                  <w:tcW w:w="1555" w:type="dxa"/>
                  <w:tcBorders>
                    <w:top w:val="single" w:sz="4" w:space="0" w:color="auto"/>
                    <w:left w:val="single" w:sz="4" w:space="0" w:color="auto"/>
                    <w:bottom w:val="single" w:sz="4" w:space="0" w:color="auto"/>
                    <w:right w:val="single" w:sz="4" w:space="0" w:color="auto"/>
                  </w:tcBorders>
                </w:tcPr>
                <w:p w14:paraId="3E11BE4B" w14:textId="77777777" w:rsidR="00D47391" w:rsidRPr="00251B53" w:rsidRDefault="00D47391" w:rsidP="00D47391">
                  <w:pPr>
                    <w:jc w:val="center"/>
                    <w:rPr>
                      <w:rFonts w:ascii="Times New Roman" w:hAnsi="Times New Roman"/>
                      <w:sz w:val="24"/>
                      <w:szCs w:val="24"/>
                    </w:rPr>
                  </w:pPr>
                  <w:r w:rsidRPr="00251B53">
                    <w:rPr>
                      <w:rFonts w:ascii="Times New Roman" w:hAnsi="Times New Roman"/>
                      <w:sz w:val="24"/>
                      <w:szCs w:val="24"/>
                    </w:rPr>
                    <w:t>1</w:t>
                  </w:r>
                </w:p>
              </w:tc>
              <w:tc>
                <w:tcPr>
                  <w:tcW w:w="6809" w:type="dxa"/>
                  <w:tcBorders>
                    <w:top w:val="single" w:sz="4" w:space="0" w:color="auto"/>
                    <w:left w:val="single" w:sz="4" w:space="0" w:color="auto"/>
                    <w:bottom w:val="single" w:sz="4" w:space="0" w:color="auto"/>
                    <w:right w:val="single" w:sz="4" w:space="0" w:color="auto"/>
                  </w:tcBorders>
                </w:tcPr>
                <w:p w14:paraId="49BE2806" w14:textId="77777777" w:rsidR="00D47391" w:rsidRPr="00251B53" w:rsidRDefault="00D47391" w:rsidP="00D47391">
                  <w:pPr>
                    <w:jc w:val="center"/>
                    <w:rPr>
                      <w:rFonts w:ascii="Times New Roman" w:hAnsi="Times New Roman"/>
                      <w:sz w:val="24"/>
                      <w:szCs w:val="24"/>
                    </w:rPr>
                  </w:pPr>
                  <w:r w:rsidRPr="00251B53">
                    <w:rPr>
                      <w:rFonts w:ascii="Times New Roman" w:hAnsi="Times New Roman"/>
                      <w:sz w:val="24"/>
                      <w:szCs w:val="24"/>
                    </w:rPr>
                    <w:t>2</w:t>
                  </w:r>
                </w:p>
              </w:tc>
            </w:tr>
            <w:tr w:rsidR="00D47391" w:rsidRPr="00251B53" w14:paraId="57B8BB88" w14:textId="77777777" w:rsidTr="00D47391">
              <w:tc>
                <w:tcPr>
                  <w:tcW w:w="1555" w:type="dxa"/>
                  <w:tcBorders>
                    <w:top w:val="single" w:sz="4" w:space="0" w:color="auto"/>
                    <w:left w:val="single" w:sz="4" w:space="0" w:color="auto"/>
                    <w:bottom w:val="single" w:sz="4" w:space="0" w:color="auto"/>
                    <w:right w:val="single" w:sz="4" w:space="0" w:color="auto"/>
                  </w:tcBorders>
                </w:tcPr>
                <w:p w14:paraId="1D250530" w14:textId="77777777" w:rsidR="00D47391" w:rsidRPr="00251B53" w:rsidRDefault="00D47391" w:rsidP="00D47391">
                  <w:pPr>
                    <w:spacing w:after="0" w:line="240" w:lineRule="auto"/>
                    <w:jc w:val="center"/>
                    <w:rPr>
                      <w:rFonts w:ascii="Times New Roman" w:hAnsi="Times New Roman"/>
                      <w:b/>
                      <w:sz w:val="24"/>
                      <w:szCs w:val="24"/>
                    </w:rPr>
                  </w:pPr>
                  <w:r w:rsidRPr="00251B53">
                    <w:rPr>
                      <w:rFonts w:ascii="Times New Roman" w:hAnsi="Times New Roman"/>
                      <w:b/>
                      <w:sz w:val="24"/>
                      <w:szCs w:val="24"/>
                    </w:rPr>
                    <w:t>Код</w:t>
                  </w:r>
                </w:p>
              </w:tc>
              <w:tc>
                <w:tcPr>
                  <w:tcW w:w="6809" w:type="dxa"/>
                  <w:tcBorders>
                    <w:top w:val="single" w:sz="4" w:space="0" w:color="auto"/>
                    <w:left w:val="single" w:sz="4" w:space="0" w:color="auto"/>
                    <w:bottom w:val="single" w:sz="4" w:space="0" w:color="auto"/>
                    <w:right w:val="single" w:sz="4" w:space="0" w:color="auto"/>
                  </w:tcBorders>
                </w:tcPr>
                <w:p w14:paraId="3044BAA3" w14:textId="77777777" w:rsidR="00D47391" w:rsidRPr="00251B53" w:rsidRDefault="00D47391" w:rsidP="00D47391">
                  <w:pPr>
                    <w:spacing w:after="0" w:line="240" w:lineRule="auto"/>
                    <w:jc w:val="center"/>
                    <w:rPr>
                      <w:rFonts w:ascii="Times New Roman" w:hAnsi="Times New Roman"/>
                      <w:b/>
                      <w:sz w:val="24"/>
                      <w:szCs w:val="24"/>
                    </w:rPr>
                  </w:pPr>
                  <w:r w:rsidRPr="00251B53">
                    <w:rPr>
                      <w:rFonts w:ascii="Times New Roman" w:hAnsi="Times New Roman"/>
                      <w:b/>
                      <w:sz w:val="24"/>
                      <w:szCs w:val="24"/>
                    </w:rPr>
                    <w:t>Наименование</w:t>
                  </w:r>
                </w:p>
              </w:tc>
            </w:tr>
            <w:tr w:rsidR="00D47391" w:rsidRPr="00251B53" w14:paraId="7172F8FB" w14:textId="77777777" w:rsidTr="00D47391">
              <w:tc>
                <w:tcPr>
                  <w:tcW w:w="1555" w:type="dxa"/>
                  <w:tcBorders>
                    <w:top w:val="single" w:sz="4" w:space="0" w:color="auto"/>
                    <w:left w:val="single" w:sz="4" w:space="0" w:color="auto"/>
                    <w:bottom w:val="single" w:sz="4" w:space="0" w:color="auto"/>
                    <w:right w:val="single" w:sz="4" w:space="0" w:color="auto"/>
                  </w:tcBorders>
                </w:tcPr>
                <w:p w14:paraId="64FF32B6"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Ж-1</w:t>
                  </w:r>
                </w:p>
              </w:tc>
              <w:tc>
                <w:tcPr>
                  <w:tcW w:w="6809" w:type="dxa"/>
                  <w:tcBorders>
                    <w:top w:val="single" w:sz="4" w:space="0" w:color="auto"/>
                    <w:left w:val="single" w:sz="4" w:space="0" w:color="auto"/>
                    <w:bottom w:val="single" w:sz="4" w:space="0" w:color="auto"/>
                    <w:right w:val="single" w:sz="4" w:space="0" w:color="auto"/>
                  </w:tcBorders>
                </w:tcPr>
                <w:p w14:paraId="2D4955F2" w14:textId="77777777" w:rsidR="00D47391" w:rsidRPr="00251B53" w:rsidRDefault="00D47391" w:rsidP="00D47391">
                  <w:pPr>
                    <w:autoSpaceDE w:val="0"/>
                    <w:autoSpaceDN w:val="0"/>
                    <w:adjustRightInd w:val="0"/>
                    <w:spacing w:after="120" w:line="240" w:lineRule="auto"/>
                    <w:rPr>
                      <w:rFonts w:ascii="Times New Roman" w:hAnsi="Times New Roman"/>
                      <w:sz w:val="24"/>
                      <w:szCs w:val="24"/>
                    </w:rPr>
                  </w:pPr>
                  <w:r w:rsidRPr="00251B53">
                    <w:rPr>
                      <w:rFonts w:ascii="Times New Roman" w:hAnsi="Times New Roman"/>
                      <w:sz w:val="24"/>
                      <w:szCs w:val="24"/>
                    </w:rPr>
                    <w:t>Зона застройки индивидуальными жилыми домами</w:t>
                  </w:r>
                </w:p>
              </w:tc>
            </w:tr>
            <w:tr w:rsidR="00D47391" w:rsidRPr="00251B53" w14:paraId="6B94BDA0" w14:textId="77777777" w:rsidTr="00D47391">
              <w:tc>
                <w:tcPr>
                  <w:tcW w:w="1555" w:type="dxa"/>
                  <w:tcBorders>
                    <w:top w:val="single" w:sz="4" w:space="0" w:color="auto"/>
                    <w:left w:val="single" w:sz="4" w:space="0" w:color="auto"/>
                    <w:bottom w:val="single" w:sz="4" w:space="0" w:color="auto"/>
                    <w:right w:val="single" w:sz="4" w:space="0" w:color="auto"/>
                  </w:tcBorders>
                </w:tcPr>
                <w:p w14:paraId="62C6ADBE"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ОД-1</w:t>
                  </w:r>
                </w:p>
              </w:tc>
              <w:tc>
                <w:tcPr>
                  <w:tcW w:w="6809" w:type="dxa"/>
                  <w:tcBorders>
                    <w:top w:val="single" w:sz="4" w:space="0" w:color="auto"/>
                    <w:left w:val="single" w:sz="4" w:space="0" w:color="auto"/>
                    <w:bottom w:val="single" w:sz="4" w:space="0" w:color="auto"/>
                    <w:right w:val="single" w:sz="4" w:space="0" w:color="auto"/>
                  </w:tcBorders>
                </w:tcPr>
                <w:p w14:paraId="7B0435E6" w14:textId="77777777" w:rsidR="00D47391" w:rsidRPr="00251B53" w:rsidRDefault="00D47391" w:rsidP="00D47391">
                  <w:pPr>
                    <w:spacing w:after="120" w:line="240" w:lineRule="auto"/>
                    <w:jc w:val="both"/>
                    <w:rPr>
                      <w:rFonts w:ascii="Times New Roman" w:hAnsi="Times New Roman"/>
                      <w:sz w:val="24"/>
                      <w:szCs w:val="24"/>
                    </w:rPr>
                  </w:pPr>
                  <w:r w:rsidRPr="00251B53">
                    <w:rPr>
                      <w:rFonts w:ascii="Times New Roman" w:hAnsi="Times New Roman"/>
                      <w:sz w:val="24"/>
                      <w:szCs w:val="24"/>
                    </w:rPr>
                    <w:t>Зона объектов общественно-делового назначения</w:t>
                  </w:r>
                </w:p>
              </w:tc>
            </w:tr>
            <w:tr w:rsidR="00D47391" w:rsidRPr="00251B53" w14:paraId="56B5A470" w14:textId="77777777" w:rsidTr="00D47391">
              <w:tc>
                <w:tcPr>
                  <w:tcW w:w="1555" w:type="dxa"/>
                  <w:tcBorders>
                    <w:top w:val="single" w:sz="4" w:space="0" w:color="auto"/>
                    <w:left w:val="single" w:sz="4" w:space="0" w:color="auto"/>
                    <w:bottom w:val="single" w:sz="4" w:space="0" w:color="auto"/>
                    <w:right w:val="single" w:sz="4" w:space="0" w:color="auto"/>
                  </w:tcBorders>
                </w:tcPr>
                <w:p w14:paraId="443B93BE"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П-1</w:t>
                  </w:r>
                </w:p>
              </w:tc>
              <w:tc>
                <w:tcPr>
                  <w:tcW w:w="6809" w:type="dxa"/>
                  <w:tcBorders>
                    <w:top w:val="single" w:sz="4" w:space="0" w:color="auto"/>
                    <w:left w:val="single" w:sz="4" w:space="0" w:color="auto"/>
                    <w:bottom w:val="single" w:sz="4" w:space="0" w:color="auto"/>
                    <w:right w:val="single" w:sz="4" w:space="0" w:color="auto"/>
                  </w:tcBorders>
                </w:tcPr>
                <w:p w14:paraId="3C9FBA2A" w14:textId="77777777" w:rsidR="00D47391" w:rsidRPr="00251B53" w:rsidRDefault="00D47391" w:rsidP="00D47391">
                  <w:pPr>
                    <w:spacing w:after="120" w:line="240" w:lineRule="auto"/>
                    <w:jc w:val="both"/>
                    <w:rPr>
                      <w:rFonts w:ascii="Times New Roman" w:hAnsi="Times New Roman"/>
                      <w:sz w:val="24"/>
                      <w:szCs w:val="24"/>
                    </w:rPr>
                  </w:pPr>
                  <w:r w:rsidRPr="00251B53">
                    <w:rPr>
                      <w:rFonts w:ascii="Times New Roman" w:hAnsi="Times New Roman"/>
                      <w:sz w:val="24"/>
                      <w:szCs w:val="24"/>
                    </w:rPr>
                    <w:t>Зона производственных объектов</w:t>
                  </w:r>
                </w:p>
              </w:tc>
            </w:tr>
            <w:tr w:rsidR="00D47391" w:rsidRPr="00251B53" w14:paraId="5F265499" w14:textId="77777777" w:rsidTr="00D47391">
              <w:tc>
                <w:tcPr>
                  <w:tcW w:w="1555" w:type="dxa"/>
                  <w:tcBorders>
                    <w:top w:val="single" w:sz="4" w:space="0" w:color="auto"/>
                    <w:left w:val="single" w:sz="4" w:space="0" w:color="auto"/>
                    <w:bottom w:val="single" w:sz="4" w:space="0" w:color="auto"/>
                    <w:right w:val="single" w:sz="4" w:space="0" w:color="auto"/>
                  </w:tcBorders>
                </w:tcPr>
                <w:p w14:paraId="11724BF6"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И</w:t>
                  </w:r>
                </w:p>
              </w:tc>
              <w:tc>
                <w:tcPr>
                  <w:tcW w:w="6809" w:type="dxa"/>
                  <w:tcBorders>
                    <w:top w:val="single" w:sz="4" w:space="0" w:color="auto"/>
                    <w:left w:val="single" w:sz="4" w:space="0" w:color="auto"/>
                    <w:bottom w:val="single" w:sz="4" w:space="0" w:color="auto"/>
                    <w:right w:val="single" w:sz="4" w:space="0" w:color="auto"/>
                  </w:tcBorders>
                </w:tcPr>
                <w:p w14:paraId="68D8C5BA" w14:textId="77777777" w:rsidR="00D47391" w:rsidRPr="00251B53" w:rsidRDefault="00D47391" w:rsidP="00D47391">
                  <w:pPr>
                    <w:spacing w:after="120" w:line="240" w:lineRule="auto"/>
                    <w:rPr>
                      <w:rFonts w:ascii="Times New Roman" w:hAnsi="Times New Roman"/>
                      <w:sz w:val="24"/>
                      <w:szCs w:val="24"/>
                    </w:rPr>
                  </w:pPr>
                  <w:r w:rsidRPr="00251B53">
                    <w:rPr>
                      <w:rFonts w:ascii="Times New Roman" w:hAnsi="Times New Roman"/>
                      <w:sz w:val="24"/>
                      <w:szCs w:val="24"/>
                    </w:rPr>
                    <w:t>Зона объектов инженерной инфраструктуры</w:t>
                  </w:r>
                </w:p>
              </w:tc>
            </w:tr>
            <w:tr w:rsidR="00D47391" w:rsidRPr="00251B53" w14:paraId="1D24533B" w14:textId="77777777" w:rsidTr="00D47391">
              <w:tc>
                <w:tcPr>
                  <w:tcW w:w="1555" w:type="dxa"/>
                  <w:tcBorders>
                    <w:top w:val="single" w:sz="4" w:space="0" w:color="auto"/>
                    <w:left w:val="single" w:sz="4" w:space="0" w:color="auto"/>
                    <w:bottom w:val="single" w:sz="4" w:space="0" w:color="auto"/>
                    <w:right w:val="single" w:sz="4" w:space="0" w:color="auto"/>
                  </w:tcBorders>
                </w:tcPr>
                <w:p w14:paraId="5C885E3A"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Т</w:t>
                  </w:r>
                </w:p>
              </w:tc>
              <w:tc>
                <w:tcPr>
                  <w:tcW w:w="6809" w:type="dxa"/>
                  <w:tcBorders>
                    <w:top w:val="single" w:sz="4" w:space="0" w:color="auto"/>
                    <w:left w:val="single" w:sz="4" w:space="0" w:color="auto"/>
                    <w:bottom w:val="single" w:sz="4" w:space="0" w:color="auto"/>
                    <w:right w:val="single" w:sz="4" w:space="0" w:color="auto"/>
                  </w:tcBorders>
                </w:tcPr>
                <w:p w14:paraId="7693BF71" w14:textId="77777777" w:rsidR="00D47391" w:rsidRPr="00251B53" w:rsidRDefault="00D47391" w:rsidP="00D47391">
                  <w:pPr>
                    <w:spacing w:after="120" w:line="240" w:lineRule="auto"/>
                    <w:jc w:val="both"/>
                    <w:rPr>
                      <w:rFonts w:ascii="Times New Roman" w:hAnsi="Times New Roman"/>
                      <w:sz w:val="24"/>
                      <w:szCs w:val="24"/>
                    </w:rPr>
                  </w:pPr>
                  <w:r w:rsidRPr="00251B53">
                    <w:rPr>
                      <w:rFonts w:ascii="Times New Roman" w:hAnsi="Times New Roman"/>
                      <w:sz w:val="24"/>
                      <w:szCs w:val="24"/>
                    </w:rPr>
                    <w:t>Зона объектов транспорта</w:t>
                  </w:r>
                </w:p>
              </w:tc>
            </w:tr>
            <w:tr w:rsidR="00D47391" w:rsidRPr="00251B53" w14:paraId="4A98B181" w14:textId="77777777" w:rsidTr="00D47391">
              <w:tc>
                <w:tcPr>
                  <w:tcW w:w="1555" w:type="dxa"/>
                  <w:tcBorders>
                    <w:top w:val="single" w:sz="4" w:space="0" w:color="auto"/>
                    <w:left w:val="single" w:sz="4" w:space="0" w:color="auto"/>
                    <w:bottom w:val="single" w:sz="4" w:space="0" w:color="auto"/>
                    <w:right w:val="single" w:sz="4" w:space="0" w:color="auto"/>
                  </w:tcBorders>
                </w:tcPr>
                <w:p w14:paraId="1599B79B"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СХ-2</w:t>
                  </w:r>
                </w:p>
              </w:tc>
              <w:tc>
                <w:tcPr>
                  <w:tcW w:w="6809" w:type="dxa"/>
                  <w:tcBorders>
                    <w:top w:val="single" w:sz="4" w:space="0" w:color="auto"/>
                    <w:left w:val="single" w:sz="4" w:space="0" w:color="auto"/>
                    <w:bottom w:val="single" w:sz="4" w:space="0" w:color="auto"/>
                    <w:right w:val="single" w:sz="4" w:space="0" w:color="auto"/>
                  </w:tcBorders>
                </w:tcPr>
                <w:p w14:paraId="45257F7D" w14:textId="77777777" w:rsidR="00D47391" w:rsidRPr="00251B53" w:rsidRDefault="00D47391" w:rsidP="00D47391">
                  <w:pPr>
                    <w:spacing w:after="120" w:line="240" w:lineRule="auto"/>
                    <w:jc w:val="both"/>
                    <w:rPr>
                      <w:rFonts w:ascii="Times New Roman" w:hAnsi="Times New Roman"/>
                      <w:sz w:val="24"/>
                      <w:szCs w:val="24"/>
                    </w:rPr>
                  </w:pPr>
                  <w:r w:rsidRPr="00251B53">
                    <w:rPr>
                      <w:rFonts w:ascii="Times New Roman" w:hAnsi="Times New Roman"/>
                      <w:sz w:val="24"/>
                      <w:szCs w:val="24"/>
                    </w:rPr>
                    <w:t>Зона сельскохозяйственных объектов</w:t>
                  </w:r>
                </w:p>
              </w:tc>
            </w:tr>
            <w:tr w:rsidR="00D47391" w:rsidRPr="00251B53" w14:paraId="4F06A29A" w14:textId="77777777" w:rsidTr="00D47391">
              <w:tc>
                <w:tcPr>
                  <w:tcW w:w="1555" w:type="dxa"/>
                  <w:tcBorders>
                    <w:top w:val="single" w:sz="4" w:space="0" w:color="auto"/>
                    <w:left w:val="single" w:sz="4" w:space="0" w:color="auto"/>
                    <w:bottom w:val="single" w:sz="4" w:space="0" w:color="auto"/>
                    <w:right w:val="single" w:sz="4" w:space="0" w:color="auto"/>
                  </w:tcBorders>
                </w:tcPr>
                <w:p w14:paraId="5EDE8C8F"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Р-2</w:t>
                  </w:r>
                </w:p>
              </w:tc>
              <w:tc>
                <w:tcPr>
                  <w:tcW w:w="6809" w:type="dxa"/>
                  <w:tcBorders>
                    <w:top w:val="single" w:sz="4" w:space="0" w:color="auto"/>
                    <w:left w:val="single" w:sz="4" w:space="0" w:color="auto"/>
                    <w:bottom w:val="single" w:sz="4" w:space="0" w:color="auto"/>
                    <w:right w:val="single" w:sz="4" w:space="0" w:color="auto"/>
                  </w:tcBorders>
                </w:tcPr>
                <w:p w14:paraId="1AC33CF7" w14:textId="77777777" w:rsidR="00D47391" w:rsidRPr="00251B53" w:rsidRDefault="00D47391" w:rsidP="00D47391">
                  <w:pPr>
                    <w:spacing w:after="120" w:line="240" w:lineRule="auto"/>
                    <w:jc w:val="both"/>
                    <w:rPr>
                      <w:rFonts w:ascii="Times New Roman" w:hAnsi="Times New Roman"/>
                      <w:sz w:val="24"/>
                      <w:szCs w:val="24"/>
                    </w:rPr>
                  </w:pPr>
                  <w:r w:rsidRPr="00251B53">
                    <w:rPr>
                      <w:rFonts w:ascii="Times New Roman" w:hAnsi="Times New Roman"/>
                      <w:sz w:val="24"/>
                      <w:szCs w:val="24"/>
                    </w:rPr>
                    <w:t>Зона мест общего пользования</w:t>
                  </w:r>
                </w:p>
              </w:tc>
            </w:tr>
            <w:tr w:rsidR="00D47391" w:rsidRPr="00251B53" w14:paraId="7E657897" w14:textId="77777777" w:rsidTr="00D47391">
              <w:tc>
                <w:tcPr>
                  <w:tcW w:w="1555" w:type="dxa"/>
                  <w:tcBorders>
                    <w:top w:val="single" w:sz="4" w:space="0" w:color="auto"/>
                    <w:left w:val="single" w:sz="4" w:space="0" w:color="auto"/>
                    <w:bottom w:val="single" w:sz="4" w:space="0" w:color="auto"/>
                    <w:right w:val="single" w:sz="4" w:space="0" w:color="auto"/>
                  </w:tcBorders>
                </w:tcPr>
                <w:p w14:paraId="4C98C3BD" w14:textId="77777777" w:rsidR="00D47391" w:rsidRPr="00251B53" w:rsidRDefault="00D47391" w:rsidP="00D47391">
                  <w:pPr>
                    <w:spacing w:after="120" w:line="240" w:lineRule="auto"/>
                    <w:jc w:val="center"/>
                    <w:rPr>
                      <w:rFonts w:ascii="Times New Roman" w:hAnsi="Times New Roman"/>
                      <w:b/>
                      <w:sz w:val="24"/>
                      <w:szCs w:val="24"/>
                    </w:rPr>
                  </w:pPr>
                  <w:r w:rsidRPr="00251B53">
                    <w:rPr>
                      <w:rFonts w:ascii="Times New Roman" w:hAnsi="Times New Roman"/>
                      <w:b/>
                      <w:sz w:val="24"/>
                      <w:szCs w:val="24"/>
                    </w:rPr>
                    <w:t>СН</w:t>
                  </w:r>
                </w:p>
              </w:tc>
              <w:tc>
                <w:tcPr>
                  <w:tcW w:w="6809" w:type="dxa"/>
                  <w:tcBorders>
                    <w:top w:val="single" w:sz="4" w:space="0" w:color="auto"/>
                    <w:left w:val="single" w:sz="4" w:space="0" w:color="auto"/>
                    <w:bottom w:val="single" w:sz="4" w:space="0" w:color="auto"/>
                    <w:right w:val="single" w:sz="4" w:space="0" w:color="auto"/>
                  </w:tcBorders>
                </w:tcPr>
                <w:p w14:paraId="1B9A02AD" w14:textId="77777777" w:rsidR="00D47391" w:rsidRPr="00251B53" w:rsidRDefault="00D47391" w:rsidP="00D47391">
                  <w:pPr>
                    <w:spacing w:after="120" w:line="240" w:lineRule="auto"/>
                    <w:jc w:val="both"/>
                    <w:rPr>
                      <w:rFonts w:ascii="Times New Roman" w:hAnsi="Times New Roman"/>
                      <w:sz w:val="24"/>
                      <w:szCs w:val="24"/>
                    </w:rPr>
                  </w:pPr>
                  <w:r w:rsidRPr="00251B53">
                    <w:rPr>
                      <w:rFonts w:ascii="Times New Roman" w:hAnsi="Times New Roman"/>
                      <w:sz w:val="24"/>
                      <w:szCs w:val="24"/>
                    </w:rPr>
                    <w:t>Зона специального назначения, связанная с захоронениями</w:t>
                  </w:r>
                </w:p>
              </w:tc>
            </w:tr>
            <w:tr w:rsidR="00D47391" w:rsidRPr="00251B53" w14:paraId="7FC23E5D" w14:textId="77777777" w:rsidTr="00D47391">
              <w:tc>
                <w:tcPr>
                  <w:tcW w:w="1555" w:type="dxa"/>
                  <w:tcBorders>
                    <w:top w:val="single" w:sz="4" w:space="0" w:color="auto"/>
                    <w:left w:val="single" w:sz="4" w:space="0" w:color="auto"/>
                    <w:bottom w:val="single" w:sz="4" w:space="0" w:color="auto"/>
                    <w:right w:val="single" w:sz="4" w:space="0" w:color="auto"/>
                  </w:tcBorders>
                </w:tcPr>
                <w:p w14:paraId="15D03F94" w14:textId="77777777" w:rsidR="00D47391" w:rsidRPr="00251B53" w:rsidRDefault="00D47391" w:rsidP="00D47391">
                  <w:pPr>
                    <w:spacing w:after="120" w:line="240" w:lineRule="auto"/>
                    <w:jc w:val="center"/>
                    <w:rPr>
                      <w:rFonts w:ascii="Times New Roman" w:hAnsi="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tcPr>
                <w:p w14:paraId="7123DB04" w14:textId="77777777" w:rsidR="00D47391" w:rsidRDefault="00D47391" w:rsidP="00D4739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Зоны с особыми условиями использования территории:</w:t>
                  </w:r>
                </w:p>
                <w:p w14:paraId="079628E2" w14:textId="77777777" w:rsidR="00D47391" w:rsidRPr="000B3B56" w:rsidRDefault="00D47391" w:rsidP="00D47391">
                  <w:pPr>
                    <w:spacing w:after="0" w:line="240" w:lineRule="atLeast"/>
                    <w:ind w:firstLine="567"/>
                    <w:rPr>
                      <w:rFonts w:ascii="Times New Roman" w:hAnsi="Times New Roman" w:cs="Times New Roman"/>
                      <w:sz w:val="24"/>
                      <w:szCs w:val="24"/>
                    </w:rPr>
                  </w:pPr>
                  <w:r w:rsidRPr="000B3B56">
                    <w:rPr>
                      <w:rFonts w:ascii="Times New Roman" w:hAnsi="Times New Roman" w:cs="Times New Roman"/>
                      <w:sz w:val="24"/>
                      <w:szCs w:val="24"/>
                    </w:rPr>
                    <w:t>- санитарно-защитные зоны (СЗЗ);</w:t>
                  </w:r>
                </w:p>
                <w:p w14:paraId="26AB2678" w14:textId="77777777" w:rsidR="00D47391" w:rsidRPr="000B3B56" w:rsidRDefault="00D47391" w:rsidP="00D47391">
                  <w:pPr>
                    <w:spacing w:after="0" w:line="240" w:lineRule="atLeast"/>
                    <w:ind w:firstLine="567"/>
                    <w:rPr>
                      <w:rFonts w:ascii="Times New Roman" w:hAnsi="Times New Roman" w:cs="Times New Roman"/>
                      <w:sz w:val="24"/>
                      <w:szCs w:val="24"/>
                    </w:rPr>
                  </w:pPr>
                  <w:r w:rsidRPr="000B3B56">
                    <w:rPr>
                      <w:rFonts w:ascii="Times New Roman" w:hAnsi="Times New Roman" w:cs="Times New Roman"/>
                      <w:sz w:val="24"/>
                      <w:szCs w:val="24"/>
                    </w:rPr>
                    <w:t>- охранные зоны;</w:t>
                  </w:r>
                </w:p>
                <w:p w14:paraId="0EEF7E32" w14:textId="77777777" w:rsidR="00D47391" w:rsidRPr="000B3B56" w:rsidRDefault="00D47391" w:rsidP="00D47391">
                  <w:pPr>
                    <w:spacing w:after="0" w:line="240" w:lineRule="atLeast"/>
                    <w:ind w:firstLine="567"/>
                    <w:rPr>
                      <w:rFonts w:ascii="Times New Roman" w:hAnsi="Times New Roman" w:cs="Times New Roman"/>
                      <w:sz w:val="24"/>
                      <w:szCs w:val="24"/>
                    </w:rPr>
                  </w:pPr>
                  <w:r w:rsidRPr="000B3B56">
                    <w:rPr>
                      <w:rFonts w:ascii="Times New Roman" w:hAnsi="Times New Roman" w:cs="Times New Roman"/>
                      <w:sz w:val="24"/>
                      <w:szCs w:val="24"/>
                    </w:rPr>
                    <w:t>- зоны санитарного разрыва.</w:t>
                  </w:r>
                </w:p>
                <w:p w14:paraId="14C90B46" w14:textId="77777777" w:rsidR="00D47391" w:rsidRPr="00251B53" w:rsidRDefault="00D47391" w:rsidP="00D47391">
                  <w:pPr>
                    <w:spacing w:after="120" w:line="240" w:lineRule="auto"/>
                    <w:jc w:val="both"/>
                    <w:rPr>
                      <w:rFonts w:ascii="Times New Roman" w:hAnsi="Times New Roman"/>
                      <w:sz w:val="24"/>
                      <w:szCs w:val="24"/>
                    </w:rPr>
                  </w:pPr>
                </w:p>
              </w:tc>
            </w:tr>
          </w:tbl>
          <w:p w14:paraId="5EE33370" w14:textId="6766EDBF" w:rsidR="0097401A" w:rsidRPr="000B3B56" w:rsidRDefault="0097401A" w:rsidP="00D47391">
            <w:pPr>
              <w:rPr>
                <w:rFonts w:ascii="Times New Roman" w:hAnsi="Times New Roman" w:cs="Times New Roman"/>
                <w:b/>
                <w:sz w:val="24"/>
                <w:szCs w:val="24"/>
              </w:rPr>
            </w:pPr>
          </w:p>
        </w:tc>
      </w:tr>
    </w:tbl>
    <w:p w14:paraId="02F96DAA" w14:textId="2DC11647" w:rsidR="00296341" w:rsidRDefault="00296341" w:rsidP="00D94EC5">
      <w:pPr>
        <w:spacing w:after="0" w:line="240" w:lineRule="atLeast"/>
        <w:rPr>
          <w:rFonts w:ascii="Times New Roman" w:eastAsia="Times New Roman" w:hAnsi="Times New Roman" w:cs="Times New Roman"/>
          <w:color w:val="FFFFFF" w:themeColor="background1"/>
          <w:sz w:val="24"/>
          <w:szCs w:val="24"/>
        </w:rPr>
      </w:pPr>
    </w:p>
    <w:p w14:paraId="382D4733" w14:textId="7E4D8D02" w:rsidR="00771383" w:rsidRDefault="00771383" w:rsidP="00D47391">
      <w:pPr>
        <w:pStyle w:val="2"/>
        <w:spacing w:line="240" w:lineRule="auto"/>
        <w:rPr>
          <w:rFonts w:ascii="Times New Roman" w:hAnsi="Times New Roman" w:cs="Times New Roman"/>
          <w:b/>
          <w:color w:val="auto"/>
          <w:sz w:val="24"/>
          <w:szCs w:val="24"/>
        </w:rPr>
      </w:pPr>
      <w:bookmarkStart w:id="142" w:name="_Toc511718987"/>
    </w:p>
    <w:p w14:paraId="15D18337" w14:textId="5FBB73DD" w:rsidR="00A27F18" w:rsidRDefault="00A27F18" w:rsidP="00A27F18"/>
    <w:p w14:paraId="3558C917" w14:textId="743FA231" w:rsidR="00730CCD" w:rsidRDefault="00730CCD" w:rsidP="00A27F18"/>
    <w:p w14:paraId="483E1BE6" w14:textId="4C5791CE" w:rsidR="00730CCD" w:rsidRDefault="00730CCD" w:rsidP="00A27F18"/>
    <w:p w14:paraId="56815AA9" w14:textId="22E8522D" w:rsidR="00730CCD" w:rsidRDefault="00730CCD" w:rsidP="00A27F18"/>
    <w:p w14:paraId="45A540B2" w14:textId="526D9C0D" w:rsidR="00730CCD" w:rsidRDefault="00730CCD" w:rsidP="00A27F18"/>
    <w:p w14:paraId="520879AF" w14:textId="5EB0C974" w:rsidR="00730CCD" w:rsidRDefault="00730CCD" w:rsidP="00A27F18"/>
    <w:p w14:paraId="3F2D4ACC" w14:textId="6FC1A310" w:rsidR="00730CCD" w:rsidRDefault="00730CCD" w:rsidP="00A27F18"/>
    <w:p w14:paraId="72998DF4" w14:textId="75C92792" w:rsidR="00730CCD" w:rsidRDefault="00730CCD" w:rsidP="00A27F18"/>
    <w:p w14:paraId="41000C17" w14:textId="0B85B24D" w:rsidR="00730CCD" w:rsidRDefault="00730CCD" w:rsidP="00A27F18"/>
    <w:p w14:paraId="2315E0C8" w14:textId="77777777" w:rsidR="00730CCD" w:rsidRPr="00A27F18" w:rsidRDefault="00730CCD" w:rsidP="00A27F18"/>
    <w:p w14:paraId="52DF666E" w14:textId="7BC7B9BB" w:rsidR="00D47391" w:rsidRPr="00254D39" w:rsidRDefault="00D47391" w:rsidP="00D47391">
      <w:pPr>
        <w:pStyle w:val="2"/>
        <w:spacing w:line="240" w:lineRule="auto"/>
        <w:rPr>
          <w:rFonts w:ascii="Times New Roman" w:hAnsi="Times New Roman" w:cs="Times New Roman"/>
          <w:b/>
          <w:color w:val="auto"/>
          <w:sz w:val="24"/>
          <w:szCs w:val="24"/>
        </w:rPr>
      </w:pPr>
      <w:bookmarkStart w:id="143" w:name="_Toc129976442"/>
      <w:r w:rsidRPr="00254D39">
        <w:rPr>
          <w:rFonts w:ascii="Times New Roman" w:hAnsi="Times New Roman" w:cs="Times New Roman"/>
          <w:b/>
          <w:color w:val="auto"/>
          <w:sz w:val="24"/>
          <w:szCs w:val="24"/>
        </w:rPr>
        <w:lastRenderedPageBreak/>
        <w:t>Статья 14. Жилые территории</w:t>
      </w:r>
      <w:bookmarkEnd w:id="142"/>
      <w:bookmarkEnd w:id="143"/>
    </w:p>
    <w:p w14:paraId="4BF7CB73" w14:textId="77777777" w:rsidR="00D47391" w:rsidRPr="00254D39" w:rsidRDefault="00D47391" w:rsidP="00D47391">
      <w:pPr>
        <w:pStyle w:val="3"/>
        <w:rPr>
          <w:rFonts w:ascii="Times New Roman" w:hAnsi="Times New Roman" w:cs="Times New Roman"/>
          <w:b/>
          <w:i/>
          <w:color w:val="auto"/>
        </w:rPr>
      </w:pPr>
      <w:bookmarkStart w:id="144" w:name="_Toc511718988"/>
      <w:bookmarkStart w:id="145" w:name="_Toc129976443"/>
      <w:bookmarkStart w:id="146" w:name="_Hlk129594113"/>
      <w:r w:rsidRPr="00254D39">
        <w:rPr>
          <w:rFonts w:ascii="Times New Roman" w:hAnsi="Times New Roman" w:cs="Times New Roman"/>
          <w:b/>
          <w:i/>
          <w:color w:val="auto"/>
        </w:rPr>
        <w:t>Таблица 14.1. Зона застройки индивидуальными жилыми домами – Ж-1</w:t>
      </w:r>
      <w:bookmarkEnd w:id="144"/>
      <w:bookmarkEnd w:id="145"/>
    </w:p>
    <w:tbl>
      <w:tblPr>
        <w:tblStyle w:val="a3"/>
        <w:tblW w:w="0" w:type="auto"/>
        <w:tblLook w:val="04A0" w:firstRow="1" w:lastRow="0" w:firstColumn="1" w:lastColumn="0" w:noHBand="0" w:noVBand="1"/>
      </w:tblPr>
      <w:tblGrid>
        <w:gridCol w:w="2120"/>
        <w:gridCol w:w="5787"/>
        <w:gridCol w:w="1581"/>
      </w:tblGrid>
      <w:tr w:rsidR="00D47391" w:rsidRPr="00254D39" w14:paraId="080D3CBE" w14:textId="77777777" w:rsidTr="00EB7F3D">
        <w:tc>
          <w:tcPr>
            <w:tcW w:w="2120" w:type="dxa"/>
          </w:tcPr>
          <w:bookmarkEnd w:id="146"/>
          <w:p w14:paraId="7C44C7BA"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Основные </w:t>
            </w:r>
            <w:hyperlink w:anchor="sub_37" w:history="1">
              <w:r w:rsidRPr="00AD178A">
                <w:rPr>
                  <w:rStyle w:val="af3"/>
                  <w:rFonts w:ascii="Times New Roman" w:hAnsi="Times New Roman"/>
                  <w:b/>
                  <w:color w:val="auto"/>
                  <w:sz w:val="20"/>
                  <w:szCs w:val="20"/>
                </w:rPr>
                <w:t>виды разрешенного использования земельных участков</w:t>
              </w:r>
            </w:hyperlink>
            <w:r w:rsidRPr="00AD178A">
              <w:rPr>
                <w:rFonts w:ascii="Times New Roman" w:hAnsi="Times New Roman" w:cs="Times New Roman"/>
                <w:b/>
                <w:sz w:val="20"/>
                <w:szCs w:val="20"/>
              </w:rPr>
              <w:t xml:space="preserve">*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5787" w:type="dxa"/>
          </w:tcPr>
          <w:p w14:paraId="75AF1950"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81" w:type="dxa"/>
          </w:tcPr>
          <w:p w14:paraId="596AFDE2"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789AAFA0"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615075E0"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66C6E9D0"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7804CFCA"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6BA4628E"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1C65CA43"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D47391" w:rsidRPr="00254D39" w14:paraId="39666985" w14:textId="77777777" w:rsidTr="00EB7F3D">
        <w:tc>
          <w:tcPr>
            <w:tcW w:w="2120" w:type="dxa"/>
          </w:tcPr>
          <w:p w14:paraId="7EDFF4AD"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Для индивидуального жилищного строительства</w:t>
            </w:r>
          </w:p>
        </w:tc>
        <w:tc>
          <w:tcPr>
            <w:tcW w:w="5787" w:type="dxa"/>
          </w:tcPr>
          <w:p w14:paraId="70BA7EC4"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D9E1107"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выращивание сельскохозяйственных культур;</w:t>
            </w:r>
          </w:p>
          <w:p w14:paraId="73FFFBB4"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размещение гаражей для собственных нужд и хозяйственных построек</w:t>
            </w:r>
          </w:p>
        </w:tc>
        <w:tc>
          <w:tcPr>
            <w:tcW w:w="1581" w:type="dxa"/>
          </w:tcPr>
          <w:p w14:paraId="3E681124"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2.1</w:t>
            </w:r>
          </w:p>
        </w:tc>
      </w:tr>
      <w:tr w:rsidR="00D47391" w:rsidRPr="00254D39" w14:paraId="612EEF24" w14:textId="77777777" w:rsidTr="00EB7F3D">
        <w:tc>
          <w:tcPr>
            <w:tcW w:w="2120" w:type="dxa"/>
          </w:tcPr>
          <w:p w14:paraId="28EAEC2F" w14:textId="66FA468B"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Для ведения личного подсобного хозяйства</w:t>
            </w:r>
            <w:r w:rsidR="00EC5758">
              <w:rPr>
                <w:rFonts w:ascii="Times New Roman" w:hAnsi="Times New Roman" w:cs="Times New Roman"/>
                <w:sz w:val="20"/>
                <w:szCs w:val="20"/>
              </w:rPr>
              <w:t xml:space="preserve"> </w:t>
            </w:r>
            <w:r w:rsidR="00EC5758" w:rsidRPr="00EC5758">
              <w:rPr>
                <w:rFonts w:ascii="Times New Roman" w:hAnsi="Times New Roman" w:cs="Times New Roman"/>
                <w:sz w:val="20"/>
                <w:szCs w:val="20"/>
                <w:shd w:val="clear" w:color="auto" w:fill="FFC000"/>
              </w:rPr>
              <w:t>(приусадебный земельный участок)</w:t>
            </w:r>
          </w:p>
        </w:tc>
        <w:tc>
          <w:tcPr>
            <w:tcW w:w="5787" w:type="dxa"/>
          </w:tcPr>
          <w:p w14:paraId="57738AE2"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жилого дома, указанного в описании вида разрешенного использования с кодом 2.1;</w:t>
            </w:r>
          </w:p>
          <w:p w14:paraId="06A3E8B5"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производство сельскохозяйственной продукции;</w:t>
            </w:r>
          </w:p>
          <w:p w14:paraId="59230ABF"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гаража и иных вспомогательных сооружений;</w:t>
            </w:r>
          </w:p>
          <w:p w14:paraId="3060148F"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содержание сельскохозяйственных животных</w:t>
            </w:r>
          </w:p>
        </w:tc>
        <w:tc>
          <w:tcPr>
            <w:tcW w:w="1581" w:type="dxa"/>
          </w:tcPr>
          <w:p w14:paraId="71017D40"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2.2</w:t>
            </w:r>
          </w:p>
        </w:tc>
      </w:tr>
      <w:tr w:rsidR="00D47391" w:rsidRPr="00254D39" w14:paraId="6A1649E3" w14:textId="77777777" w:rsidTr="00EB7F3D">
        <w:tc>
          <w:tcPr>
            <w:tcW w:w="2120" w:type="dxa"/>
          </w:tcPr>
          <w:p w14:paraId="609931AF"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Блокированная жилая застройка</w:t>
            </w:r>
          </w:p>
        </w:tc>
        <w:tc>
          <w:tcPr>
            <w:tcW w:w="5787" w:type="dxa"/>
            <w:shd w:val="clear" w:color="auto" w:fill="FFC000"/>
          </w:tcPr>
          <w:p w14:paraId="48C910E1" w14:textId="6B8BDCD0" w:rsidR="00D47391" w:rsidRPr="00EC5758" w:rsidRDefault="00EC5758" w:rsidP="00EC5758">
            <w:pPr>
              <w:jc w:val="both"/>
              <w:rPr>
                <w:rFonts w:ascii="Times New Roman" w:hAnsi="Times New Roman" w:cs="Times New Roman"/>
                <w:sz w:val="20"/>
                <w:szCs w:val="20"/>
              </w:rPr>
            </w:pPr>
            <w:r w:rsidRPr="00EC5758">
              <w:rPr>
                <w:rFonts w:ascii="Times New Roman"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81" w:type="dxa"/>
          </w:tcPr>
          <w:p w14:paraId="649959C8"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2.3</w:t>
            </w:r>
          </w:p>
        </w:tc>
      </w:tr>
      <w:tr w:rsidR="00EC5758" w:rsidRPr="00254D39" w14:paraId="06404853" w14:textId="77777777" w:rsidTr="00EB7F3D">
        <w:tc>
          <w:tcPr>
            <w:tcW w:w="2120" w:type="dxa"/>
            <w:shd w:val="clear" w:color="auto" w:fill="FFC000"/>
          </w:tcPr>
          <w:p w14:paraId="0330DE6D" w14:textId="11176414" w:rsidR="00EC5758" w:rsidRPr="00AD178A" w:rsidRDefault="00EC5758" w:rsidP="007D1DE7">
            <w:pPr>
              <w:rPr>
                <w:rFonts w:ascii="Times New Roman" w:hAnsi="Times New Roman" w:cs="Times New Roman"/>
                <w:sz w:val="20"/>
                <w:szCs w:val="20"/>
              </w:rPr>
            </w:pPr>
            <w:r>
              <w:rPr>
                <w:rFonts w:ascii="Times New Roman" w:hAnsi="Times New Roman" w:cs="Times New Roman"/>
                <w:sz w:val="20"/>
                <w:szCs w:val="20"/>
              </w:rPr>
              <w:t>Передвижное жилье</w:t>
            </w:r>
          </w:p>
        </w:tc>
        <w:tc>
          <w:tcPr>
            <w:tcW w:w="5787" w:type="dxa"/>
            <w:shd w:val="clear" w:color="auto" w:fill="FFC000"/>
          </w:tcPr>
          <w:p w14:paraId="04D1B79F" w14:textId="225B4B40" w:rsidR="00EC5758" w:rsidRPr="00EC5758" w:rsidRDefault="00EC5758" w:rsidP="00EC5758">
            <w:pPr>
              <w:rPr>
                <w:rFonts w:ascii="Times New Roman" w:hAnsi="Times New Roman" w:cs="Times New Roman"/>
                <w:sz w:val="20"/>
                <w:szCs w:val="20"/>
              </w:rPr>
            </w:pPr>
            <w:r w:rsidRPr="00EC5758">
              <w:rPr>
                <w:rFonts w:ascii="Times New Roman" w:hAnsi="Times New Roman"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581" w:type="dxa"/>
            <w:shd w:val="clear" w:color="auto" w:fill="FFC000"/>
          </w:tcPr>
          <w:p w14:paraId="7C7DEED4" w14:textId="7657A3D3" w:rsidR="00EC5758" w:rsidRPr="00AD178A" w:rsidRDefault="00EC5758" w:rsidP="007D1DE7">
            <w:pPr>
              <w:jc w:val="center"/>
              <w:rPr>
                <w:rFonts w:ascii="Times New Roman" w:hAnsi="Times New Roman" w:cs="Times New Roman"/>
                <w:sz w:val="20"/>
                <w:szCs w:val="20"/>
              </w:rPr>
            </w:pPr>
            <w:r>
              <w:rPr>
                <w:rFonts w:ascii="Times New Roman" w:hAnsi="Times New Roman" w:cs="Times New Roman"/>
                <w:sz w:val="20"/>
                <w:szCs w:val="20"/>
              </w:rPr>
              <w:t>2.4</w:t>
            </w:r>
          </w:p>
        </w:tc>
      </w:tr>
      <w:tr w:rsidR="00D47391" w:rsidRPr="00254D39" w14:paraId="2010CCC1" w14:textId="77777777" w:rsidTr="00EB7F3D">
        <w:tc>
          <w:tcPr>
            <w:tcW w:w="2120" w:type="dxa"/>
          </w:tcPr>
          <w:p w14:paraId="741D6972"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Обслуживание жилой застройки</w:t>
            </w:r>
          </w:p>
        </w:tc>
        <w:tc>
          <w:tcPr>
            <w:tcW w:w="5787" w:type="dxa"/>
          </w:tcPr>
          <w:p w14:paraId="27632E68" w14:textId="77777777" w:rsidR="00D47391" w:rsidRPr="00AD178A" w:rsidRDefault="00D47391"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81" w:type="dxa"/>
          </w:tcPr>
          <w:p w14:paraId="22F80627"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2.7</w:t>
            </w:r>
          </w:p>
        </w:tc>
      </w:tr>
      <w:tr w:rsidR="00D47391" w:rsidRPr="00254D39" w14:paraId="693B9400" w14:textId="77777777" w:rsidTr="00EB7F3D">
        <w:tc>
          <w:tcPr>
            <w:tcW w:w="2120" w:type="dxa"/>
          </w:tcPr>
          <w:p w14:paraId="68F74038"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w:t>
            </w:r>
          </w:p>
        </w:tc>
        <w:tc>
          <w:tcPr>
            <w:tcW w:w="5787" w:type="dxa"/>
          </w:tcPr>
          <w:p w14:paraId="706798DB" w14:textId="77777777" w:rsidR="00D47391" w:rsidRPr="00AD178A" w:rsidRDefault="00D47391"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81" w:type="dxa"/>
          </w:tcPr>
          <w:p w14:paraId="515FF4B5"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3.1</w:t>
            </w:r>
          </w:p>
        </w:tc>
      </w:tr>
      <w:tr w:rsidR="009B5837" w:rsidRPr="00254D39" w14:paraId="0AD83FD5" w14:textId="77777777" w:rsidTr="00EB7F3D">
        <w:tc>
          <w:tcPr>
            <w:tcW w:w="2120" w:type="dxa"/>
            <w:shd w:val="clear" w:color="auto" w:fill="FFC000"/>
          </w:tcPr>
          <w:p w14:paraId="3903667E" w14:textId="6768C3F9" w:rsidR="009B5837" w:rsidRPr="00AD178A" w:rsidRDefault="009B5837" w:rsidP="009B5837">
            <w:pPr>
              <w:jc w:val="both"/>
              <w:rPr>
                <w:rFonts w:ascii="Times New Roman" w:hAnsi="Times New Roman" w:cs="Times New Roman"/>
                <w:sz w:val="20"/>
                <w:szCs w:val="20"/>
              </w:rPr>
            </w:pPr>
            <w:r>
              <w:rPr>
                <w:rFonts w:ascii="Times New Roman" w:hAnsi="Times New Roman" w:cs="Times New Roman"/>
                <w:sz w:val="20"/>
                <w:szCs w:val="20"/>
              </w:rPr>
              <w:t>Предоставление коммунальных услуг</w:t>
            </w:r>
          </w:p>
        </w:tc>
        <w:tc>
          <w:tcPr>
            <w:tcW w:w="5787" w:type="dxa"/>
            <w:shd w:val="clear" w:color="auto" w:fill="FFC000"/>
          </w:tcPr>
          <w:p w14:paraId="527FC5B7" w14:textId="5C95B3C6" w:rsidR="009B5837" w:rsidRPr="009B5837" w:rsidRDefault="009B5837" w:rsidP="009B5837">
            <w:pPr>
              <w:rPr>
                <w:rFonts w:ascii="Times New Roman" w:hAnsi="Times New Roman" w:cs="Times New Roman"/>
                <w:sz w:val="20"/>
                <w:szCs w:val="20"/>
              </w:rPr>
            </w:pPr>
            <w:r w:rsidRPr="009B583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FFC000"/>
          </w:tcPr>
          <w:p w14:paraId="0AD0E46F" w14:textId="3486BA5B" w:rsidR="009B5837" w:rsidRPr="00AD178A" w:rsidRDefault="009B5837" w:rsidP="007D1DE7">
            <w:pPr>
              <w:jc w:val="center"/>
              <w:rPr>
                <w:rFonts w:ascii="Times New Roman" w:hAnsi="Times New Roman" w:cs="Times New Roman"/>
                <w:sz w:val="20"/>
                <w:szCs w:val="20"/>
              </w:rPr>
            </w:pPr>
            <w:r>
              <w:rPr>
                <w:rFonts w:ascii="Times New Roman" w:hAnsi="Times New Roman" w:cs="Times New Roman"/>
                <w:sz w:val="20"/>
                <w:szCs w:val="20"/>
              </w:rPr>
              <w:t>3.1.1</w:t>
            </w:r>
          </w:p>
        </w:tc>
      </w:tr>
      <w:tr w:rsidR="009B5837" w:rsidRPr="00254D39" w14:paraId="112F2573" w14:textId="77777777" w:rsidTr="00EB7F3D">
        <w:tc>
          <w:tcPr>
            <w:tcW w:w="2120" w:type="dxa"/>
            <w:shd w:val="clear" w:color="auto" w:fill="FFC000"/>
          </w:tcPr>
          <w:p w14:paraId="7E90DE5E" w14:textId="3D24E719" w:rsidR="009B5837" w:rsidRPr="00AD178A" w:rsidRDefault="009B5837" w:rsidP="007D1DE7">
            <w:pPr>
              <w:rPr>
                <w:rFonts w:ascii="Times New Roman" w:hAnsi="Times New Roman" w:cs="Times New Roman"/>
                <w:sz w:val="20"/>
                <w:szCs w:val="20"/>
              </w:rPr>
            </w:pPr>
            <w:r>
              <w:rPr>
                <w:rFonts w:ascii="Times New Roman" w:hAnsi="Times New Roman" w:cs="Times New Roman"/>
                <w:sz w:val="20"/>
                <w:szCs w:val="20"/>
              </w:rPr>
              <w:lastRenderedPageBreak/>
              <w:t>Административные здания организаций, обеспечивающих предоставление коммунальных услуг</w:t>
            </w:r>
          </w:p>
        </w:tc>
        <w:tc>
          <w:tcPr>
            <w:tcW w:w="5787" w:type="dxa"/>
            <w:shd w:val="clear" w:color="auto" w:fill="FFC000"/>
          </w:tcPr>
          <w:p w14:paraId="16AFC74B" w14:textId="60FF983C" w:rsidR="009B5837" w:rsidRPr="009B5837" w:rsidRDefault="009B5837" w:rsidP="009B5837">
            <w:pPr>
              <w:rPr>
                <w:rFonts w:ascii="Times New Roman" w:hAnsi="Times New Roman" w:cs="Times New Roman"/>
                <w:sz w:val="20"/>
                <w:szCs w:val="20"/>
              </w:rPr>
            </w:pPr>
            <w:r w:rsidRPr="009B5837">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581" w:type="dxa"/>
            <w:shd w:val="clear" w:color="auto" w:fill="FFC000"/>
          </w:tcPr>
          <w:p w14:paraId="707D478F" w14:textId="7A8B14F5" w:rsidR="009B5837" w:rsidRPr="00AD178A" w:rsidRDefault="009B5837" w:rsidP="007D1DE7">
            <w:pPr>
              <w:jc w:val="center"/>
              <w:rPr>
                <w:rFonts w:ascii="Times New Roman" w:hAnsi="Times New Roman" w:cs="Times New Roman"/>
                <w:sz w:val="20"/>
                <w:szCs w:val="20"/>
              </w:rPr>
            </w:pPr>
            <w:r>
              <w:rPr>
                <w:rFonts w:ascii="Times New Roman" w:hAnsi="Times New Roman" w:cs="Times New Roman"/>
                <w:sz w:val="20"/>
                <w:szCs w:val="20"/>
              </w:rPr>
              <w:t>3.1.2</w:t>
            </w:r>
          </w:p>
        </w:tc>
      </w:tr>
      <w:tr w:rsidR="00D47391" w:rsidRPr="00254D39" w14:paraId="74FC708F" w14:textId="77777777" w:rsidTr="00EB7F3D">
        <w:tc>
          <w:tcPr>
            <w:tcW w:w="2120" w:type="dxa"/>
          </w:tcPr>
          <w:p w14:paraId="2DA9B272"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Социальное обслуживание</w:t>
            </w:r>
          </w:p>
        </w:tc>
        <w:tc>
          <w:tcPr>
            <w:tcW w:w="5787" w:type="dxa"/>
          </w:tcPr>
          <w:p w14:paraId="622F8F36"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581" w:type="dxa"/>
          </w:tcPr>
          <w:p w14:paraId="5595F59D"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3.2</w:t>
            </w:r>
          </w:p>
        </w:tc>
      </w:tr>
      <w:tr w:rsidR="00E270AA" w:rsidRPr="00254D39" w14:paraId="4306D1DB" w14:textId="77777777" w:rsidTr="00EB7F3D">
        <w:tc>
          <w:tcPr>
            <w:tcW w:w="2120" w:type="dxa"/>
            <w:shd w:val="clear" w:color="auto" w:fill="FFC000"/>
          </w:tcPr>
          <w:p w14:paraId="375CDB5B" w14:textId="3121AFAF" w:rsidR="00E270AA" w:rsidRPr="00AD178A" w:rsidRDefault="00E270AA" w:rsidP="007D1DE7">
            <w:pPr>
              <w:rPr>
                <w:rFonts w:ascii="Times New Roman" w:hAnsi="Times New Roman" w:cs="Times New Roman"/>
                <w:sz w:val="20"/>
                <w:szCs w:val="20"/>
              </w:rPr>
            </w:pPr>
            <w:r>
              <w:rPr>
                <w:rFonts w:ascii="Times New Roman" w:hAnsi="Times New Roman" w:cs="Times New Roman"/>
                <w:sz w:val="20"/>
                <w:szCs w:val="20"/>
              </w:rPr>
              <w:t>Дома социального обслуживания</w:t>
            </w:r>
          </w:p>
        </w:tc>
        <w:tc>
          <w:tcPr>
            <w:tcW w:w="5787" w:type="dxa"/>
            <w:shd w:val="clear" w:color="auto" w:fill="FFC000"/>
          </w:tcPr>
          <w:p w14:paraId="234D83F3" w14:textId="77777777" w:rsidR="0012534C" w:rsidRPr="0012534C" w:rsidRDefault="0012534C" w:rsidP="0012534C">
            <w:pPr>
              <w:rPr>
                <w:rFonts w:ascii="Times New Roman" w:hAnsi="Times New Roman" w:cs="Times New Roman"/>
                <w:sz w:val="20"/>
                <w:szCs w:val="20"/>
              </w:rPr>
            </w:pPr>
            <w:r w:rsidRPr="0012534C">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0058132B" w14:textId="7BE3F77F" w:rsidR="00E270AA" w:rsidRPr="0012534C" w:rsidRDefault="0012534C" w:rsidP="0012534C">
            <w:pPr>
              <w:rPr>
                <w:rFonts w:ascii="Times New Roman" w:hAnsi="Times New Roman" w:cs="Times New Roman"/>
              </w:rPr>
            </w:pPr>
            <w:r w:rsidRPr="0012534C">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581" w:type="dxa"/>
            <w:shd w:val="clear" w:color="auto" w:fill="FFC000"/>
          </w:tcPr>
          <w:p w14:paraId="4DE41BAE" w14:textId="7517EC85" w:rsidR="00E270AA" w:rsidRPr="00AD178A" w:rsidRDefault="00E270AA" w:rsidP="007D1DE7">
            <w:pPr>
              <w:jc w:val="center"/>
              <w:rPr>
                <w:rFonts w:ascii="Times New Roman" w:hAnsi="Times New Roman" w:cs="Times New Roman"/>
                <w:sz w:val="20"/>
                <w:szCs w:val="20"/>
              </w:rPr>
            </w:pPr>
            <w:r>
              <w:rPr>
                <w:rFonts w:ascii="Times New Roman" w:hAnsi="Times New Roman" w:cs="Times New Roman"/>
                <w:sz w:val="20"/>
                <w:szCs w:val="20"/>
              </w:rPr>
              <w:t>3.2.1</w:t>
            </w:r>
          </w:p>
        </w:tc>
      </w:tr>
      <w:tr w:rsidR="0012534C" w:rsidRPr="00254D39" w14:paraId="5D457B8F" w14:textId="77777777" w:rsidTr="00EB7F3D">
        <w:tc>
          <w:tcPr>
            <w:tcW w:w="2120" w:type="dxa"/>
            <w:shd w:val="clear" w:color="auto" w:fill="FFC000"/>
          </w:tcPr>
          <w:p w14:paraId="03E5A2BB" w14:textId="64BCE9B6" w:rsidR="0012534C" w:rsidRPr="00AD178A" w:rsidRDefault="0012534C" w:rsidP="007D1DE7">
            <w:pPr>
              <w:rPr>
                <w:rFonts w:ascii="Times New Roman" w:hAnsi="Times New Roman" w:cs="Times New Roman"/>
                <w:sz w:val="20"/>
                <w:szCs w:val="20"/>
              </w:rPr>
            </w:pPr>
            <w:r>
              <w:rPr>
                <w:rFonts w:ascii="Times New Roman" w:hAnsi="Times New Roman" w:cs="Times New Roman"/>
                <w:sz w:val="20"/>
                <w:szCs w:val="20"/>
              </w:rPr>
              <w:t>Оказание социальной помощи населению</w:t>
            </w:r>
          </w:p>
        </w:tc>
        <w:tc>
          <w:tcPr>
            <w:tcW w:w="5787" w:type="dxa"/>
            <w:shd w:val="clear" w:color="auto" w:fill="FFC000"/>
          </w:tcPr>
          <w:p w14:paraId="1BA08B05" w14:textId="4E9CE41A" w:rsidR="0012534C" w:rsidRPr="0012534C" w:rsidRDefault="0012534C" w:rsidP="0012534C">
            <w:pPr>
              <w:rPr>
                <w:rFonts w:ascii="Times New Roman" w:hAnsi="Times New Roman" w:cs="Times New Roman"/>
                <w:sz w:val="20"/>
                <w:szCs w:val="20"/>
              </w:rPr>
            </w:pPr>
            <w:r w:rsidRPr="0012534C">
              <w:rPr>
                <w:rFonts w:ascii="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81" w:type="dxa"/>
            <w:shd w:val="clear" w:color="auto" w:fill="FFC000"/>
          </w:tcPr>
          <w:p w14:paraId="7902034C" w14:textId="179F03B6" w:rsidR="0012534C" w:rsidRPr="00AD178A" w:rsidRDefault="0012534C" w:rsidP="007D1DE7">
            <w:pPr>
              <w:jc w:val="center"/>
              <w:rPr>
                <w:rFonts w:ascii="Times New Roman" w:hAnsi="Times New Roman" w:cs="Times New Roman"/>
                <w:sz w:val="20"/>
                <w:szCs w:val="20"/>
              </w:rPr>
            </w:pPr>
            <w:r>
              <w:rPr>
                <w:rFonts w:ascii="Times New Roman" w:hAnsi="Times New Roman" w:cs="Times New Roman"/>
                <w:sz w:val="20"/>
                <w:szCs w:val="20"/>
              </w:rPr>
              <w:t>3.2.2</w:t>
            </w:r>
          </w:p>
        </w:tc>
      </w:tr>
      <w:tr w:rsidR="00C831DB" w:rsidRPr="00254D39" w14:paraId="0DE3CF3E" w14:textId="77777777" w:rsidTr="00EB7F3D">
        <w:tc>
          <w:tcPr>
            <w:tcW w:w="2120" w:type="dxa"/>
            <w:shd w:val="clear" w:color="auto" w:fill="FFC000"/>
          </w:tcPr>
          <w:p w14:paraId="6794817B" w14:textId="4F411039" w:rsidR="00C831DB" w:rsidRPr="00AD178A" w:rsidRDefault="00C831DB" w:rsidP="007D1DE7">
            <w:pPr>
              <w:rPr>
                <w:rFonts w:ascii="Times New Roman" w:hAnsi="Times New Roman" w:cs="Times New Roman"/>
                <w:sz w:val="20"/>
                <w:szCs w:val="20"/>
              </w:rPr>
            </w:pPr>
            <w:r>
              <w:rPr>
                <w:rFonts w:ascii="Times New Roman" w:hAnsi="Times New Roman" w:cs="Times New Roman"/>
                <w:sz w:val="20"/>
                <w:szCs w:val="20"/>
              </w:rPr>
              <w:t>Общежития</w:t>
            </w:r>
          </w:p>
        </w:tc>
        <w:tc>
          <w:tcPr>
            <w:tcW w:w="5787" w:type="dxa"/>
            <w:shd w:val="clear" w:color="auto" w:fill="FFC000"/>
          </w:tcPr>
          <w:p w14:paraId="47384392" w14:textId="680DD83C" w:rsidR="00C831DB" w:rsidRPr="00C831DB" w:rsidRDefault="00C831DB" w:rsidP="00C831DB">
            <w:pPr>
              <w:rPr>
                <w:rFonts w:ascii="Times New Roman" w:hAnsi="Times New Roman" w:cs="Times New Roman"/>
                <w:sz w:val="20"/>
                <w:szCs w:val="20"/>
              </w:rPr>
            </w:pPr>
            <w:r w:rsidRPr="00C831DB">
              <w:rPr>
                <w:rFonts w:ascii="Times New Roman"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2" w:anchor="/document/75062082/entry/1047" w:history="1">
              <w:r w:rsidRPr="001E2F56">
                <w:rPr>
                  <w:rStyle w:val="a4"/>
                  <w:rFonts w:ascii="Times New Roman" w:hAnsi="Times New Roman" w:cs="Times New Roman"/>
                  <w:color w:val="000000" w:themeColor="text1"/>
                  <w:sz w:val="20"/>
                  <w:szCs w:val="20"/>
                  <w:u w:val="none"/>
                </w:rPr>
                <w:t>кодом 4.7</w:t>
              </w:r>
            </w:hyperlink>
          </w:p>
        </w:tc>
        <w:tc>
          <w:tcPr>
            <w:tcW w:w="1581" w:type="dxa"/>
            <w:shd w:val="clear" w:color="auto" w:fill="FFC000"/>
          </w:tcPr>
          <w:p w14:paraId="5485037E" w14:textId="2517343D" w:rsidR="00C831DB" w:rsidRPr="00AD178A" w:rsidRDefault="00C831DB" w:rsidP="007D1DE7">
            <w:pPr>
              <w:jc w:val="center"/>
              <w:rPr>
                <w:rFonts w:ascii="Times New Roman" w:hAnsi="Times New Roman" w:cs="Times New Roman"/>
                <w:sz w:val="20"/>
                <w:szCs w:val="20"/>
              </w:rPr>
            </w:pPr>
            <w:r>
              <w:rPr>
                <w:rFonts w:ascii="Times New Roman" w:hAnsi="Times New Roman" w:cs="Times New Roman"/>
                <w:sz w:val="20"/>
                <w:szCs w:val="20"/>
              </w:rPr>
              <w:t>3.2.4</w:t>
            </w:r>
          </w:p>
        </w:tc>
      </w:tr>
      <w:tr w:rsidR="00D47391" w:rsidRPr="00254D39" w14:paraId="49730EAD" w14:textId="77777777" w:rsidTr="00EB7F3D">
        <w:tc>
          <w:tcPr>
            <w:tcW w:w="2120" w:type="dxa"/>
          </w:tcPr>
          <w:p w14:paraId="137706B4"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Амбулаторно-поликлиническое обслуживание</w:t>
            </w:r>
          </w:p>
        </w:tc>
        <w:tc>
          <w:tcPr>
            <w:tcW w:w="5787" w:type="dxa"/>
          </w:tcPr>
          <w:p w14:paraId="5848D878"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1" w:type="dxa"/>
          </w:tcPr>
          <w:p w14:paraId="7DA54C75"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3.4.1</w:t>
            </w:r>
          </w:p>
        </w:tc>
      </w:tr>
      <w:tr w:rsidR="00D47391" w:rsidRPr="00254D39" w14:paraId="3ACF1330" w14:textId="77777777" w:rsidTr="00EB7F3D">
        <w:tc>
          <w:tcPr>
            <w:tcW w:w="2120" w:type="dxa"/>
          </w:tcPr>
          <w:p w14:paraId="5E06EB85"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Дошкольное, начальное и среднее общее образование</w:t>
            </w:r>
          </w:p>
        </w:tc>
        <w:tc>
          <w:tcPr>
            <w:tcW w:w="5787" w:type="dxa"/>
          </w:tcPr>
          <w:p w14:paraId="4A864401"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81" w:type="dxa"/>
          </w:tcPr>
          <w:p w14:paraId="1BEBA96A"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3.5.1</w:t>
            </w:r>
          </w:p>
        </w:tc>
      </w:tr>
      <w:tr w:rsidR="00D47391" w:rsidRPr="00254D39" w14:paraId="44BA569E" w14:textId="77777777" w:rsidTr="00EB7F3D">
        <w:tc>
          <w:tcPr>
            <w:tcW w:w="2120" w:type="dxa"/>
          </w:tcPr>
          <w:p w14:paraId="351FDD73"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Культурное развитие</w:t>
            </w:r>
          </w:p>
        </w:tc>
        <w:tc>
          <w:tcPr>
            <w:tcW w:w="5787" w:type="dxa"/>
          </w:tcPr>
          <w:p w14:paraId="227F436B"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581" w:type="dxa"/>
          </w:tcPr>
          <w:p w14:paraId="074A3405"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3.6</w:t>
            </w:r>
          </w:p>
        </w:tc>
      </w:tr>
      <w:tr w:rsidR="00477E51" w:rsidRPr="00254D39" w14:paraId="221D7894" w14:textId="77777777" w:rsidTr="00EB7F3D">
        <w:tc>
          <w:tcPr>
            <w:tcW w:w="2120" w:type="dxa"/>
            <w:shd w:val="clear" w:color="auto" w:fill="FFC000"/>
          </w:tcPr>
          <w:p w14:paraId="3DA99BF6" w14:textId="0D432FCF" w:rsidR="00477E51" w:rsidRPr="00AD178A" w:rsidRDefault="00477E51" w:rsidP="007D1DE7">
            <w:pPr>
              <w:rPr>
                <w:rFonts w:ascii="Times New Roman" w:hAnsi="Times New Roman" w:cs="Times New Roman"/>
                <w:sz w:val="20"/>
                <w:szCs w:val="20"/>
              </w:rPr>
            </w:pPr>
            <w:r>
              <w:rPr>
                <w:rFonts w:ascii="Times New Roman" w:hAnsi="Times New Roman" w:cs="Times New Roman"/>
                <w:sz w:val="20"/>
                <w:szCs w:val="20"/>
              </w:rPr>
              <w:t>Объекты культурно-досуговой деятельности</w:t>
            </w:r>
          </w:p>
        </w:tc>
        <w:tc>
          <w:tcPr>
            <w:tcW w:w="5787" w:type="dxa"/>
            <w:shd w:val="clear" w:color="auto" w:fill="FFC000"/>
          </w:tcPr>
          <w:p w14:paraId="2ED0FBDE" w14:textId="08F73A74" w:rsidR="00477E51" w:rsidRPr="00477E51" w:rsidRDefault="00477E51" w:rsidP="00477E51">
            <w:pPr>
              <w:rPr>
                <w:rFonts w:ascii="Times New Roman" w:hAnsi="Times New Roman" w:cs="Times New Roman"/>
                <w:sz w:val="20"/>
                <w:szCs w:val="20"/>
              </w:rPr>
            </w:pPr>
            <w:r w:rsidRPr="00477E51">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81" w:type="dxa"/>
            <w:shd w:val="clear" w:color="auto" w:fill="FFC000"/>
          </w:tcPr>
          <w:p w14:paraId="225B42C6" w14:textId="64D6A09A" w:rsidR="00477E51" w:rsidRPr="00AD178A" w:rsidRDefault="00477E51" w:rsidP="007D1DE7">
            <w:pPr>
              <w:jc w:val="center"/>
              <w:rPr>
                <w:rFonts w:ascii="Times New Roman" w:hAnsi="Times New Roman" w:cs="Times New Roman"/>
                <w:sz w:val="20"/>
                <w:szCs w:val="20"/>
              </w:rPr>
            </w:pPr>
            <w:r>
              <w:rPr>
                <w:rFonts w:ascii="Times New Roman" w:hAnsi="Times New Roman" w:cs="Times New Roman"/>
                <w:sz w:val="20"/>
                <w:szCs w:val="20"/>
              </w:rPr>
              <w:t>3.6.1</w:t>
            </w:r>
          </w:p>
        </w:tc>
      </w:tr>
      <w:tr w:rsidR="00477E51" w:rsidRPr="00254D39" w14:paraId="794AD347" w14:textId="77777777" w:rsidTr="00EB7F3D">
        <w:tc>
          <w:tcPr>
            <w:tcW w:w="2120" w:type="dxa"/>
            <w:shd w:val="clear" w:color="auto" w:fill="FFC000"/>
          </w:tcPr>
          <w:p w14:paraId="5C5B09E9" w14:textId="0A980CA8" w:rsidR="00477E51" w:rsidRPr="00477E51" w:rsidRDefault="00477E51" w:rsidP="00477E51">
            <w:pPr>
              <w:rPr>
                <w:rFonts w:ascii="Times New Roman" w:hAnsi="Times New Roman" w:cs="Times New Roman"/>
                <w:sz w:val="20"/>
                <w:szCs w:val="20"/>
              </w:rPr>
            </w:pPr>
            <w:r w:rsidRPr="00477E51">
              <w:rPr>
                <w:rFonts w:ascii="Times New Roman" w:hAnsi="Times New Roman" w:cs="Times New Roman"/>
                <w:sz w:val="20"/>
                <w:szCs w:val="20"/>
              </w:rPr>
              <w:t>Парки культуры и отдыха</w:t>
            </w:r>
          </w:p>
        </w:tc>
        <w:tc>
          <w:tcPr>
            <w:tcW w:w="5787" w:type="dxa"/>
            <w:shd w:val="clear" w:color="auto" w:fill="FFC000"/>
          </w:tcPr>
          <w:p w14:paraId="2B98279B" w14:textId="3231AF7F" w:rsidR="00477E51" w:rsidRPr="00477E51" w:rsidRDefault="00477E51" w:rsidP="00477E51">
            <w:pPr>
              <w:rPr>
                <w:rFonts w:ascii="Times New Roman" w:hAnsi="Times New Roman" w:cs="Times New Roman"/>
                <w:sz w:val="20"/>
                <w:szCs w:val="20"/>
              </w:rPr>
            </w:pPr>
            <w:r w:rsidRPr="00477E51">
              <w:rPr>
                <w:rFonts w:ascii="Times New Roman" w:hAnsi="Times New Roman" w:cs="Times New Roman"/>
                <w:sz w:val="20"/>
                <w:szCs w:val="20"/>
              </w:rPr>
              <w:t>Размещение парков культуры и отдыха</w:t>
            </w:r>
          </w:p>
        </w:tc>
        <w:tc>
          <w:tcPr>
            <w:tcW w:w="1581" w:type="dxa"/>
            <w:shd w:val="clear" w:color="auto" w:fill="FFC000"/>
          </w:tcPr>
          <w:p w14:paraId="073437BC" w14:textId="1CC58CAF" w:rsidR="00477E51" w:rsidRPr="00AD178A" w:rsidRDefault="00477E51" w:rsidP="007D1DE7">
            <w:pPr>
              <w:jc w:val="center"/>
              <w:rPr>
                <w:rFonts w:ascii="Times New Roman" w:hAnsi="Times New Roman" w:cs="Times New Roman"/>
                <w:sz w:val="20"/>
                <w:szCs w:val="20"/>
              </w:rPr>
            </w:pPr>
            <w:r>
              <w:rPr>
                <w:rFonts w:ascii="Times New Roman" w:hAnsi="Times New Roman" w:cs="Times New Roman"/>
                <w:sz w:val="20"/>
                <w:szCs w:val="20"/>
              </w:rPr>
              <w:t>3.6.2</w:t>
            </w:r>
          </w:p>
        </w:tc>
      </w:tr>
      <w:tr w:rsidR="00D47391" w:rsidRPr="00254D39" w14:paraId="10CD2D9C" w14:textId="77777777" w:rsidTr="00EB7F3D">
        <w:tc>
          <w:tcPr>
            <w:tcW w:w="2120" w:type="dxa"/>
          </w:tcPr>
          <w:p w14:paraId="3B99CB15"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Отдых (рекреация)</w:t>
            </w:r>
          </w:p>
        </w:tc>
        <w:tc>
          <w:tcPr>
            <w:tcW w:w="5787" w:type="dxa"/>
          </w:tcPr>
          <w:p w14:paraId="1610BCBF"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581" w:type="dxa"/>
          </w:tcPr>
          <w:p w14:paraId="1B25B63E"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5.0</w:t>
            </w:r>
          </w:p>
        </w:tc>
      </w:tr>
      <w:tr w:rsidR="00D47391" w:rsidRPr="00254D39" w14:paraId="619732DE" w14:textId="77777777" w:rsidTr="00EB7F3D">
        <w:tc>
          <w:tcPr>
            <w:tcW w:w="2120" w:type="dxa"/>
            <w:shd w:val="clear" w:color="auto" w:fill="FFC000"/>
          </w:tcPr>
          <w:p w14:paraId="4EAF6856" w14:textId="3EED39FE" w:rsidR="00D47391" w:rsidRPr="00AD178A" w:rsidRDefault="00C316D3" w:rsidP="007D1DE7">
            <w:pPr>
              <w:rPr>
                <w:rFonts w:ascii="Times New Roman" w:hAnsi="Times New Roman" w:cs="Times New Roman"/>
                <w:sz w:val="20"/>
                <w:szCs w:val="20"/>
              </w:rPr>
            </w:pPr>
            <w:r>
              <w:rPr>
                <w:rFonts w:ascii="Times New Roman" w:hAnsi="Times New Roman" w:cs="Times New Roman"/>
                <w:sz w:val="20"/>
                <w:szCs w:val="20"/>
              </w:rPr>
              <w:t>Обеспечение занятий спортом в помещениях</w:t>
            </w:r>
          </w:p>
        </w:tc>
        <w:tc>
          <w:tcPr>
            <w:tcW w:w="5787" w:type="dxa"/>
            <w:shd w:val="clear" w:color="auto" w:fill="FFC000"/>
          </w:tcPr>
          <w:p w14:paraId="3A4295DE" w14:textId="36212D78" w:rsidR="00D47391" w:rsidRPr="00C316D3" w:rsidRDefault="00C316D3" w:rsidP="00C316D3">
            <w:pPr>
              <w:rPr>
                <w:rFonts w:ascii="Times New Roman" w:hAnsi="Times New Roman" w:cs="Times New Roman"/>
                <w:sz w:val="20"/>
                <w:szCs w:val="20"/>
              </w:rPr>
            </w:pPr>
            <w:r w:rsidRPr="00C316D3">
              <w:rPr>
                <w:rFonts w:ascii="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581" w:type="dxa"/>
            <w:shd w:val="clear" w:color="auto" w:fill="FFC000"/>
          </w:tcPr>
          <w:p w14:paraId="277C2B55" w14:textId="1F1B7C45"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5.1</w:t>
            </w:r>
            <w:r w:rsidR="00C316D3">
              <w:rPr>
                <w:rFonts w:ascii="Times New Roman" w:hAnsi="Times New Roman" w:cs="Times New Roman"/>
                <w:sz w:val="20"/>
                <w:szCs w:val="20"/>
              </w:rPr>
              <w:t>.2</w:t>
            </w:r>
          </w:p>
        </w:tc>
      </w:tr>
      <w:tr w:rsidR="00C316D3" w:rsidRPr="00254D39" w14:paraId="402B881D" w14:textId="77777777" w:rsidTr="00EB7F3D">
        <w:tc>
          <w:tcPr>
            <w:tcW w:w="2120" w:type="dxa"/>
            <w:shd w:val="clear" w:color="auto" w:fill="FFC000"/>
          </w:tcPr>
          <w:p w14:paraId="71699EB1" w14:textId="303FA8C9" w:rsidR="00C316D3" w:rsidRPr="00AD178A" w:rsidRDefault="00C316D3" w:rsidP="007D1DE7">
            <w:pPr>
              <w:rPr>
                <w:rFonts w:ascii="Times New Roman" w:hAnsi="Times New Roman" w:cs="Times New Roman"/>
                <w:sz w:val="20"/>
                <w:szCs w:val="20"/>
              </w:rPr>
            </w:pPr>
            <w:r>
              <w:rPr>
                <w:rFonts w:ascii="Times New Roman" w:hAnsi="Times New Roman" w:cs="Times New Roman"/>
                <w:sz w:val="20"/>
                <w:szCs w:val="20"/>
              </w:rPr>
              <w:lastRenderedPageBreak/>
              <w:t>Площадки для занятий спортом</w:t>
            </w:r>
          </w:p>
        </w:tc>
        <w:tc>
          <w:tcPr>
            <w:tcW w:w="5787" w:type="dxa"/>
            <w:shd w:val="clear" w:color="auto" w:fill="FFC000"/>
          </w:tcPr>
          <w:p w14:paraId="7BF9D499" w14:textId="463C5E62" w:rsidR="00C316D3" w:rsidRPr="00C316D3" w:rsidRDefault="00C316D3" w:rsidP="00C316D3">
            <w:pPr>
              <w:rPr>
                <w:rFonts w:ascii="Times New Roman" w:hAnsi="Times New Roman" w:cs="Times New Roman"/>
                <w:sz w:val="20"/>
                <w:szCs w:val="20"/>
              </w:rPr>
            </w:pPr>
            <w:r w:rsidRPr="00C316D3">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shd w:val="clear" w:color="auto" w:fill="FFC000"/>
          </w:tcPr>
          <w:p w14:paraId="3A5DEBCA" w14:textId="668FB1DD" w:rsidR="00C316D3" w:rsidRPr="00AD178A" w:rsidRDefault="00C316D3" w:rsidP="007D1DE7">
            <w:pPr>
              <w:jc w:val="center"/>
              <w:rPr>
                <w:rFonts w:ascii="Times New Roman" w:hAnsi="Times New Roman" w:cs="Times New Roman"/>
                <w:sz w:val="20"/>
                <w:szCs w:val="20"/>
              </w:rPr>
            </w:pPr>
            <w:r>
              <w:rPr>
                <w:rFonts w:ascii="Times New Roman" w:hAnsi="Times New Roman" w:cs="Times New Roman"/>
                <w:sz w:val="20"/>
                <w:szCs w:val="20"/>
              </w:rPr>
              <w:t>5.1.3</w:t>
            </w:r>
          </w:p>
        </w:tc>
      </w:tr>
      <w:tr w:rsidR="00C316D3" w:rsidRPr="00254D39" w14:paraId="671D208E" w14:textId="77777777" w:rsidTr="00EB7F3D">
        <w:tc>
          <w:tcPr>
            <w:tcW w:w="2120" w:type="dxa"/>
            <w:shd w:val="clear" w:color="auto" w:fill="FFC000"/>
          </w:tcPr>
          <w:p w14:paraId="0BCEA1A7" w14:textId="52A8FA35" w:rsidR="00C316D3" w:rsidRPr="00AD178A" w:rsidRDefault="00C316D3" w:rsidP="007D1DE7">
            <w:pPr>
              <w:rPr>
                <w:rFonts w:ascii="Times New Roman" w:hAnsi="Times New Roman" w:cs="Times New Roman"/>
                <w:sz w:val="20"/>
                <w:szCs w:val="20"/>
              </w:rPr>
            </w:pPr>
            <w:r>
              <w:rPr>
                <w:rFonts w:ascii="Times New Roman" w:hAnsi="Times New Roman" w:cs="Times New Roman"/>
                <w:sz w:val="20"/>
                <w:szCs w:val="20"/>
              </w:rPr>
              <w:t>Оборудованные площадки для занятий спортом</w:t>
            </w:r>
          </w:p>
        </w:tc>
        <w:tc>
          <w:tcPr>
            <w:tcW w:w="5787" w:type="dxa"/>
            <w:shd w:val="clear" w:color="auto" w:fill="FFC000"/>
          </w:tcPr>
          <w:p w14:paraId="111C4888" w14:textId="454EB77E" w:rsidR="00C316D3" w:rsidRPr="00C316D3" w:rsidRDefault="00C316D3" w:rsidP="00C316D3">
            <w:pPr>
              <w:rPr>
                <w:rFonts w:ascii="Times New Roman" w:hAnsi="Times New Roman" w:cs="Times New Roman"/>
                <w:sz w:val="20"/>
                <w:szCs w:val="20"/>
              </w:rPr>
            </w:pPr>
            <w:r w:rsidRPr="00C316D3">
              <w:rPr>
                <w:rFonts w:ascii="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shd w:val="clear" w:color="auto" w:fill="FFC000"/>
          </w:tcPr>
          <w:p w14:paraId="05173A1D" w14:textId="0C56EF3F" w:rsidR="00C316D3" w:rsidRPr="00AD178A" w:rsidRDefault="00C316D3" w:rsidP="007D1DE7">
            <w:pPr>
              <w:jc w:val="center"/>
              <w:rPr>
                <w:rFonts w:ascii="Times New Roman" w:hAnsi="Times New Roman" w:cs="Times New Roman"/>
                <w:sz w:val="20"/>
                <w:szCs w:val="20"/>
              </w:rPr>
            </w:pPr>
            <w:r>
              <w:rPr>
                <w:rFonts w:ascii="Times New Roman" w:hAnsi="Times New Roman" w:cs="Times New Roman"/>
                <w:sz w:val="20"/>
                <w:szCs w:val="20"/>
              </w:rPr>
              <w:t>5.1.4</w:t>
            </w:r>
          </w:p>
        </w:tc>
      </w:tr>
      <w:tr w:rsidR="00D47391" w:rsidRPr="00254D39" w14:paraId="7A84455B" w14:textId="77777777" w:rsidTr="00EB7F3D">
        <w:tc>
          <w:tcPr>
            <w:tcW w:w="2120" w:type="dxa"/>
          </w:tcPr>
          <w:p w14:paraId="00876A6F"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Историко-культурная деятельность</w:t>
            </w:r>
          </w:p>
        </w:tc>
        <w:tc>
          <w:tcPr>
            <w:tcW w:w="5787" w:type="dxa"/>
          </w:tcPr>
          <w:p w14:paraId="660ADA7F"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81" w:type="dxa"/>
          </w:tcPr>
          <w:p w14:paraId="496D207D"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9.3</w:t>
            </w:r>
          </w:p>
        </w:tc>
      </w:tr>
      <w:tr w:rsidR="00D47391" w:rsidRPr="00254D39" w14:paraId="1F0BD22D" w14:textId="77777777" w:rsidTr="00EB7F3D">
        <w:tc>
          <w:tcPr>
            <w:tcW w:w="2120" w:type="dxa"/>
          </w:tcPr>
          <w:p w14:paraId="3F65AE1E"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Земельные участки (территории) общего пользования</w:t>
            </w:r>
          </w:p>
        </w:tc>
        <w:tc>
          <w:tcPr>
            <w:tcW w:w="5787" w:type="dxa"/>
          </w:tcPr>
          <w:p w14:paraId="3AD58AB1"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81" w:type="dxa"/>
          </w:tcPr>
          <w:p w14:paraId="2D368151"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12.0</w:t>
            </w:r>
          </w:p>
        </w:tc>
      </w:tr>
      <w:tr w:rsidR="00A57EF9" w:rsidRPr="00254D39" w14:paraId="13661DF8" w14:textId="77777777" w:rsidTr="00EB7F3D">
        <w:tc>
          <w:tcPr>
            <w:tcW w:w="2120" w:type="dxa"/>
            <w:shd w:val="clear" w:color="auto" w:fill="FFC000"/>
          </w:tcPr>
          <w:p w14:paraId="4AF4306C" w14:textId="719CD00F" w:rsidR="00A57EF9" w:rsidRPr="00AD178A" w:rsidRDefault="00A57EF9" w:rsidP="007D1DE7">
            <w:pPr>
              <w:rPr>
                <w:rFonts w:ascii="Times New Roman" w:hAnsi="Times New Roman" w:cs="Times New Roman"/>
                <w:sz w:val="20"/>
                <w:szCs w:val="20"/>
              </w:rPr>
            </w:pPr>
            <w:r>
              <w:rPr>
                <w:rFonts w:ascii="Times New Roman" w:hAnsi="Times New Roman" w:cs="Times New Roman"/>
                <w:sz w:val="20"/>
                <w:szCs w:val="20"/>
              </w:rPr>
              <w:t>Улично-дорожная сеть</w:t>
            </w:r>
          </w:p>
        </w:tc>
        <w:tc>
          <w:tcPr>
            <w:tcW w:w="5787" w:type="dxa"/>
            <w:shd w:val="clear" w:color="auto" w:fill="FFC000"/>
          </w:tcPr>
          <w:p w14:paraId="14F27BB3" w14:textId="6951A7A7" w:rsidR="00A57EF9" w:rsidRPr="00A57EF9" w:rsidRDefault="00A57EF9" w:rsidP="00A57EF9">
            <w:pPr>
              <w:rPr>
                <w:rFonts w:ascii="Times New Roman" w:hAnsi="Times New Roman" w:cs="Times New Roman"/>
                <w:color w:val="000000" w:themeColor="text1"/>
                <w:sz w:val="20"/>
                <w:szCs w:val="20"/>
              </w:rPr>
            </w:pPr>
            <w:r w:rsidRPr="00A57EF9">
              <w:rPr>
                <w:rFonts w:ascii="Times New Roman" w:hAnsi="Times New Roman" w:cs="Times New Roman"/>
                <w:color w:val="000000" w:themeColor="text1"/>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anchor="/document/75062082/entry/1271" w:history="1">
              <w:r w:rsidRPr="00A57EF9">
                <w:rPr>
                  <w:rStyle w:val="a4"/>
                  <w:rFonts w:ascii="Times New Roman" w:hAnsi="Times New Roman" w:cs="Times New Roman"/>
                  <w:color w:val="000000" w:themeColor="text1"/>
                  <w:sz w:val="20"/>
                  <w:szCs w:val="20"/>
                </w:rPr>
                <w:t>кодами 2.7.1</w:t>
              </w:r>
            </w:hyperlink>
            <w:r w:rsidRPr="00A57EF9">
              <w:rPr>
                <w:rFonts w:ascii="Times New Roman" w:hAnsi="Times New Roman" w:cs="Times New Roman"/>
                <w:color w:val="000000" w:themeColor="text1"/>
                <w:sz w:val="20"/>
                <w:szCs w:val="20"/>
              </w:rPr>
              <w:t>, </w:t>
            </w:r>
            <w:hyperlink r:id="rId24" w:anchor="/document/75062082/entry/1049" w:history="1">
              <w:r w:rsidRPr="00A57EF9">
                <w:rPr>
                  <w:rStyle w:val="a4"/>
                  <w:rFonts w:ascii="Times New Roman" w:hAnsi="Times New Roman" w:cs="Times New Roman"/>
                  <w:color w:val="000000" w:themeColor="text1"/>
                  <w:sz w:val="20"/>
                  <w:szCs w:val="20"/>
                </w:rPr>
                <w:t>4.9</w:t>
              </w:r>
            </w:hyperlink>
            <w:r w:rsidRPr="00A57EF9">
              <w:rPr>
                <w:rFonts w:ascii="Times New Roman" w:hAnsi="Times New Roman" w:cs="Times New Roman"/>
                <w:color w:val="000000" w:themeColor="text1"/>
                <w:sz w:val="20"/>
                <w:szCs w:val="20"/>
              </w:rPr>
              <w:t>, </w:t>
            </w:r>
            <w:hyperlink r:id="rId25" w:anchor="/document/75062082/entry/1723" w:history="1">
              <w:r w:rsidRPr="00A57EF9">
                <w:rPr>
                  <w:rStyle w:val="a4"/>
                  <w:rFonts w:ascii="Times New Roman" w:hAnsi="Times New Roman" w:cs="Times New Roman"/>
                  <w:color w:val="000000" w:themeColor="text1"/>
                  <w:sz w:val="20"/>
                  <w:szCs w:val="20"/>
                </w:rPr>
                <w:t>7.2.3</w:t>
              </w:r>
            </w:hyperlink>
            <w:r w:rsidRPr="00A57EF9">
              <w:rPr>
                <w:rFonts w:ascii="Times New Roman" w:hAnsi="Times New Roman" w:cs="Times New Roman"/>
                <w:color w:val="000000" w:themeColor="text1"/>
                <w:sz w:val="20"/>
                <w:szCs w:val="20"/>
              </w:rPr>
              <w:t>, а также некапитальных сооружений, предназначенных для охраны транспортных средств</w:t>
            </w:r>
          </w:p>
        </w:tc>
        <w:tc>
          <w:tcPr>
            <w:tcW w:w="1581" w:type="dxa"/>
            <w:shd w:val="clear" w:color="auto" w:fill="FFC000"/>
          </w:tcPr>
          <w:p w14:paraId="35803B0C" w14:textId="6BE48656" w:rsidR="00A57EF9" w:rsidRPr="00AD178A" w:rsidRDefault="00A57EF9" w:rsidP="007D1DE7">
            <w:pPr>
              <w:jc w:val="center"/>
              <w:rPr>
                <w:rFonts w:ascii="Times New Roman" w:hAnsi="Times New Roman" w:cs="Times New Roman"/>
                <w:sz w:val="20"/>
                <w:szCs w:val="20"/>
              </w:rPr>
            </w:pPr>
            <w:r>
              <w:rPr>
                <w:rFonts w:ascii="Times New Roman" w:hAnsi="Times New Roman" w:cs="Times New Roman"/>
                <w:sz w:val="20"/>
                <w:szCs w:val="20"/>
              </w:rPr>
              <w:t>12.0.1</w:t>
            </w:r>
          </w:p>
        </w:tc>
      </w:tr>
      <w:tr w:rsidR="00A57EF9" w:rsidRPr="00254D39" w14:paraId="0484AF99" w14:textId="77777777" w:rsidTr="00EB7F3D">
        <w:tc>
          <w:tcPr>
            <w:tcW w:w="2120" w:type="dxa"/>
            <w:shd w:val="clear" w:color="auto" w:fill="FFC000"/>
          </w:tcPr>
          <w:p w14:paraId="18959082" w14:textId="7792F71A" w:rsidR="00A57EF9" w:rsidRPr="00AD178A" w:rsidRDefault="00A57EF9" w:rsidP="007D1DE7">
            <w:pPr>
              <w:rPr>
                <w:rFonts w:ascii="Times New Roman" w:hAnsi="Times New Roman" w:cs="Times New Roman"/>
                <w:sz w:val="20"/>
                <w:szCs w:val="20"/>
              </w:rPr>
            </w:pPr>
            <w:r>
              <w:rPr>
                <w:rFonts w:ascii="Times New Roman" w:hAnsi="Times New Roman" w:cs="Times New Roman"/>
                <w:sz w:val="20"/>
                <w:szCs w:val="20"/>
              </w:rPr>
              <w:t>Благоустройство территории</w:t>
            </w:r>
          </w:p>
        </w:tc>
        <w:tc>
          <w:tcPr>
            <w:tcW w:w="5787" w:type="dxa"/>
            <w:shd w:val="clear" w:color="auto" w:fill="FFC000"/>
          </w:tcPr>
          <w:p w14:paraId="3CD59D46" w14:textId="024CD86F" w:rsidR="00A57EF9" w:rsidRPr="00A57EF9" w:rsidRDefault="00A57EF9" w:rsidP="00A57EF9">
            <w:pPr>
              <w:rPr>
                <w:rFonts w:ascii="Times New Roman" w:hAnsi="Times New Roman" w:cs="Times New Roman"/>
                <w:color w:val="000000" w:themeColor="text1"/>
                <w:sz w:val="20"/>
                <w:szCs w:val="20"/>
              </w:rPr>
            </w:pPr>
            <w:r w:rsidRPr="00A57EF9">
              <w:rPr>
                <w:rFonts w:ascii="Times New Roman" w:hAnsi="Times New Roman" w:cs="Times New Roman"/>
                <w:color w:val="000000" w:themeColor="text1"/>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FFC000"/>
          </w:tcPr>
          <w:p w14:paraId="69FF5C4C" w14:textId="1DC6F6E4" w:rsidR="00A57EF9" w:rsidRPr="00AD178A" w:rsidRDefault="00A57EF9" w:rsidP="007D1DE7">
            <w:pPr>
              <w:jc w:val="center"/>
              <w:rPr>
                <w:rFonts w:ascii="Times New Roman" w:hAnsi="Times New Roman" w:cs="Times New Roman"/>
                <w:sz w:val="20"/>
                <w:szCs w:val="20"/>
              </w:rPr>
            </w:pPr>
            <w:r>
              <w:rPr>
                <w:rFonts w:ascii="Times New Roman" w:hAnsi="Times New Roman" w:cs="Times New Roman"/>
                <w:sz w:val="20"/>
                <w:szCs w:val="20"/>
              </w:rPr>
              <w:t>12.0.2</w:t>
            </w:r>
          </w:p>
        </w:tc>
      </w:tr>
      <w:tr w:rsidR="00EB7F3D" w:rsidRPr="00254D39" w14:paraId="6866D91F" w14:textId="77777777" w:rsidTr="00EB7F3D">
        <w:tc>
          <w:tcPr>
            <w:tcW w:w="2120" w:type="dxa"/>
            <w:shd w:val="clear" w:color="auto" w:fill="FFC000"/>
          </w:tcPr>
          <w:p w14:paraId="40DB67CD" w14:textId="1C0752D7" w:rsidR="00EB7F3D" w:rsidRPr="00EB7F3D" w:rsidRDefault="00EB7F3D" w:rsidP="00EB7F3D">
            <w:pPr>
              <w:rPr>
                <w:rFonts w:ascii="Times New Roman" w:hAnsi="Times New Roman" w:cs="Times New Roman"/>
                <w:sz w:val="20"/>
                <w:szCs w:val="20"/>
              </w:rPr>
            </w:pPr>
            <w:r w:rsidRPr="00EB7F3D">
              <w:rPr>
                <w:rFonts w:ascii="Times New Roman" w:hAnsi="Times New Roman" w:cs="Times New Roman"/>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5787" w:type="dxa"/>
            <w:shd w:val="clear" w:color="auto" w:fill="FFC000"/>
          </w:tcPr>
          <w:p w14:paraId="3C29FD03" w14:textId="5E3D1020" w:rsidR="00EB7F3D" w:rsidRPr="00EB7F3D" w:rsidRDefault="00EB7F3D" w:rsidP="00EB7F3D">
            <w:pPr>
              <w:rPr>
                <w:rFonts w:ascii="Times New Roman" w:hAnsi="Times New Roman" w:cs="Times New Roman"/>
                <w:sz w:val="20"/>
                <w:szCs w:val="20"/>
              </w:rPr>
            </w:pPr>
            <w:r w:rsidRPr="00EB7F3D">
              <w:rPr>
                <w:rFonts w:ascii="Times New Roman" w:hAnsi="Times New Roman"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581" w:type="dxa"/>
            <w:shd w:val="clear" w:color="auto" w:fill="FFC000"/>
          </w:tcPr>
          <w:p w14:paraId="31DC3841" w14:textId="34E5E30B" w:rsidR="00EB7F3D" w:rsidRDefault="00EB7F3D" w:rsidP="007D1DE7">
            <w:pPr>
              <w:jc w:val="center"/>
              <w:rPr>
                <w:rFonts w:ascii="Times New Roman" w:hAnsi="Times New Roman" w:cs="Times New Roman"/>
                <w:sz w:val="20"/>
                <w:szCs w:val="20"/>
              </w:rPr>
            </w:pPr>
            <w:r>
              <w:rPr>
                <w:rFonts w:ascii="Times New Roman" w:hAnsi="Times New Roman" w:cs="Times New Roman"/>
                <w:sz w:val="20"/>
                <w:szCs w:val="20"/>
              </w:rPr>
              <w:t>14.0</w:t>
            </w:r>
          </w:p>
        </w:tc>
      </w:tr>
      <w:tr w:rsidR="00D47391" w:rsidRPr="00254D39" w14:paraId="7CC0B451" w14:textId="77777777" w:rsidTr="00EB7F3D">
        <w:tc>
          <w:tcPr>
            <w:tcW w:w="2120" w:type="dxa"/>
          </w:tcPr>
          <w:p w14:paraId="238AC258"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1D4E7413"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65C7C907"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787" w:type="dxa"/>
          </w:tcPr>
          <w:p w14:paraId="3C78005D"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81" w:type="dxa"/>
          </w:tcPr>
          <w:p w14:paraId="62B2BC0F"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7DE58834"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69A71D49"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4B1B7706"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77B20488"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364D011"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4D8EDCFD"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AC3AA6" w:rsidRPr="00254D39" w14:paraId="6AAD3BBE" w14:textId="77777777" w:rsidTr="00EB7F3D">
        <w:tc>
          <w:tcPr>
            <w:tcW w:w="2120" w:type="dxa"/>
            <w:shd w:val="clear" w:color="auto" w:fill="FFC000"/>
          </w:tcPr>
          <w:p w14:paraId="3E439BAE" w14:textId="27E06C21" w:rsidR="00AC3AA6" w:rsidRPr="00AC3AA6" w:rsidRDefault="00AC3AA6" w:rsidP="00AC3AA6">
            <w:pPr>
              <w:rPr>
                <w:rFonts w:ascii="Times New Roman" w:hAnsi="Times New Roman" w:cs="Times New Roman"/>
                <w:sz w:val="20"/>
                <w:szCs w:val="20"/>
              </w:rPr>
            </w:pPr>
            <w:r w:rsidRPr="00AC3AA6">
              <w:rPr>
                <w:rFonts w:ascii="Times New Roman" w:hAnsi="Times New Roman" w:cs="Times New Roman"/>
                <w:sz w:val="20"/>
                <w:szCs w:val="20"/>
              </w:rPr>
              <w:t xml:space="preserve">Питомники </w:t>
            </w:r>
          </w:p>
        </w:tc>
        <w:tc>
          <w:tcPr>
            <w:tcW w:w="5787" w:type="dxa"/>
            <w:shd w:val="clear" w:color="auto" w:fill="FFC000"/>
          </w:tcPr>
          <w:p w14:paraId="263D402F" w14:textId="77777777" w:rsidR="00AC3AA6" w:rsidRPr="00AC3AA6" w:rsidRDefault="00AC3AA6" w:rsidP="00AC3AA6">
            <w:pPr>
              <w:rPr>
                <w:rFonts w:ascii="Times New Roman" w:hAnsi="Times New Roman" w:cs="Times New Roman"/>
                <w:sz w:val="20"/>
                <w:szCs w:val="20"/>
              </w:rPr>
            </w:pPr>
            <w:r w:rsidRPr="00AC3AA6">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2B849FD" w14:textId="1415036B" w:rsidR="00AC3AA6" w:rsidRPr="00AC3AA6" w:rsidRDefault="00AC3AA6" w:rsidP="00AC3AA6">
            <w:pPr>
              <w:rPr>
                <w:rFonts w:ascii="Times New Roman" w:hAnsi="Times New Roman" w:cs="Times New Roman"/>
                <w:sz w:val="20"/>
                <w:szCs w:val="20"/>
              </w:rPr>
            </w:pPr>
            <w:r w:rsidRPr="00AC3AA6">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r w:rsidR="005039DD">
              <w:rPr>
                <w:rFonts w:ascii="Times New Roman" w:hAnsi="Times New Roman" w:cs="Times New Roman"/>
                <w:sz w:val="20"/>
                <w:szCs w:val="20"/>
              </w:rPr>
              <w:t>й</w:t>
            </w:r>
          </w:p>
        </w:tc>
        <w:tc>
          <w:tcPr>
            <w:tcW w:w="1581" w:type="dxa"/>
            <w:shd w:val="clear" w:color="auto" w:fill="FFC000"/>
          </w:tcPr>
          <w:p w14:paraId="32FB3857" w14:textId="1CE72D1C" w:rsidR="00AC3AA6" w:rsidRDefault="00AC3AA6" w:rsidP="007D1DE7">
            <w:pPr>
              <w:jc w:val="center"/>
              <w:rPr>
                <w:rFonts w:ascii="Times New Roman" w:hAnsi="Times New Roman" w:cs="Times New Roman"/>
                <w:sz w:val="20"/>
                <w:szCs w:val="20"/>
              </w:rPr>
            </w:pPr>
            <w:r>
              <w:rPr>
                <w:rFonts w:ascii="Times New Roman" w:hAnsi="Times New Roman" w:cs="Times New Roman"/>
                <w:sz w:val="20"/>
                <w:szCs w:val="20"/>
              </w:rPr>
              <w:t>1.17</w:t>
            </w:r>
          </w:p>
        </w:tc>
      </w:tr>
      <w:tr w:rsidR="00EC5758" w:rsidRPr="00254D39" w14:paraId="74352489" w14:textId="77777777" w:rsidTr="00EB7F3D">
        <w:tc>
          <w:tcPr>
            <w:tcW w:w="2120" w:type="dxa"/>
            <w:shd w:val="clear" w:color="auto" w:fill="FFC000"/>
          </w:tcPr>
          <w:p w14:paraId="1D3F8E25" w14:textId="5E68899B" w:rsidR="00EC5758" w:rsidRPr="00AD178A" w:rsidRDefault="00EC5758" w:rsidP="007D1DE7">
            <w:pPr>
              <w:rPr>
                <w:rFonts w:ascii="Times New Roman" w:hAnsi="Times New Roman" w:cs="Times New Roman"/>
                <w:sz w:val="20"/>
                <w:szCs w:val="20"/>
              </w:rPr>
            </w:pPr>
            <w:r>
              <w:rPr>
                <w:rFonts w:ascii="Times New Roman" w:hAnsi="Times New Roman" w:cs="Times New Roman"/>
                <w:sz w:val="20"/>
                <w:szCs w:val="20"/>
              </w:rPr>
              <w:t>Размещение гаражей для собственных нужд</w:t>
            </w:r>
          </w:p>
        </w:tc>
        <w:tc>
          <w:tcPr>
            <w:tcW w:w="5787" w:type="dxa"/>
            <w:shd w:val="clear" w:color="auto" w:fill="FFC000"/>
          </w:tcPr>
          <w:p w14:paraId="2A3CE960" w14:textId="12F216F6" w:rsidR="00EC5758" w:rsidRPr="00EC5758" w:rsidRDefault="00EC5758" w:rsidP="00EC5758">
            <w:pPr>
              <w:jc w:val="both"/>
              <w:rPr>
                <w:rFonts w:ascii="Times New Roman" w:hAnsi="Times New Roman" w:cs="Times New Roman"/>
                <w:sz w:val="20"/>
                <w:szCs w:val="20"/>
              </w:rPr>
            </w:pPr>
            <w:r w:rsidRPr="00EC5758">
              <w:rPr>
                <w:rFonts w:ascii="Times New Roman"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581" w:type="dxa"/>
            <w:shd w:val="clear" w:color="auto" w:fill="FFC000"/>
          </w:tcPr>
          <w:p w14:paraId="7DD1C9BC" w14:textId="491D8D1B" w:rsidR="00EC5758" w:rsidRPr="00AD178A" w:rsidRDefault="00EC5758" w:rsidP="007D1DE7">
            <w:pPr>
              <w:jc w:val="center"/>
              <w:rPr>
                <w:rFonts w:ascii="Times New Roman" w:hAnsi="Times New Roman" w:cs="Times New Roman"/>
                <w:sz w:val="20"/>
                <w:szCs w:val="20"/>
              </w:rPr>
            </w:pPr>
            <w:r>
              <w:rPr>
                <w:rFonts w:ascii="Times New Roman" w:hAnsi="Times New Roman" w:cs="Times New Roman"/>
                <w:sz w:val="20"/>
                <w:szCs w:val="20"/>
              </w:rPr>
              <w:t>2.7.2</w:t>
            </w:r>
          </w:p>
        </w:tc>
      </w:tr>
      <w:tr w:rsidR="00A30ABF" w:rsidRPr="00254D39" w14:paraId="53075A1B" w14:textId="77777777" w:rsidTr="005475F9">
        <w:tc>
          <w:tcPr>
            <w:tcW w:w="2120" w:type="dxa"/>
            <w:shd w:val="clear" w:color="auto" w:fill="FFC000"/>
          </w:tcPr>
          <w:p w14:paraId="42BD0F1E" w14:textId="09712C47" w:rsidR="00A30ABF" w:rsidRPr="00AD178A" w:rsidRDefault="00A30ABF" w:rsidP="007D1DE7">
            <w:pPr>
              <w:rPr>
                <w:rFonts w:ascii="Times New Roman" w:hAnsi="Times New Roman" w:cs="Times New Roman"/>
                <w:sz w:val="20"/>
                <w:szCs w:val="20"/>
              </w:rPr>
            </w:pPr>
            <w:r>
              <w:rPr>
                <w:rFonts w:ascii="Times New Roman" w:hAnsi="Times New Roman" w:cs="Times New Roman"/>
                <w:sz w:val="20"/>
                <w:szCs w:val="20"/>
              </w:rPr>
              <w:t>Оказание услуг связи</w:t>
            </w:r>
          </w:p>
        </w:tc>
        <w:tc>
          <w:tcPr>
            <w:tcW w:w="5787" w:type="dxa"/>
            <w:shd w:val="clear" w:color="auto" w:fill="FFC000"/>
          </w:tcPr>
          <w:p w14:paraId="69F9C032" w14:textId="47DE88FE" w:rsidR="00A30ABF" w:rsidRPr="00AD178A" w:rsidRDefault="00A30ABF" w:rsidP="00A30ABF">
            <w:pPr>
              <w:rPr>
                <w:rFonts w:ascii="Times New Roman" w:hAnsi="Times New Roman" w:cs="Times New Roman"/>
                <w:sz w:val="20"/>
                <w:szCs w:val="20"/>
              </w:rPr>
            </w:pPr>
            <w:r w:rsidRPr="00A30ABF">
              <w:rPr>
                <w:rFonts w:ascii="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81" w:type="dxa"/>
            <w:shd w:val="clear" w:color="auto" w:fill="FFC000"/>
          </w:tcPr>
          <w:p w14:paraId="2D4F3740" w14:textId="038ACCB7" w:rsidR="00A30ABF" w:rsidRPr="00AD178A" w:rsidRDefault="00A30ABF" w:rsidP="007D1DE7">
            <w:pPr>
              <w:jc w:val="center"/>
              <w:rPr>
                <w:rFonts w:ascii="Times New Roman" w:hAnsi="Times New Roman" w:cs="Times New Roman"/>
                <w:sz w:val="20"/>
                <w:szCs w:val="20"/>
              </w:rPr>
            </w:pPr>
            <w:r>
              <w:rPr>
                <w:rFonts w:ascii="Times New Roman" w:hAnsi="Times New Roman" w:cs="Times New Roman"/>
                <w:sz w:val="20"/>
                <w:szCs w:val="20"/>
              </w:rPr>
              <w:t>3.2.3</w:t>
            </w:r>
          </w:p>
        </w:tc>
      </w:tr>
      <w:tr w:rsidR="00D47391" w:rsidRPr="00254D39" w14:paraId="5AF3C5D9" w14:textId="77777777" w:rsidTr="00EB7F3D">
        <w:tc>
          <w:tcPr>
            <w:tcW w:w="2120" w:type="dxa"/>
          </w:tcPr>
          <w:p w14:paraId="07D28289"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Бытовое обслуживание</w:t>
            </w:r>
          </w:p>
        </w:tc>
        <w:tc>
          <w:tcPr>
            <w:tcW w:w="5787" w:type="dxa"/>
          </w:tcPr>
          <w:p w14:paraId="31E68608"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 xml:space="preserve">Размещение объектов капитального строительства, предназначенных для оказания населению или организациям </w:t>
            </w:r>
            <w:r w:rsidRPr="00AD178A">
              <w:rPr>
                <w:rFonts w:ascii="Times New Roman" w:hAnsi="Times New Roman" w:cs="Times New Roman"/>
                <w:sz w:val="20"/>
                <w:szCs w:val="20"/>
              </w:rPr>
              <w:lastRenderedPageBreak/>
              <w:t>бытовых услуг (мастерские мелкого ремонта, ателье, бани, парикмахерские, прачечные, химчистки, похоронные бюро)</w:t>
            </w:r>
          </w:p>
        </w:tc>
        <w:tc>
          <w:tcPr>
            <w:tcW w:w="1581" w:type="dxa"/>
          </w:tcPr>
          <w:p w14:paraId="73B0A696"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3.3</w:t>
            </w:r>
          </w:p>
        </w:tc>
      </w:tr>
      <w:tr w:rsidR="00D47391" w:rsidRPr="00254D39" w14:paraId="1DC71E34" w14:textId="77777777" w:rsidTr="00EB7F3D">
        <w:tc>
          <w:tcPr>
            <w:tcW w:w="2120" w:type="dxa"/>
          </w:tcPr>
          <w:p w14:paraId="54F9EB53"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Религиозное использование</w:t>
            </w:r>
          </w:p>
        </w:tc>
        <w:tc>
          <w:tcPr>
            <w:tcW w:w="5787" w:type="dxa"/>
          </w:tcPr>
          <w:p w14:paraId="12C5B2A9" w14:textId="77777777" w:rsidR="00D47391" w:rsidRPr="00AD178A" w:rsidRDefault="00D47391" w:rsidP="007D1DE7">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581" w:type="dxa"/>
          </w:tcPr>
          <w:p w14:paraId="4563B943"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3.7</w:t>
            </w:r>
          </w:p>
        </w:tc>
      </w:tr>
      <w:tr w:rsidR="009E5F08" w:rsidRPr="00254D39" w14:paraId="1F2502F3" w14:textId="77777777" w:rsidTr="00EB7F3D">
        <w:tc>
          <w:tcPr>
            <w:tcW w:w="2120" w:type="dxa"/>
            <w:shd w:val="clear" w:color="auto" w:fill="FFC000"/>
          </w:tcPr>
          <w:p w14:paraId="0939058D" w14:textId="3D595127" w:rsidR="009E5F08" w:rsidRPr="00AD178A" w:rsidRDefault="009E5F08" w:rsidP="007D1DE7">
            <w:pPr>
              <w:rPr>
                <w:rFonts w:ascii="Times New Roman" w:hAnsi="Times New Roman" w:cs="Times New Roman"/>
                <w:sz w:val="20"/>
                <w:szCs w:val="20"/>
              </w:rPr>
            </w:pPr>
            <w:r>
              <w:rPr>
                <w:rFonts w:ascii="Times New Roman" w:hAnsi="Times New Roman" w:cs="Times New Roman"/>
                <w:sz w:val="20"/>
                <w:szCs w:val="20"/>
              </w:rPr>
              <w:t>Осуществление религиозных обрядов</w:t>
            </w:r>
          </w:p>
        </w:tc>
        <w:tc>
          <w:tcPr>
            <w:tcW w:w="5787" w:type="dxa"/>
            <w:shd w:val="clear" w:color="auto" w:fill="FFC000"/>
          </w:tcPr>
          <w:p w14:paraId="6B96A4A6" w14:textId="12947DBC" w:rsidR="009E5F08" w:rsidRPr="009E5F08" w:rsidRDefault="009E5F08" w:rsidP="009E5F08">
            <w:pPr>
              <w:rPr>
                <w:rFonts w:ascii="Times New Roman" w:hAnsi="Times New Roman" w:cs="Times New Roman"/>
                <w:sz w:val="20"/>
                <w:szCs w:val="20"/>
              </w:rPr>
            </w:pPr>
            <w:r w:rsidRPr="009E5F08">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81" w:type="dxa"/>
            <w:shd w:val="clear" w:color="auto" w:fill="FFC000"/>
          </w:tcPr>
          <w:p w14:paraId="0D375783" w14:textId="2570131B" w:rsidR="009E5F08" w:rsidRPr="00AD178A" w:rsidRDefault="009E5F08" w:rsidP="007D1DE7">
            <w:pPr>
              <w:jc w:val="center"/>
              <w:rPr>
                <w:rFonts w:ascii="Times New Roman" w:hAnsi="Times New Roman" w:cs="Times New Roman"/>
                <w:sz w:val="20"/>
                <w:szCs w:val="20"/>
              </w:rPr>
            </w:pPr>
            <w:r>
              <w:rPr>
                <w:rFonts w:ascii="Times New Roman" w:hAnsi="Times New Roman" w:cs="Times New Roman"/>
                <w:sz w:val="20"/>
                <w:szCs w:val="20"/>
              </w:rPr>
              <w:t>3.7.1</w:t>
            </w:r>
          </w:p>
        </w:tc>
      </w:tr>
      <w:tr w:rsidR="009E5F08" w:rsidRPr="00254D39" w14:paraId="69034426" w14:textId="77777777" w:rsidTr="00EB7F3D">
        <w:tc>
          <w:tcPr>
            <w:tcW w:w="2120" w:type="dxa"/>
            <w:shd w:val="clear" w:color="auto" w:fill="FFC000"/>
          </w:tcPr>
          <w:p w14:paraId="370B15C1" w14:textId="4957EB1E" w:rsidR="009E5F08" w:rsidRPr="00AD178A" w:rsidRDefault="009E5F08" w:rsidP="007D1DE7">
            <w:pPr>
              <w:rPr>
                <w:rFonts w:ascii="Times New Roman" w:hAnsi="Times New Roman" w:cs="Times New Roman"/>
                <w:sz w:val="20"/>
                <w:szCs w:val="20"/>
              </w:rPr>
            </w:pPr>
            <w:r>
              <w:rPr>
                <w:rFonts w:ascii="Times New Roman" w:hAnsi="Times New Roman" w:cs="Times New Roman"/>
                <w:sz w:val="20"/>
                <w:szCs w:val="20"/>
              </w:rPr>
              <w:t>Религиозное управление и образование</w:t>
            </w:r>
          </w:p>
        </w:tc>
        <w:tc>
          <w:tcPr>
            <w:tcW w:w="5787" w:type="dxa"/>
            <w:shd w:val="clear" w:color="auto" w:fill="FFC000"/>
          </w:tcPr>
          <w:p w14:paraId="3F4E5EEF" w14:textId="1AF60D17" w:rsidR="009E5F08" w:rsidRPr="009E5F08" w:rsidRDefault="009E5F08" w:rsidP="009E5F08">
            <w:pPr>
              <w:rPr>
                <w:rFonts w:ascii="Times New Roman" w:hAnsi="Times New Roman" w:cs="Times New Roman"/>
                <w:sz w:val="20"/>
                <w:szCs w:val="20"/>
              </w:rPr>
            </w:pPr>
            <w:r w:rsidRPr="009E5F08">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81" w:type="dxa"/>
            <w:shd w:val="clear" w:color="auto" w:fill="FFC000"/>
          </w:tcPr>
          <w:p w14:paraId="3C9CDE27" w14:textId="77E566B7" w:rsidR="009E5F08" w:rsidRPr="00AD178A" w:rsidRDefault="009E5F08" w:rsidP="007D1DE7">
            <w:pPr>
              <w:jc w:val="center"/>
              <w:rPr>
                <w:rFonts w:ascii="Times New Roman" w:hAnsi="Times New Roman" w:cs="Times New Roman"/>
                <w:sz w:val="20"/>
                <w:szCs w:val="20"/>
              </w:rPr>
            </w:pPr>
            <w:r>
              <w:rPr>
                <w:rFonts w:ascii="Times New Roman" w:hAnsi="Times New Roman" w:cs="Times New Roman"/>
                <w:sz w:val="20"/>
                <w:szCs w:val="20"/>
              </w:rPr>
              <w:t>3.7.2</w:t>
            </w:r>
          </w:p>
        </w:tc>
      </w:tr>
      <w:tr w:rsidR="00D47391" w:rsidRPr="00254D39" w14:paraId="53D9BCF9" w14:textId="77777777" w:rsidTr="00EB7F3D">
        <w:tc>
          <w:tcPr>
            <w:tcW w:w="2120" w:type="dxa"/>
          </w:tcPr>
          <w:p w14:paraId="7ADE62B7"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Амбулаторное ветеринарное обслуживание</w:t>
            </w:r>
          </w:p>
        </w:tc>
        <w:tc>
          <w:tcPr>
            <w:tcW w:w="5787" w:type="dxa"/>
          </w:tcPr>
          <w:p w14:paraId="407DFEAA"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581" w:type="dxa"/>
          </w:tcPr>
          <w:p w14:paraId="3C9FA716"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3.10.1</w:t>
            </w:r>
          </w:p>
        </w:tc>
      </w:tr>
      <w:tr w:rsidR="00D47391" w:rsidRPr="00254D39" w14:paraId="1CACCEE0" w14:textId="77777777" w:rsidTr="00EB7F3D">
        <w:tc>
          <w:tcPr>
            <w:tcW w:w="2120" w:type="dxa"/>
          </w:tcPr>
          <w:p w14:paraId="62176348"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Магазины</w:t>
            </w:r>
          </w:p>
        </w:tc>
        <w:tc>
          <w:tcPr>
            <w:tcW w:w="5787" w:type="dxa"/>
          </w:tcPr>
          <w:p w14:paraId="36489FF1"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tcPr>
          <w:p w14:paraId="1B2CB1C7"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4.4</w:t>
            </w:r>
          </w:p>
        </w:tc>
      </w:tr>
      <w:tr w:rsidR="00D47391" w:rsidRPr="00254D39" w14:paraId="66442A3F" w14:textId="77777777" w:rsidTr="00EB7F3D">
        <w:tc>
          <w:tcPr>
            <w:tcW w:w="2120" w:type="dxa"/>
          </w:tcPr>
          <w:p w14:paraId="2C8927F7"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Общественное питание</w:t>
            </w:r>
          </w:p>
        </w:tc>
        <w:tc>
          <w:tcPr>
            <w:tcW w:w="5787" w:type="dxa"/>
          </w:tcPr>
          <w:p w14:paraId="24CEF83D"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p w14:paraId="3315F6E8" w14:textId="77777777" w:rsidR="00D47391" w:rsidRPr="00AD178A" w:rsidRDefault="00D47391" w:rsidP="007D1DE7">
            <w:pPr>
              <w:jc w:val="both"/>
              <w:rPr>
                <w:rFonts w:ascii="Times New Roman" w:hAnsi="Times New Roman" w:cs="Times New Roman"/>
                <w:sz w:val="20"/>
                <w:szCs w:val="20"/>
              </w:rPr>
            </w:pPr>
          </w:p>
        </w:tc>
        <w:tc>
          <w:tcPr>
            <w:tcW w:w="1581" w:type="dxa"/>
          </w:tcPr>
          <w:p w14:paraId="6CADE557"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4.6</w:t>
            </w:r>
          </w:p>
        </w:tc>
      </w:tr>
      <w:tr w:rsidR="00D47391" w:rsidRPr="00254D39" w14:paraId="08D04E8E" w14:textId="77777777" w:rsidTr="00EB7F3D">
        <w:tc>
          <w:tcPr>
            <w:tcW w:w="2120" w:type="dxa"/>
          </w:tcPr>
          <w:p w14:paraId="6015A59A"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Связь</w:t>
            </w:r>
          </w:p>
        </w:tc>
        <w:tc>
          <w:tcPr>
            <w:tcW w:w="5787" w:type="dxa"/>
          </w:tcPr>
          <w:p w14:paraId="397EE24F"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81" w:type="dxa"/>
          </w:tcPr>
          <w:p w14:paraId="53BCB09D"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6.8</w:t>
            </w:r>
          </w:p>
        </w:tc>
      </w:tr>
      <w:tr w:rsidR="00587612" w:rsidRPr="00254D39" w14:paraId="7D1AA727" w14:textId="77777777" w:rsidTr="00EB7F3D">
        <w:tc>
          <w:tcPr>
            <w:tcW w:w="2120" w:type="dxa"/>
            <w:shd w:val="clear" w:color="auto" w:fill="FFC000"/>
          </w:tcPr>
          <w:p w14:paraId="44BA0824" w14:textId="51579760" w:rsidR="00587612" w:rsidRPr="00587612" w:rsidRDefault="00587612" w:rsidP="00587612">
            <w:pPr>
              <w:rPr>
                <w:rFonts w:ascii="Times New Roman" w:hAnsi="Times New Roman" w:cs="Times New Roman"/>
                <w:sz w:val="20"/>
                <w:szCs w:val="20"/>
              </w:rPr>
            </w:pPr>
            <w:r w:rsidRPr="00587612">
              <w:rPr>
                <w:rFonts w:ascii="Times New Roman" w:hAnsi="Times New Roman" w:cs="Times New Roman"/>
                <w:sz w:val="20"/>
                <w:szCs w:val="20"/>
              </w:rPr>
              <w:t>Складские площадки</w:t>
            </w:r>
          </w:p>
        </w:tc>
        <w:tc>
          <w:tcPr>
            <w:tcW w:w="5787" w:type="dxa"/>
            <w:shd w:val="clear" w:color="auto" w:fill="FFC000"/>
          </w:tcPr>
          <w:p w14:paraId="2FD72FFC" w14:textId="17D84233" w:rsidR="00587612" w:rsidRPr="00587612" w:rsidRDefault="00587612" w:rsidP="00587612">
            <w:pPr>
              <w:rPr>
                <w:rFonts w:ascii="Times New Roman" w:hAnsi="Times New Roman" w:cs="Times New Roman"/>
                <w:sz w:val="20"/>
                <w:szCs w:val="20"/>
              </w:rPr>
            </w:pPr>
            <w:r w:rsidRPr="00587612">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581" w:type="dxa"/>
            <w:shd w:val="clear" w:color="auto" w:fill="FFC000"/>
          </w:tcPr>
          <w:p w14:paraId="6D58A764" w14:textId="0A560E8A" w:rsidR="00587612" w:rsidRPr="00AD178A" w:rsidRDefault="00587612" w:rsidP="007D1DE7">
            <w:pPr>
              <w:jc w:val="center"/>
              <w:rPr>
                <w:rFonts w:ascii="Times New Roman" w:hAnsi="Times New Roman" w:cs="Times New Roman"/>
                <w:sz w:val="20"/>
                <w:szCs w:val="20"/>
              </w:rPr>
            </w:pPr>
            <w:r>
              <w:rPr>
                <w:rFonts w:ascii="Times New Roman" w:hAnsi="Times New Roman" w:cs="Times New Roman"/>
                <w:sz w:val="20"/>
                <w:szCs w:val="20"/>
              </w:rPr>
              <w:t>6.9.1</w:t>
            </w:r>
          </w:p>
        </w:tc>
      </w:tr>
      <w:tr w:rsidR="00633599" w:rsidRPr="00254D39" w14:paraId="5D36700B" w14:textId="77777777" w:rsidTr="00EB7F3D">
        <w:tc>
          <w:tcPr>
            <w:tcW w:w="2120" w:type="dxa"/>
            <w:shd w:val="clear" w:color="auto" w:fill="FFC000"/>
          </w:tcPr>
          <w:p w14:paraId="1BF83CEE" w14:textId="25BB6D64" w:rsidR="00633599" w:rsidRPr="00AD178A" w:rsidRDefault="00633599" w:rsidP="007D1DE7">
            <w:pPr>
              <w:tabs>
                <w:tab w:val="left" w:pos="1117"/>
              </w:tabs>
              <w:rPr>
                <w:rFonts w:ascii="Times New Roman" w:hAnsi="Times New Roman" w:cs="Times New Roman"/>
                <w:sz w:val="20"/>
                <w:szCs w:val="20"/>
              </w:rPr>
            </w:pPr>
            <w:r>
              <w:rPr>
                <w:rFonts w:ascii="Times New Roman" w:hAnsi="Times New Roman" w:cs="Times New Roman"/>
                <w:sz w:val="20"/>
                <w:szCs w:val="20"/>
              </w:rPr>
              <w:t>Обеспечение внутреннего правопорядка</w:t>
            </w:r>
          </w:p>
        </w:tc>
        <w:tc>
          <w:tcPr>
            <w:tcW w:w="5787" w:type="dxa"/>
            <w:shd w:val="clear" w:color="auto" w:fill="FFC000"/>
          </w:tcPr>
          <w:p w14:paraId="1D46442A" w14:textId="02D6CAA8" w:rsidR="00633599" w:rsidRPr="00633599" w:rsidRDefault="00633599" w:rsidP="00633599">
            <w:pPr>
              <w:rPr>
                <w:rFonts w:ascii="Times New Roman" w:hAnsi="Times New Roman" w:cs="Times New Roman"/>
                <w:sz w:val="20"/>
                <w:szCs w:val="20"/>
              </w:rPr>
            </w:pPr>
            <w:r w:rsidRPr="00633599">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shd w:val="clear" w:color="auto" w:fill="FFC000"/>
          </w:tcPr>
          <w:p w14:paraId="2BB1C099" w14:textId="6BCF6BFB" w:rsidR="00633599" w:rsidRPr="00AD178A" w:rsidRDefault="00633599" w:rsidP="007D1DE7">
            <w:pPr>
              <w:jc w:val="center"/>
              <w:rPr>
                <w:rFonts w:ascii="Times New Roman" w:hAnsi="Times New Roman" w:cs="Times New Roman"/>
                <w:sz w:val="20"/>
                <w:szCs w:val="20"/>
              </w:rPr>
            </w:pPr>
            <w:r>
              <w:rPr>
                <w:rFonts w:ascii="Times New Roman" w:hAnsi="Times New Roman" w:cs="Times New Roman"/>
                <w:sz w:val="20"/>
                <w:szCs w:val="20"/>
              </w:rPr>
              <w:t>8.3</w:t>
            </w:r>
          </w:p>
        </w:tc>
      </w:tr>
      <w:tr w:rsidR="00EB7F3D" w:rsidRPr="00254D39" w14:paraId="0EA6413C" w14:textId="77777777" w:rsidTr="00EB7F3D">
        <w:tc>
          <w:tcPr>
            <w:tcW w:w="2120" w:type="dxa"/>
            <w:shd w:val="clear" w:color="auto" w:fill="FFC000"/>
          </w:tcPr>
          <w:p w14:paraId="49976E6D" w14:textId="7B04FE7F" w:rsidR="00EB7F3D" w:rsidRPr="00AD178A" w:rsidRDefault="00EB7F3D" w:rsidP="007D1DE7">
            <w:pPr>
              <w:tabs>
                <w:tab w:val="left" w:pos="1117"/>
              </w:tabs>
              <w:rPr>
                <w:rFonts w:ascii="Times New Roman" w:hAnsi="Times New Roman" w:cs="Times New Roman"/>
                <w:sz w:val="20"/>
                <w:szCs w:val="20"/>
              </w:rPr>
            </w:pPr>
            <w:r>
              <w:rPr>
                <w:rFonts w:ascii="Times New Roman" w:hAnsi="Times New Roman" w:cs="Times New Roman"/>
                <w:sz w:val="20"/>
                <w:szCs w:val="20"/>
              </w:rPr>
              <w:t>Земельные участки общего назначения</w:t>
            </w:r>
          </w:p>
        </w:tc>
        <w:tc>
          <w:tcPr>
            <w:tcW w:w="5787" w:type="dxa"/>
            <w:shd w:val="clear" w:color="auto" w:fill="FFC000"/>
          </w:tcPr>
          <w:p w14:paraId="51742476" w14:textId="1B04EF37" w:rsidR="00EB7F3D" w:rsidRPr="00AD178A" w:rsidRDefault="00EB7F3D" w:rsidP="007D1DE7">
            <w:pPr>
              <w:jc w:val="both"/>
              <w:rPr>
                <w:rFonts w:ascii="Times New Roman" w:hAnsi="Times New Roman" w:cs="Times New Roman"/>
                <w:sz w:val="20"/>
                <w:szCs w:val="20"/>
              </w:rPr>
            </w:pPr>
            <w:r w:rsidRPr="00A77878">
              <w:rPr>
                <w:rFonts w:ascii="Times New Roman" w:hAnsi="Times New Roman"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81" w:type="dxa"/>
            <w:shd w:val="clear" w:color="auto" w:fill="FFC000"/>
          </w:tcPr>
          <w:p w14:paraId="6FA7AD0A" w14:textId="76DB36FE" w:rsidR="00EB7F3D" w:rsidRPr="00AD178A" w:rsidRDefault="00EB7F3D" w:rsidP="007D1DE7">
            <w:pPr>
              <w:jc w:val="center"/>
              <w:rPr>
                <w:rFonts w:ascii="Times New Roman" w:hAnsi="Times New Roman" w:cs="Times New Roman"/>
                <w:sz w:val="20"/>
                <w:szCs w:val="20"/>
              </w:rPr>
            </w:pPr>
            <w:r>
              <w:rPr>
                <w:rFonts w:ascii="Times New Roman" w:hAnsi="Times New Roman" w:cs="Times New Roman"/>
                <w:sz w:val="20"/>
                <w:szCs w:val="20"/>
              </w:rPr>
              <w:t>13.0</w:t>
            </w:r>
          </w:p>
        </w:tc>
      </w:tr>
      <w:tr w:rsidR="00D47391" w:rsidRPr="00254D39" w14:paraId="15793A48" w14:textId="77777777" w:rsidTr="00EB7F3D">
        <w:tc>
          <w:tcPr>
            <w:tcW w:w="2120" w:type="dxa"/>
          </w:tcPr>
          <w:p w14:paraId="3A62570E" w14:textId="77777777" w:rsidR="00D47391" w:rsidRPr="00AD178A" w:rsidRDefault="00D47391" w:rsidP="007D1DE7">
            <w:pPr>
              <w:tabs>
                <w:tab w:val="left" w:pos="1117"/>
              </w:tabs>
              <w:rPr>
                <w:rFonts w:ascii="Times New Roman" w:hAnsi="Times New Roman" w:cs="Times New Roman"/>
                <w:sz w:val="20"/>
                <w:szCs w:val="20"/>
              </w:rPr>
            </w:pPr>
            <w:r w:rsidRPr="00AD178A">
              <w:rPr>
                <w:rFonts w:ascii="Times New Roman" w:hAnsi="Times New Roman" w:cs="Times New Roman"/>
                <w:sz w:val="20"/>
                <w:szCs w:val="20"/>
              </w:rPr>
              <w:t>Ведение огородничества</w:t>
            </w:r>
          </w:p>
        </w:tc>
        <w:tc>
          <w:tcPr>
            <w:tcW w:w="5787" w:type="dxa"/>
          </w:tcPr>
          <w:p w14:paraId="69B29A23"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14:paraId="03D019B2"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81" w:type="dxa"/>
          </w:tcPr>
          <w:p w14:paraId="61766122"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13.1</w:t>
            </w:r>
          </w:p>
        </w:tc>
      </w:tr>
      <w:tr w:rsidR="00D47391" w:rsidRPr="00254D39" w14:paraId="1CA14F86" w14:textId="77777777" w:rsidTr="00EB7F3D">
        <w:tc>
          <w:tcPr>
            <w:tcW w:w="2120" w:type="dxa"/>
          </w:tcPr>
          <w:p w14:paraId="66BDA955"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t>Ведение садоводства</w:t>
            </w:r>
          </w:p>
        </w:tc>
        <w:tc>
          <w:tcPr>
            <w:tcW w:w="5787" w:type="dxa"/>
          </w:tcPr>
          <w:p w14:paraId="1515FF2B" w14:textId="77777777" w:rsidR="00D47391" w:rsidRPr="00AD178A" w:rsidRDefault="00D47391" w:rsidP="007D1DE7">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14:paraId="07EACD92"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581" w:type="dxa"/>
          </w:tcPr>
          <w:p w14:paraId="55DD0F50"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13.2</w:t>
            </w:r>
          </w:p>
        </w:tc>
      </w:tr>
      <w:tr w:rsidR="00D47391" w:rsidRPr="00254D39" w14:paraId="3223F30B" w14:textId="77777777" w:rsidTr="00EB7F3D">
        <w:tc>
          <w:tcPr>
            <w:tcW w:w="2120" w:type="dxa"/>
          </w:tcPr>
          <w:p w14:paraId="73748AE3"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Вспомогательные </w:t>
            </w:r>
            <w:hyperlink w:anchor="sub_37" w:history="1">
              <w:r w:rsidRPr="00AD178A">
                <w:rPr>
                  <w:rStyle w:val="af3"/>
                  <w:rFonts w:ascii="Times New Roman" w:hAnsi="Times New Roman"/>
                  <w:b/>
                  <w:color w:val="auto"/>
                  <w:sz w:val="20"/>
                  <w:szCs w:val="20"/>
                </w:rPr>
                <w:t xml:space="preserve">виды разрешенного </w:t>
              </w:r>
              <w:r w:rsidRPr="00AD178A">
                <w:rPr>
                  <w:rStyle w:val="af3"/>
                  <w:rFonts w:ascii="Times New Roman" w:hAnsi="Times New Roman"/>
                  <w:b/>
                  <w:color w:val="auto"/>
                  <w:sz w:val="20"/>
                  <w:szCs w:val="20"/>
                </w:rPr>
                <w:lastRenderedPageBreak/>
                <w:t>использования земельных участков</w:t>
              </w:r>
            </w:hyperlink>
            <w:r w:rsidRPr="00AD178A">
              <w:rPr>
                <w:rFonts w:ascii="Times New Roman" w:hAnsi="Times New Roman" w:cs="Times New Roman"/>
                <w:b/>
                <w:sz w:val="20"/>
                <w:szCs w:val="20"/>
              </w:rPr>
              <w:t xml:space="preserve">*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5787" w:type="dxa"/>
          </w:tcPr>
          <w:p w14:paraId="5901240B"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lastRenderedPageBreak/>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81" w:type="dxa"/>
          </w:tcPr>
          <w:p w14:paraId="1BD0A452"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2E3CADF7"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68EA9DD7"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lastRenderedPageBreak/>
              <w:t xml:space="preserve">обозначение </w:t>
            </w:r>
          </w:p>
          <w:p w14:paraId="0BB63B64"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69112F96"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535B798A"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7527A1F" w14:textId="77777777" w:rsidR="00D47391" w:rsidRPr="00AD178A" w:rsidRDefault="00D47391" w:rsidP="007D1DE7">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D47391" w:rsidRPr="00254D39" w14:paraId="53909514" w14:textId="77777777" w:rsidTr="00EB7F3D">
        <w:tc>
          <w:tcPr>
            <w:tcW w:w="2120" w:type="dxa"/>
          </w:tcPr>
          <w:p w14:paraId="282FC989" w14:textId="77777777" w:rsidR="00D47391" w:rsidRPr="00AD178A" w:rsidRDefault="00D47391"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Хранение автотранспорта</w:t>
            </w:r>
          </w:p>
        </w:tc>
        <w:tc>
          <w:tcPr>
            <w:tcW w:w="5787" w:type="dxa"/>
          </w:tcPr>
          <w:p w14:paraId="4C534CC2" w14:textId="77777777" w:rsidR="00D47391" w:rsidRPr="00AD178A" w:rsidRDefault="00D47391"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81" w:type="dxa"/>
          </w:tcPr>
          <w:p w14:paraId="32B48CF6" w14:textId="77777777" w:rsidR="00D47391" w:rsidRPr="00AD178A" w:rsidRDefault="00D47391" w:rsidP="007D1DE7">
            <w:pPr>
              <w:jc w:val="center"/>
              <w:rPr>
                <w:rFonts w:ascii="Times New Roman" w:hAnsi="Times New Roman" w:cs="Times New Roman"/>
                <w:sz w:val="20"/>
                <w:szCs w:val="20"/>
              </w:rPr>
            </w:pPr>
            <w:r w:rsidRPr="00AD178A">
              <w:rPr>
                <w:rFonts w:ascii="Times New Roman" w:hAnsi="Times New Roman" w:cs="Times New Roman"/>
                <w:sz w:val="20"/>
                <w:szCs w:val="20"/>
              </w:rPr>
              <w:t>2.7.1</w:t>
            </w:r>
          </w:p>
        </w:tc>
      </w:tr>
    </w:tbl>
    <w:p w14:paraId="2E394B38" w14:textId="77777777" w:rsidR="00571473" w:rsidRDefault="00571473" w:rsidP="00571473">
      <w:pPr>
        <w:spacing w:after="0" w:line="240" w:lineRule="atLeast"/>
        <w:rPr>
          <w:rFonts w:ascii="Times New Roman" w:hAnsi="Times New Roman" w:cs="Times New Roman"/>
        </w:rPr>
      </w:pPr>
    </w:p>
    <w:p w14:paraId="0C1F7784" w14:textId="092A1376" w:rsidR="00D47391" w:rsidRPr="00571473" w:rsidRDefault="00D47391" w:rsidP="00571473">
      <w:pPr>
        <w:spacing w:after="0" w:line="240" w:lineRule="atLeast"/>
        <w:rPr>
          <w:rFonts w:ascii="Times New Roman" w:hAnsi="Times New Roman" w:cs="Times New Roman"/>
        </w:rPr>
      </w:pPr>
      <w:r w:rsidRPr="00254D39">
        <w:rPr>
          <w:rFonts w:ascii="Times New Roman" w:hAnsi="Times New Roman" w:cs="Times New Roman"/>
        </w:rPr>
        <w:t>*В скобках указаны иные равнозначные наименования.</w:t>
      </w:r>
    </w:p>
    <w:p w14:paraId="02780785" w14:textId="77777777" w:rsidR="00D47391" w:rsidRPr="00254D39" w:rsidRDefault="00D47391" w:rsidP="00571473">
      <w:pPr>
        <w:spacing w:after="0" w:line="240" w:lineRule="atLeast"/>
        <w:rPr>
          <w:rFonts w:ascii="Times New Roman" w:hAnsi="Times New Roman" w:cs="Times New Roman"/>
        </w:rPr>
      </w:pPr>
      <w:r w:rsidRPr="00254D39">
        <w:rPr>
          <w:rFonts w:ascii="Times New Roman" w:hAnsi="Times New Roman" w:cs="Times New Roman"/>
        </w:rPr>
        <w:t>**Содержание видов разрешенного использования, перечисленных в настоящем классификаторе,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1DA08F9D" w14:textId="05995565" w:rsidR="002C68A2" w:rsidRDefault="00D47391" w:rsidP="00571473">
      <w:pPr>
        <w:spacing w:after="0" w:line="240" w:lineRule="atLeast"/>
        <w:rPr>
          <w:rFonts w:ascii="Times New Roman" w:hAnsi="Times New Roman" w:cs="Times New Roman"/>
          <w:b/>
          <w:i/>
        </w:rPr>
      </w:pPr>
      <w:r w:rsidRPr="00254D39">
        <w:rPr>
          <w:rFonts w:ascii="Times New Roman" w:hAnsi="Times New Roman" w:cs="Times New Roman"/>
        </w:rPr>
        <w:t>***Текстовое наименование вида разрешенного использования земельного участка и его код (числовое обозначение) являются равнозначными.</w:t>
      </w:r>
    </w:p>
    <w:p w14:paraId="58DC678C" w14:textId="720F7D62" w:rsidR="00D47391" w:rsidRDefault="00D47391" w:rsidP="00571473">
      <w:pPr>
        <w:pStyle w:val="3"/>
        <w:jc w:val="both"/>
        <w:rPr>
          <w:rFonts w:ascii="Times New Roman" w:hAnsi="Times New Roman" w:cs="Times New Roman"/>
          <w:b/>
          <w:i/>
          <w:color w:val="auto"/>
        </w:rPr>
      </w:pPr>
      <w:bookmarkStart w:id="147" w:name="_Toc129976444"/>
      <w:bookmarkStart w:id="148" w:name="_Hlk129594134"/>
      <w:r w:rsidRPr="00254D39">
        <w:rPr>
          <w:rFonts w:ascii="Times New Roman" w:hAnsi="Times New Roman" w:cs="Times New Roman"/>
          <w:b/>
          <w:i/>
          <w:color w:val="auto"/>
        </w:rPr>
        <w:t>Таблица  14.2.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7"/>
    </w:p>
    <w:tbl>
      <w:tblPr>
        <w:tblStyle w:val="a3"/>
        <w:tblW w:w="9498" w:type="dxa"/>
        <w:tblInd w:w="-5" w:type="dxa"/>
        <w:tblLook w:val="04A0" w:firstRow="1" w:lastRow="0" w:firstColumn="1" w:lastColumn="0" w:noHBand="0" w:noVBand="1"/>
      </w:tblPr>
      <w:tblGrid>
        <w:gridCol w:w="2995"/>
        <w:gridCol w:w="6503"/>
      </w:tblGrid>
      <w:tr w:rsidR="002C68A2" w:rsidRPr="00254D39" w14:paraId="7D970BE5" w14:textId="77777777" w:rsidTr="00377D8B">
        <w:tc>
          <w:tcPr>
            <w:tcW w:w="2995" w:type="dxa"/>
          </w:tcPr>
          <w:bookmarkEnd w:id="148"/>
          <w:p w14:paraId="1C5C7DC2" w14:textId="77777777" w:rsidR="002C68A2" w:rsidRPr="00AD178A" w:rsidRDefault="002C68A2" w:rsidP="007D1DE7">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503" w:type="dxa"/>
          </w:tcPr>
          <w:p w14:paraId="23513626" w14:textId="77777777" w:rsidR="002C68A2" w:rsidRPr="00AD178A" w:rsidRDefault="002C68A2" w:rsidP="007D1DE7">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2C68A2" w:rsidRPr="00254D39" w14:paraId="532BD9E8" w14:textId="77777777" w:rsidTr="00377D8B">
        <w:tc>
          <w:tcPr>
            <w:tcW w:w="9498" w:type="dxa"/>
            <w:gridSpan w:val="2"/>
          </w:tcPr>
          <w:p w14:paraId="26B043F5"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Основные </w:t>
            </w:r>
            <w:hyperlink w:anchor="sub_37" w:history="1">
              <w:r w:rsidRPr="00AD178A">
                <w:rPr>
                  <w:rStyle w:val="af3"/>
                  <w:rFonts w:ascii="Times New Roman" w:hAnsi="Times New Roman"/>
                  <w:b/>
                  <w:color w:val="auto"/>
                  <w:sz w:val="20"/>
                  <w:szCs w:val="20"/>
                </w:rPr>
                <w:t>виды разрешенного использования земельных участков</w:t>
              </w:r>
            </w:hyperlink>
            <w:r w:rsidRPr="00AD178A">
              <w:rPr>
                <w:rFonts w:ascii="Times New Roman" w:hAnsi="Times New Roman" w:cs="Times New Roman"/>
                <w:b/>
                <w:sz w:val="20"/>
                <w:szCs w:val="20"/>
              </w:rPr>
              <w:t xml:space="preserve">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r>
      <w:tr w:rsidR="002C68A2" w:rsidRPr="00254D39" w14:paraId="6A67D7C6" w14:textId="77777777" w:rsidTr="00377D8B">
        <w:trPr>
          <w:trHeight w:val="3469"/>
        </w:trPr>
        <w:tc>
          <w:tcPr>
            <w:tcW w:w="2995" w:type="dxa"/>
          </w:tcPr>
          <w:p w14:paraId="7BF03C96"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Жилая застройка (2.0)</w:t>
            </w:r>
          </w:p>
          <w:p w14:paraId="4A51486B" w14:textId="77777777" w:rsidR="002C68A2" w:rsidRPr="00AD178A" w:rsidRDefault="002C68A2" w:rsidP="007D1DE7">
            <w:pPr>
              <w:rPr>
                <w:rFonts w:ascii="Times New Roman" w:hAnsi="Times New Roman" w:cs="Times New Roman"/>
                <w:sz w:val="20"/>
                <w:szCs w:val="20"/>
              </w:rPr>
            </w:pPr>
          </w:p>
          <w:p w14:paraId="2B540983"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Для индивидуального жилищного строительства (2.1)</w:t>
            </w:r>
          </w:p>
          <w:p w14:paraId="51FDBBDC" w14:textId="77777777" w:rsidR="002C68A2" w:rsidRPr="00AD178A" w:rsidRDefault="002C68A2" w:rsidP="007D1DE7">
            <w:pPr>
              <w:rPr>
                <w:rFonts w:ascii="Times New Roman" w:hAnsi="Times New Roman" w:cs="Times New Roman"/>
                <w:sz w:val="20"/>
                <w:szCs w:val="20"/>
              </w:rPr>
            </w:pPr>
          </w:p>
          <w:p w14:paraId="0E1CB586" w14:textId="380523A1"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Для ведения личного подсобного хозяйства</w:t>
            </w:r>
            <w:r w:rsidR="00602EBD">
              <w:rPr>
                <w:rFonts w:ascii="Times New Roman" w:hAnsi="Times New Roman" w:cs="Times New Roman"/>
                <w:sz w:val="20"/>
                <w:szCs w:val="20"/>
              </w:rPr>
              <w:t xml:space="preserve"> </w:t>
            </w:r>
            <w:r w:rsidR="00602EBD" w:rsidRPr="007E037B">
              <w:rPr>
                <w:rFonts w:ascii="Times New Roman" w:hAnsi="Times New Roman" w:cs="Times New Roman"/>
                <w:sz w:val="20"/>
                <w:szCs w:val="20"/>
                <w:shd w:val="clear" w:color="auto" w:fill="FFC000"/>
              </w:rPr>
              <w:t>(приусадебный земельный участок)</w:t>
            </w:r>
            <w:r w:rsidRPr="00AD178A">
              <w:rPr>
                <w:rFonts w:ascii="Times New Roman" w:hAnsi="Times New Roman" w:cs="Times New Roman"/>
                <w:sz w:val="20"/>
                <w:szCs w:val="20"/>
              </w:rPr>
              <w:t xml:space="preserve"> (2.2)</w:t>
            </w:r>
          </w:p>
          <w:p w14:paraId="7E6C9DE8" w14:textId="77777777" w:rsidR="002C68A2" w:rsidRPr="00AD178A" w:rsidRDefault="002C68A2" w:rsidP="007D1DE7">
            <w:pPr>
              <w:rPr>
                <w:rFonts w:ascii="Times New Roman" w:hAnsi="Times New Roman" w:cs="Times New Roman"/>
                <w:sz w:val="20"/>
                <w:szCs w:val="20"/>
              </w:rPr>
            </w:pPr>
          </w:p>
          <w:p w14:paraId="27F2D162"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Блокированная жилая застройка (2.3)</w:t>
            </w:r>
          </w:p>
        </w:tc>
        <w:tc>
          <w:tcPr>
            <w:tcW w:w="6503" w:type="dxa"/>
          </w:tcPr>
          <w:p w14:paraId="29575912" w14:textId="77777777" w:rsidR="002C68A2" w:rsidRPr="00AD178A" w:rsidRDefault="002C68A2" w:rsidP="007D1DE7">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1700D16C" w14:textId="77777777" w:rsidR="002C68A2" w:rsidRPr="00AD178A" w:rsidRDefault="002C68A2" w:rsidP="007D1DE7">
            <w:pPr>
              <w:suppressAutoHyphens/>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п.Ленинский:</w:t>
            </w:r>
          </w:p>
          <w:p w14:paraId="156ED376" w14:textId="77777777" w:rsidR="002C68A2" w:rsidRPr="00AD178A" w:rsidRDefault="002C68A2"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57B30452" w14:textId="77777777" w:rsidR="002C68A2" w:rsidRPr="00AD178A" w:rsidRDefault="002C68A2"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5000 кв.м.</w:t>
            </w:r>
          </w:p>
          <w:p w14:paraId="09B9AF4F" w14:textId="77777777" w:rsidR="002C68A2" w:rsidRPr="00AD178A" w:rsidRDefault="002C68A2" w:rsidP="007D1DE7">
            <w:pPr>
              <w:suppressAutoHyphens/>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п.Игнино, п.Октябрьский, с.Тихорут:</w:t>
            </w:r>
          </w:p>
          <w:p w14:paraId="3387244B" w14:textId="77777777" w:rsidR="002C68A2" w:rsidRPr="00AD178A" w:rsidRDefault="002C68A2"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62882CBB" w14:textId="77777777" w:rsidR="002C68A2" w:rsidRPr="00AD178A" w:rsidRDefault="002C68A2"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10000 кв.м.</w:t>
            </w:r>
          </w:p>
          <w:p w14:paraId="1D28F9D2"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4804B8BE" w14:textId="77777777" w:rsidR="002C68A2" w:rsidRPr="00AD178A" w:rsidRDefault="002C68A2" w:rsidP="007D1DE7">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 (включая мансардный этаж).</w:t>
            </w:r>
          </w:p>
          <w:p w14:paraId="7830277D" w14:textId="77777777" w:rsidR="002C68A2" w:rsidRPr="00AD178A" w:rsidRDefault="002C68A2"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602EBD" w:rsidRPr="00254D39" w14:paraId="03107958" w14:textId="77777777" w:rsidTr="00602EBD">
        <w:tc>
          <w:tcPr>
            <w:tcW w:w="2995" w:type="dxa"/>
            <w:shd w:val="clear" w:color="auto" w:fill="FFC000"/>
          </w:tcPr>
          <w:p w14:paraId="212C8171" w14:textId="101952CF" w:rsidR="00602EBD" w:rsidRPr="00AD178A" w:rsidRDefault="00602EBD" w:rsidP="00602EBD">
            <w:pPr>
              <w:rPr>
                <w:rFonts w:ascii="Times New Roman" w:hAnsi="Times New Roman" w:cs="Times New Roman"/>
                <w:sz w:val="20"/>
                <w:szCs w:val="20"/>
              </w:rPr>
            </w:pPr>
            <w:r>
              <w:rPr>
                <w:rFonts w:ascii="Times New Roman" w:hAnsi="Times New Roman" w:cs="Times New Roman"/>
                <w:sz w:val="20"/>
                <w:szCs w:val="20"/>
              </w:rPr>
              <w:t>Передвижное жилье (2.4)</w:t>
            </w:r>
          </w:p>
        </w:tc>
        <w:tc>
          <w:tcPr>
            <w:tcW w:w="6503" w:type="dxa"/>
            <w:shd w:val="clear" w:color="auto" w:fill="FFC000"/>
          </w:tcPr>
          <w:p w14:paraId="4D100711" w14:textId="77777777" w:rsidR="00602EBD" w:rsidRPr="00AD178A" w:rsidRDefault="00602EBD" w:rsidP="00602EBD">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7AEBE639" w14:textId="77777777" w:rsidR="00602EBD" w:rsidRPr="00AD178A" w:rsidRDefault="00602EBD" w:rsidP="00602EBD">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46EC0ABF" w14:textId="77777777" w:rsidR="00602EBD" w:rsidRPr="00AD178A" w:rsidRDefault="00602EBD" w:rsidP="00602EBD">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436E8C7D" w14:textId="68652CE8" w:rsidR="00602EBD" w:rsidRPr="00AD178A" w:rsidRDefault="00602EBD" w:rsidP="00602EBD">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602EBD" w:rsidRPr="00254D39" w14:paraId="2D630D7C" w14:textId="77777777" w:rsidTr="00377D8B">
        <w:tc>
          <w:tcPr>
            <w:tcW w:w="2995" w:type="dxa"/>
          </w:tcPr>
          <w:p w14:paraId="2CCDC064" w14:textId="77777777" w:rsidR="00602EBD" w:rsidRPr="00AD178A" w:rsidRDefault="00602EBD" w:rsidP="00602EBD">
            <w:pPr>
              <w:rPr>
                <w:rFonts w:ascii="Times New Roman" w:hAnsi="Times New Roman" w:cs="Times New Roman"/>
                <w:sz w:val="20"/>
                <w:szCs w:val="20"/>
              </w:rPr>
            </w:pPr>
            <w:r w:rsidRPr="00AD178A">
              <w:rPr>
                <w:rFonts w:ascii="Times New Roman" w:hAnsi="Times New Roman" w:cs="Times New Roman"/>
                <w:sz w:val="20"/>
                <w:szCs w:val="20"/>
              </w:rPr>
              <w:t>Обслуживание жилой застройки (2.7)</w:t>
            </w:r>
          </w:p>
          <w:p w14:paraId="6C5A80A9" w14:textId="77777777" w:rsidR="00602EBD" w:rsidRPr="00AD178A" w:rsidRDefault="00602EBD" w:rsidP="00602EBD">
            <w:pPr>
              <w:rPr>
                <w:rFonts w:ascii="Times New Roman" w:hAnsi="Times New Roman" w:cs="Times New Roman"/>
                <w:sz w:val="20"/>
                <w:szCs w:val="20"/>
              </w:rPr>
            </w:pPr>
          </w:p>
          <w:p w14:paraId="5767AC30" w14:textId="77777777" w:rsidR="00602EBD" w:rsidRDefault="00602EBD" w:rsidP="00602EBD">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 (3.1)</w:t>
            </w:r>
          </w:p>
          <w:p w14:paraId="6AB99113" w14:textId="77777777" w:rsidR="00602EBD" w:rsidRDefault="00602EBD" w:rsidP="00602EBD">
            <w:pPr>
              <w:rPr>
                <w:rFonts w:ascii="Times New Roman" w:hAnsi="Times New Roman" w:cs="Times New Roman"/>
                <w:sz w:val="20"/>
                <w:szCs w:val="20"/>
              </w:rPr>
            </w:pPr>
          </w:p>
          <w:p w14:paraId="381B0015" w14:textId="77777777" w:rsidR="00602EBD" w:rsidRDefault="00602EBD" w:rsidP="00602EBD">
            <w:pPr>
              <w:rPr>
                <w:rFonts w:ascii="Times New Roman" w:hAnsi="Times New Roman" w:cs="Times New Roman"/>
                <w:sz w:val="20"/>
                <w:szCs w:val="20"/>
                <w:shd w:val="clear" w:color="auto" w:fill="FFC000"/>
              </w:rPr>
            </w:pPr>
            <w:r w:rsidRPr="00602EBD">
              <w:rPr>
                <w:rFonts w:ascii="Times New Roman" w:hAnsi="Times New Roman" w:cs="Times New Roman"/>
                <w:sz w:val="20"/>
                <w:szCs w:val="20"/>
                <w:shd w:val="clear" w:color="auto" w:fill="FFC000"/>
              </w:rPr>
              <w:t>Предоставление коммунальных услуг (3.1.1)</w:t>
            </w:r>
          </w:p>
          <w:p w14:paraId="48E7D3B3" w14:textId="77777777" w:rsidR="00602EBD" w:rsidRDefault="00602EBD" w:rsidP="00602EBD">
            <w:pPr>
              <w:rPr>
                <w:rFonts w:ascii="Times New Roman" w:hAnsi="Times New Roman" w:cs="Times New Roman"/>
                <w:sz w:val="20"/>
                <w:szCs w:val="20"/>
                <w:shd w:val="clear" w:color="auto" w:fill="FFC000"/>
              </w:rPr>
            </w:pPr>
          </w:p>
          <w:p w14:paraId="6706C668" w14:textId="7B51BAA4" w:rsidR="00602EBD" w:rsidRPr="00AD178A" w:rsidRDefault="00602EBD" w:rsidP="00602EBD">
            <w:pPr>
              <w:rPr>
                <w:rFonts w:ascii="Times New Roman" w:hAnsi="Times New Roman" w:cs="Times New Roman"/>
                <w:sz w:val="20"/>
                <w:szCs w:val="20"/>
              </w:rPr>
            </w:pPr>
            <w:r>
              <w:rPr>
                <w:rFonts w:ascii="Times New Roman" w:hAnsi="Times New Roman" w:cs="Times New Roman"/>
                <w:sz w:val="20"/>
                <w:szCs w:val="20"/>
                <w:shd w:val="clear" w:color="auto" w:fill="FFC000"/>
              </w:rPr>
              <w:lastRenderedPageBreak/>
              <w:t>Административные здания организаций, обеспечивающих предоставление коммунальных услуг (3.1.2)</w:t>
            </w:r>
          </w:p>
        </w:tc>
        <w:tc>
          <w:tcPr>
            <w:tcW w:w="6503" w:type="dxa"/>
          </w:tcPr>
          <w:p w14:paraId="09F67D18" w14:textId="77777777" w:rsidR="00602EBD" w:rsidRPr="00AD178A" w:rsidRDefault="00602EBD" w:rsidP="00602EBD">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lastRenderedPageBreak/>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5029B81E" w14:textId="77777777" w:rsidR="00602EBD" w:rsidRPr="00AD178A" w:rsidRDefault="00602EBD" w:rsidP="00602EBD">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6B892BCA" w14:textId="77777777" w:rsidR="00602EBD" w:rsidRPr="00AD178A" w:rsidRDefault="00602EBD" w:rsidP="00602EBD">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0861DCDF" w14:textId="77777777" w:rsidR="00602EBD" w:rsidRPr="00AD178A" w:rsidRDefault="00602EBD" w:rsidP="00602EBD">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602EBD" w:rsidRPr="00254D39" w14:paraId="2126BCF4" w14:textId="77777777" w:rsidTr="00377D8B">
        <w:tc>
          <w:tcPr>
            <w:tcW w:w="2995" w:type="dxa"/>
          </w:tcPr>
          <w:p w14:paraId="0875C455" w14:textId="5EB112FD" w:rsidR="00602EBD" w:rsidRDefault="00602EBD" w:rsidP="00602EBD">
            <w:pPr>
              <w:rPr>
                <w:rFonts w:ascii="Times New Roman" w:hAnsi="Times New Roman" w:cs="Times New Roman"/>
                <w:sz w:val="20"/>
                <w:szCs w:val="20"/>
              </w:rPr>
            </w:pPr>
            <w:r w:rsidRPr="00AD178A">
              <w:rPr>
                <w:rFonts w:ascii="Times New Roman" w:hAnsi="Times New Roman" w:cs="Times New Roman"/>
                <w:sz w:val="20"/>
                <w:szCs w:val="20"/>
              </w:rPr>
              <w:lastRenderedPageBreak/>
              <w:t>Социальное обслуживание (3.2)</w:t>
            </w:r>
          </w:p>
          <w:p w14:paraId="4A326008" w14:textId="099AF0DF" w:rsidR="00D0706F" w:rsidRDefault="00D0706F" w:rsidP="00602EBD">
            <w:pPr>
              <w:rPr>
                <w:rFonts w:ascii="Times New Roman" w:hAnsi="Times New Roman" w:cs="Times New Roman"/>
                <w:sz w:val="20"/>
                <w:szCs w:val="20"/>
              </w:rPr>
            </w:pPr>
          </w:p>
          <w:p w14:paraId="181745F3" w14:textId="5EE70049" w:rsidR="00D0706F" w:rsidRPr="00D0706F" w:rsidRDefault="00D0706F" w:rsidP="00D0706F">
            <w:pPr>
              <w:shd w:val="clear" w:color="auto" w:fill="FFC000"/>
              <w:rPr>
                <w:rFonts w:ascii="Times New Roman" w:hAnsi="Times New Roman" w:cs="Times New Roman"/>
                <w:sz w:val="20"/>
                <w:szCs w:val="20"/>
              </w:rPr>
            </w:pPr>
            <w:r w:rsidRPr="00D0706F">
              <w:rPr>
                <w:rFonts w:ascii="Times New Roman" w:hAnsi="Times New Roman" w:cs="Times New Roman"/>
                <w:sz w:val="20"/>
                <w:szCs w:val="20"/>
              </w:rPr>
              <w:t>Дома социального обслуживания (3.2.1)</w:t>
            </w:r>
          </w:p>
          <w:p w14:paraId="5F02C903" w14:textId="08E6566E" w:rsidR="00D0706F" w:rsidRPr="00D0706F" w:rsidRDefault="00D0706F" w:rsidP="00D0706F">
            <w:pPr>
              <w:shd w:val="clear" w:color="auto" w:fill="FFC000"/>
              <w:rPr>
                <w:rFonts w:ascii="Times New Roman" w:hAnsi="Times New Roman" w:cs="Times New Roman"/>
                <w:sz w:val="20"/>
                <w:szCs w:val="20"/>
              </w:rPr>
            </w:pPr>
          </w:p>
          <w:p w14:paraId="2B86E81F" w14:textId="7183BCAF" w:rsidR="00D0706F" w:rsidRPr="00D0706F" w:rsidRDefault="00D0706F" w:rsidP="00D0706F">
            <w:pPr>
              <w:shd w:val="clear" w:color="auto" w:fill="FFC000"/>
              <w:rPr>
                <w:rFonts w:ascii="Times New Roman" w:hAnsi="Times New Roman" w:cs="Times New Roman"/>
                <w:sz w:val="20"/>
                <w:szCs w:val="20"/>
              </w:rPr>
            </w:pPr>
            <w:r w:rsidRPr="00D0706F">
              <w:rPr>
                <w:rFonts w:ascii="Times New Roman" w:hAnsi="Times New Roman" w:cs="Times New Roman"/>
                <w:sz w:val="20"/>
                <w:szCs w:val="20"/>
              </w:rPr>
              <w:t>Оказание социальной помощи населению (3.2.2)</w:t>
            </w:r>
          </w:p>
          <w:p w14:paraId="0ABBB8E6" w14:textId="77777777" w:rsidR="00D0706F" w:rsidRDefault="00D0706F" w:rsidP="00602EBD">
            <w:pPr>
              <w:rPr>
                <w:rFonts w:ascii="Times New Roman" w:hAnsi="Times New Roman" w:cs="Times New Roman"/>
                <w:sz w:val="20"/>
                <w:szCs w:val="20"/>
              </w:rPr>
            </w:pPr>
          </w:p>
          <w:p w14:paraId="4C0929E9" w14:textId="28F99AFE" w:rsidR="00D0706F" w:rsidRPr="00AD178A" w:rsidRDefault="00D0706F" w:rsidP="00602EBD">
            <w:pPr>
              <w:rPr>
                <w:rFonts w:ascii="Times New Roman" w:hAnsi="Times New Roman" w:cs="Times New Roman"/>
                <w:sz w:val="20"/>
                <w:szCs w:val="20"/>
              </w:rPr>
            </w:pPr>
          </w:p>
        </w:tc>
        <w:tc>
          <w:tcPr>
            <w:tcW w:w="6503" w:type="dxa"/>
          </w:tcPr>
          <w:p w14:paraId="16999DA6" w14:textId="77777777" w:rsidR="00602EBD" w:rsidRPr="00AD178A" w:rsidRDefault="00602EBD" w:rsidP="00602EBD">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1E41A028" w14:textId="77777777" w:rsidR="00602EBD" w:rsidRPr="00AD178A" w:rsidRDefault="00602EBD" w:rsidP="00602EBD">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56A9D082" w14:textId="77777777" w:rsidR="00602EBD" w:rsidRPr="00AD178A" w:rsidRDefault="00602EBD" w:rsidP="00602EBD">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4BB0EAFC" w14:textId="77777777" w:rsidR="00602EBD" w:rsidRPr="00AD178A" w:rsidRDefault="00602EBD" w:rsidP="00602EBD">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5D33A4A1" w14:textId="77777777" w:rsidR="00602EBD" w:rsidRPr="00AD178A" w:rsidRDefault="00602EBD" w:rsidP="00602EBD">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213FA196" w14:textId="77777777" w:rsidR="00602EBD" w:rsidRPr="00AD178A" w:rsidRDefault="00602EBD" w:rsidP="00602EBD">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D0706F" w:rsidRPr="00254D39" w14:paraId="32802CE3" w14:textId="77777777" w:rsidTr="00D0706F">
        <w:tc>
          <w:tcPr>
            <w:tcW w:w="2995" w:type="dxa"/>
            <w:shd w:val="clear" w:color="auto" w:fill="FFC000"/>
          </w:tcPr>
          <w:p w14:paraId="45689BF4" w14:textId="5E6F7A36" w:rsidR="00D0706F" w:rsidRPr="00AD178A" w:rsidRDefault="00D0706F" w:rsidP="00602EBD">
            <w:pPr>
              <w:rPr>
                <w:rFonts w:ascii="Times New Roman" w:hAnsi="Times New Roman" w:cs="Times New Roman"/>
                <w:sz w:val="20"/>
                <w:szCs w:val="20"/>
              </w:rPr>
            </w:pPr>
            <w:r>
              <w:rPr>
                <w:rFonts w:ascii="Times New Roman" w:hAnsi="Times New Roman" w:cs="Times New Roman"/>
                <w:sz w:val="20"/>
                <w:szCs w:val="20"/>
              </w:rPr>
              <w:t>Общежития (3.2.4)</w:t>
            </w:r>
          </w:p>
        </w:tc>
        <w:tc>
          <w:tcPr>
            <w:tcW w:w="6503" w:type="dxa"/>
            <w:shd w:val="clear" w:color="auto" w:fill="FFC000"/>
          </w:tcPr>
          <w:p w14:paraId="639A17D7" w14:textId="77777777" w:rsidR="00D0706F" w:rsidRPr="00AD178A" w:rsidRDefault="00D0706F" w:rsidP="00D0706F">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99179C2" w14:textId="77777777" w:rsidR="00D0706F" w:rsidRPr="00AD178A" w:rsidRDefault="00D0706F" w:rsidP="00D0706F">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4CF8DB79" w14:textId="77777777" w:rsidR="00D0706F" w:rsidRPr="00AD178A" w:rsidRDefault="00D0706F" w:rsidP="00D0706F">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02087C30" w14:textId="0F941E97" w:rsidR="00D0706F" w:rsidRPr="00AD178A" w:rsidRDefault="00D0706F" w:rsidP="00D0706F">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w:t>
            </w:r>
            <w:r>
              <w:rPr>
                <w:rFonts w:ascii="Times New Roman" w:hAnsi="Times New Roman" w:cs="Times New Roman"/>
                <w:sz w:val="20"/>
                <w:szCs w:val="20"/>
              </w:rPr>
              <w:t>3</w:t>
            </w:r>
            <w:r w:rsidRPr="00AD178A">
              <w:rPr>
                <w:rFonts w:ascii="Times New Roman" w:hAnsi="Times New Roman" w:cs="Times New Roman"/>
                <w:sz w:val="20"/>
                <w:szCs w:val="20"/>
              </w:rPr>
              <w:t xml:space="preserve"> м.</w:t>
            </w:r>
          </w:p>
          <w:p w14:paraId="1A90FF01" w14:textId="2F23062B" w:rsidR="00D0706F" w:rsidRPr="00AD178A" w:rsidRDefault="00D0706F" w:rsidP="00D0706F">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w:t>
            </w:r>
            <w:r>
              <w:rPr>
                <w:rFonts w:ascii="Times New Roman" w:eastAsia="SimSun" w:hAnsi="Times New Roman" w:cs="Times New Roman"/>
                <w:sz w:val="20"/>
                <w:szCs w:val="20"/>
                <w:lang w:eastAsia="zh-CN"/>
              </w:rPr>
              <w:t>3</w:t>
            </w:r>
            <w:r w:rsidRPr="00AD178A">
              <w:rPr>
                <w:rFonts w:ascii="Times New Roman" w:eastAsia="SimSun" w:hAnsi="Times New Roman" w:cs="Times New Roman"/>
                <w:sz w:val="20"/>
                <w:szCs w:val="20"/>
                <w:lang w:eastAsia="zh-CN"/>
              </w:rPr>
              <w:t xml:space="preserve"> этажа.</w:t>
            </w:r>
          </w:p>
          <w:p w14:paraId="5933C7AD" w14:textId="47937A5E" w:rsidR="00D0706F" w:rsidRPr="00D0706F" w:rsidRDefault="00D0706F" w:rsidP="00D0706F">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602EBD" w:rsidRPr="00254D39" w14:paraId="0147A0EB" w14:textId="77777777" w:rsidTr="00377D8B">
        <w:tc>
          <w:tcPr>
            <w:tcW w:w="2995" w:type="dxa"/>
          </w:tcPr>
          <w:p w14:paraId="44A03A28" w14:textId="77777777" w:rsidR="00602EBD" w:rsidRPr="00AD178A" w:rsidRDefault="00602EBD" w:rsidP="00602EBD">
            <w:pPr>
              <w:rPr>
                <w:rFonts w:ascii="Times New Roman" w:hAnsi="Times New Roman" w:cs="Times New Roman"/>
                <w:sz w:val="20"/>
                <w:szCs w:val="20"/>
              </w:rPr>
            </w:pPr>
            <w:r w:rsidRPr="00AD178A">
              <w:rPr>
                <w:rFonts w:ascii="Times New Roman" w:hAnsi="Times New Roman" w:cs="Times New Roman"/>
                <w:sz w:val="20"/>
                <w:szCs w:val="20"/>
              </w:rPr>
              <w:t>Амбулаторно-поликлиническое обслуживание (3.4.1)</w:t>
            </w:r>
          </w:p>
        </w:tc>
        <w:tc>
          <w:tcPr>
            <w:tcW w:w="6503" w:type="dxa"/>
          </w:tcPr>
          <w:p w14:paraId="51E3EECB" w14:textId="77777777" w:rsidR="00602EBD" w:rsidRPr="00AD178A" w:rsidRDefault="00602EBD" w:rsidP="00602EBD">
            <w:pPr>
              <w:pStyle w:val="a5"/>
              <w:numPr>
                <w:ilvl w:val="0"/>
                <w:numId w:val="7"/>
              </w:numPr>
              <w:suppressAutoHyphens/>
              <w:ind w:left="16" w:firstLine="0"/>
              <w:textAlignment w:val="baseline"/>
              <w:rPr>
                <w:rFonts w:ascii="Times New Roman" w:eastAsia="SimSun" w:hAnsi="Times New Roman" w:cs="Times New Roman"/>
                <w:sz w:val="20"/>
                <w:szCs w:val="20"/>
                <w:lang w:eastAsia="zh-CN"/>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04CBF8F" w14:textId="77777777" w:rsidR="00602EBD" w:rsidRPr="00AD178A" w:rsidRDefault="00602EBD" w:rsidP="00602EBD">
            <w:pPr>
              <w:suppressAutoHyphens/>
              <w:ind w:left="16"/>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0B5D9450" w14:textId="77777777" w:rsidR="00602EBD" w:rsidRPr="00AD178A" w:rsidRDefault="00602EBD" w:rsidP="00602EBD">
            <w:pPr>
              <w:pStyle w:val="a5"/>
              <w:suppressAutoHyphens/>
              <w:ind w:left="16"/>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15000 кв.м.</w:t>
            </w:r>
          </w:p>
          <w:p w14:paraId="200F7FDB" w14:textId="77777777" w:rsidR="00602EBD" w:rsidRPr="00AD178A" w:rsidRDefault="00602EBD" w:rsidP="00602EBD">
            <w:pPr>
              <w:ind w:left="16"/>
              <w:jc w:val="both"/>
              <w:rPr>
                <w:rFonts w:ascii="Times New Roman" w:hAnsi="Times New Roman" w:cs="Times New Roman"/>
                <w:b/>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0DA8B048" w14:textId="77777777" w:rsidR="00602EBD" w:rsidRPr="00AD178A" w:rsidRDefault="00602EBD" w:rsidP="00602EBD">
            <w:pPr>
              <w:ind w:left="16"/>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1B7F64B8" w14:textId="77777777" w:rsidR="00602EBD" w:rsidRPr="00AD178A" w:rsidRDefault="00602EBD" w:rsidP="00602EBD">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602EBD" w:rsidRPr="00254D39" w14:paraId="07525311" w14:textId="77777777" w:rsidTr="00377D8B">
        <w:tc>
          <w:tcPr>
            <w:tcW w:w="2995" w:type="dxa"/>
          </w:tcPr>
          <w:p w14:paraId="33F50215" w14:textId="77777777" w:rsidR="00602EBD" w:rsidRPr="00AD178A" w:rsidRDefault="00602EBD" w:rsidP="00602EBD">
            <w:pPr>
              <w:rPr>
                <w:rFonts w:ascii="Times New Roman" w:hAnsi="Times New Roman" w:cs="Times New Roman"/>
                <w:sz w:val="20"/>
                <w:szCs w:val="20"/>
              </w:rPr>
            </w:pPr>
            <w:r w:rsidRPr="00AD178A">
              <w:rPr>
                <w:rFonts w:ascii="Times New Roman" w:hAnsi="Times New Roman" w:cs="Times New Roman"/>
                <w:sz w:val="20"/>
                <w:szCs w:val="20"/>
              </w:rPr>
              <w:t>Дошкольное, начальное и среднее общее образование (3.5.1)</w:t>
            </w:r>
          </w:p>
        </w:tc>
        <w:tc>
          <w:tcPr>
            <w:tcW w:w="6503" w:type="dxa"/>
          </w:tcPr>
          <w:p w14:paraId="595DA7A3" w14:textId="77777777" w:rsidR="00602EBD" w:rsidRPr="00AD178A" w:rsidRDefault="00602EBD" w:rsidP="00602EBD">
            <w:pPr>
              <w:pStyle w:val="a5"/>
              <w:numPr>
                <w:ilvl w:val="0"/>
                <w:numId w:val="7"/>
              </w:numPr>
              <w:suppressAutoHyphens/>
              <w:ind w:left="0" w:firstLine="0"/>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8F4EC8B" w14:textId="77777777" w:rsidR="00602EBD" w:rsidRPr="00AD178A" w:rsidRDefault="00602EBD" w:rsidP="00602EBD">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4000 кв.м.</w:t>
            </w:r>
          </w:p>
          <w:p w14:paraId="67238E39" w14:textId="77777777" w:rsidR="00602EBD" w:rsidRPr="00AD178A" w:rsidRDefault="00602EBD" w:rsidP="00602EBD">
            <w:pPr>
              <w:suppressAutoHyphens/>
              <w:jc w:val="both"/>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40000 кв.м.</w:t>
            </w:r>
          </w:p>
          <w:p w14:paraId="5A14191E" w14:textId="77777777" w:rsidR="00602EBD" w:rsidRPr="00AD178A" w:rsidRDefault="00602EBD" w:rsidP="00602EBD">
            <w:pPr>
              <w:jc w:val="both"/>
              <w:rPr>
                <w:rFonts w:ascii="Times New Roman" w:hAnsi="Times New Roman" w:cs="Times New Roman"/>
                <w:b/>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501469C4" w14:textId="77777777" w:rsidR="00602EBD" w:rsidRPr="00AD178A" w:rsidRDefault="00602EBD" w:rsidP="00602EBD">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3A2A6430" w14:textId="77777777" w:rsidR="00602EBD" w:rsidRPr="00AD178A" w:rsidRDefault="00602EBD" w:rsidP="00602EBD">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602EBD" w:rsidRPr="00254D39" w14:paraId="4F91CCD8" w14:textId="77777777" w:rsidTr="00377D8B">
        <w:trPr>
          <w:trHeight w:val="2745"/>
        </w:trPr>
        <w:tc>
          <w:tcPr>
            <w:tcW w:w="2995" w:type="dxa"/>
          </w:tcPr>
          <w:p w14:paraId="7C496D8B" w14:textId="77777777" w:rsidR="00602EBD" w:rsidRPr="00AD178A" w:rsidRDefault="00602EBD" w:rsidP="00602EBD">
            <w:pPr>
              <w:rPr>
                <w:rFonts w:ascii="Times New Roman" w:hAnsi="Times New Roman" w:cs="Times New Roman"/>
                <w:sz w:val="20"/>
                <w:szCs w:val="20"/>
              </w:rPr>
            </w:pPr>
            <w:r w:rsidRPr="00AD178A">
              <w:rPr>
                <w:rFonts w:ascii="Times New Roman" w:hAnsi="Times New Roman" w:cs="Times New Roman"/>
                <w:sz w:val="20"/>
                <w:szCs w:val="20"/>
              </w:rPr>
              <w:t>Культурное развитие (3.6)</w:t>
            </w:r>
          </w:p>
        </w:tc>
        <w:tc>
          <w:tcPr>
            <w:tcW w:w="6503" w:type="dxa"/>
          </w:tcPr>
          <w:p w14:paraId="27FC5A72" w14:textId="77777777" w:rsidR="00602EBD" w:rsidRPr="00AD178A" w:rsidRDefault="00602EBD" w:rsidP="00602EBD">
            <w:pPr>
              <w:pStyle w:val="a5"/>
              <w:numPr>
                <w:ilvl w:val="0"/>
                <w:numId w:val="8"/>
              </w:numPr>
              <w:suppressAutoHyphens/>
              <w:ind w:left="0" w:firstLine="0"/>
              <w:textAlignment w:val="baseline"/>
              <w:rPr>
                <w:rFonts w:ascii="Times New Roman" w:eastAsia="SimSun" w:hAnsi="Times New Roman" w:cs="Times New Roman"/>
                <w:sz w:val="20"/>
                <w:szCs w:val="20"/>
                <w:lang w:eastAsia="zh-CN"/>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17267F17" w14:textId="77777777" w:rsidR="00602EBD" w:rsidRPr="00AD178A" w:rsidRDefault="00602EBD" w:rsidP="00602EBD">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3AE64742" w14:textId="77777777" w:rsidR="00602EBD" w:rsidRPr="00AD178A" w:rsidRDefault="00602EBD" w:rsidP="00602EBD">
            <w:pPr>
              <w:pStyle w:val="a5"/>
              <w:suppressAutoHyphens/>
              <w:ind w:left="0"/>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15000 кв.м.</w:t>
            </w:r>
          </w:p>
          <w:p w14:paraId="2F4887C5" w14:textId="77777777" w:rsidR="00602EBD" w:rsidRPr="00AD178A" w:rsidRDefault="00602EBD" w:rsidP="00602EBD">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0C8D4D69" w14:textId="77777777" w:rsidR="00602EBD" w:rsidRPr="00AD178A" w:rsidRDefault="00602EBD" w:rsidP="00602EBD">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23DF7B81" w14:textId="77777777" w:rsidR="00602EBD" w:rsidRPr="00AD178A" w:rsidRDefault="00602EBD" w:rsidP="00602EBD">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642ADF" w:rsidRPr="00254D39" w14:paraId="1E2E6ABF" w14:textId="77777777" w:rsidTr="00642ADF">
        <w:trPr>
          <w:trHeight w:val="2084"/>
        </w:trPr>
        <w:tc>
          <w:tcPr>
            <w:tcW w:w="2995" w:type="dxa"/>
            <w:shd w:val="clear" w:color="auto" w:fill="FFC000"/>
          </w:tcPr>
          <w:p w14:paraId="736E5D4B" w14:textId="77777777" w:rsidR="00642ADF" w:rsidRPr="00642ADF" w:rsidRDefault="00642ADF" w:rsidP="00642ADF">
            <w:pPr>
              <w:rPr>
                <w:rFonts w:ascii="Times New Roman" w:hAnsi="Times New Roman" w:cs="Times New Roman"/>
                <w:sz w:val="20"/>
                <w:szCs w:val="20"/>
              </w:rPr>
            </w:pPr>
          </w:p>
          <w:p w14:paraId="08A0FA41" w14:textId="77777777" w:rsidR="00642ADF" w:rsidRPr="00642ADF" w:rsidRDefault="00642ADF" w:rsidP="00642ADF">
            <w:pPr>
              <w:rPr>
                <w:rFonts w:ascii="Times New Roman" w:hAnsi="Times New Roman" w:cs="Times New Roman"/>
                <w:sz w:val="20"/>
                <w:szCs w:val="20"/>
              </w:rPr>
            </w:pPr>
          </w:p>
          <w:p w14:paraId="710EE46A" w14:textId="5B4E6CF8" w:rsidR="00642ADF" w:rsidRPr="00642ADF" w:rsidRDefault="00642ADF" w:rsidP="00642ADF">
            <w:pPr>
              <w:rPr>
                <w:rFonts w:ascii="Times New Roman" w:hAnsi="Times New Roman" w:cs="Times New Roman"/>
                <w:sz w:val="20"/>
                <w:szCs w:val="20"/>
              </w:rPr>
            </w:pPr>
            <w:r w:rsidRPr="00642ADF">
              <w:rPr>
                <w:rFonts w:ascii="Times New Roman" w:hAnsi="Times New Roman" w:cs="Times New Roman"/>
                <w:sz w:val="20"/>
                <w:szCs w:val="20"/>
              </w:rPr>
              <w:t>Объекты культурно-досуговой деятельности (3.6.1)</w:t>
            </w:r>
          </w:p>
        </w:tc>
        <w:tc>
          <w:tcPr>
            <w:tcW w:w="6503" w:type="dxa"/>
            <w:shd w:val="clear" w:color="auto" w:fill="FFC000"/>
          </w:tcPr>
          <w:p w14:paraId="10AC2FF0" w14:textId="39121BFA" w:rsidR="00642ADF" w:rsidRPr="00642ADF" w:rsidRDefault="00642ADF" w:rsidP="00642ADF">
            <w:pPr>
              <w:suppressAutoHyphens/>
              <w:ind w:left="21"/>
              <w:textAlignment w:val="baseline"/>
              <w:rPr>
                <w:rFonts w:ascii="Times New Roman" w:eastAsia="SimSun" w:hAnsi="Times New Roman" w:cs="Times New Roman"/>
                <w:sz w:val="20"/>
                <w:szCs w:val="20"/>
                <w:lang w:eastAsia="zh-CN"/>
              </w:rPr>
            </w:pPr>
            <w:r>
              <w:rPr>
                <w:rFonts w:ascii="Times New Roman" w:hAnsi="Times New Roman" w:cs="Times New Roman"/>
                <w:b/>
                <w:sz w:val="20"/>
                <w:szCs w:val="20"/>
              </w:rPr>
              <w:t xml:space="preserve">1. </w:t>
            </w:r>
            <w:r w:rsidRPr="00642ADF">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8B7D4E4" w14:textId="77777777" w:rsidR="00642ADF" w:rsidRPr="00AD178A" w:rsidRDefault="00642ADF" w:rsidP="00642ADF">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7F6F0C56" w14:textId="77777777" w:rsidR="00642ADF" w:rsidRPr="00AD178A" w:rsidRDefault="00642ADF" w:rsidP="00642ADF">
            <w:pPr>
              <w:pStyle w:val="a5"/>
              <w:suppressAutoHyphens/>
              <w:ind w:left="0"/>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15000 кв.м.</w:t>
            </w:r>
          </w:p>
          <w:p w14:paraId="62393374" w14:textId="77777777" w:rsidR="00642ADF" w:rsidRPr="00AD178A" w:rsidRDefault="00642ADF" w:rsidP="00642ADF">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4777DEDA" w14:textId="77777777" w:rsidR="00642ADF" w:rsidRPr="00AD178A" w:rsidRDefault="00642ADF" w:rsidP="00642ADF">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635DBD27" w14:textId="5CAD38BF" w:rsidR="00642ADF" w:rsidRPr="00AD178A" w:rsidRDefault="00642ADF" w:rsidP="00642ADF">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642ADF" w:rsidRPr="00254D39" w14:paraId="0DE465AF" w14:textId="77777777" w:rsidTr="00642ADF">
        <w:trPr>
          <w:trHeight w:val="2084"/>
        </w:trPr>
        <w:tc>
          <w:tcPr>
            <w:tcW w:w="2995" w:type="dxa"/>
            <w:shd w:val="clear" w:color="auto" w:fill="FFC000"/>
          </w:tcPr>
          <w:p w14:paraId="58EB4F79" w14:textId="77777777" w:rsidR="00642ADF" w:rsidRDefault="00642ADF" w:rsidP="00642ADF">
            <w:pPr>
              <w:rPr>
                <w:rFonts w:ascii="Times New Roman" w:hAnsi="Times New Roman" w:cs="Times New Roman"/>
                <w:sz w:val="20"/>
                <w:szCs w:val="20"/>
              </w:rPr>
            </w:pPr>
          </w:p>
          <w:p w14:paraId="0946FF59" w14:textId="77777777" w:rsidR="00642ADF" w:rsidRDefault="00642ADF" w:rsidP="00642ADF">
            <w:pPr>
              <w:rPr>
                <w:rFonts w:ascii="Times New Roman" w:hAnsi="Times New Roman" w:cs="Times New Roman"/>
                <w:sz w:val="20"/>
                <w:szCs w:val="20"/>
              </w:rPr>
            </w:pPr>
          </w:p>
          <w:p w14:paraId="7DC6E4DE" w14:textId="5654AB93" w:rsidR="00642ADF" w:rsidRPr="00642ADF" w:rsidRDefault="00642ADF" w:rsidP="00642ADF">
            <w:pPr>
              <w:rPr>
                <w:rFonts w:ascii="Times New Roman" w:hAnsi="Times New Roman" w:cs="Times New Roman"/>
                <w:sz w:val="20"/>
                <w:szCs w:val="20"/>
              </w:rPr>
            </w:pPr>
            <w:r w:rsidRPr="00642ADF">
              <w:rPr>
                <w:rFonts w:ascii="Times New Roman" w:hAnsi="Times New Roman" w:cs="Times New Roman"/>
                <w:sz w:val="20"/>
                <w:szCs w:val="20"/>
              </w:rPr>
              <w:t>Парки культуры и отдыха (3.6.2)</w:t>
            </w:r>
          </w:p>
        </w:tc>
        <w:tc>
          <w:tcPr>
            <w:tcW w:w="6503" w:type="dxa"/>
            <w:shd w:val="clear" w:color="auto" w:fill="FFC000"/>
          </w:tcPr>
          <w:p w14:paraId="41638842" w14:textId="77777777" w:rsidR="00642ADF" w:rsidRPr="00AD178A" w:rsidRDefault="00642ADF" w:rsidP="00642ADF">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226F1DF3" w14:textId="77777777" w:rsidR="00642ADF" w:rsidRPr="00AD178A" w:rsidRDefault="00642ADF" w:rsidP="00642ADF">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1BDCC22E" w14:textId="77777777" w:rsidR="00642ADF" w:rsidRPr="00AD178A" w:rsidRDefault="00642ADF" w:rsidP="00642ADF">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524721B1" w14:textId="7F121C73" w:rsidR="00642ADF" w:rsidRPr="00AD178A" w:rsidRDefault="00642ADF" w:rsidP="00642ADF">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642ADF" w:rsidRPr="00254D39" w14:paraId="0C058346" w14:textId="77777777" w:rsidTr="00377D8B">
        <w:trPr>
          <w:trHeight w:val="2084"/>
        </w:trPr>
        <w:tc>
          <w:tcPr>
            <w:tcW w:w="2995" w:type="dxa"/>
          </w:tcPr>
          <w:p w14:paraId="36C36C99" w14:textId="77777777" w:rsidR="00642ADF" w:rsidRPr="00AD178A" w:rsidRDefault="00642ADF" w:rsidP="00642ADF">
            <w:pPr>
              <w:rPr>
                <w:rFonts w:ascii="Times New Roman" w:hAnsi="Times New Roman" w:cs="Times New Roman"/>
                <w:sz w:val="20"/>
                <w:szCs w:val="20"/>
              </w:rPr>
            </w:pPr>
            <w:r w:rsidRPr="00AD178A">
              <w:rPr>
                <w:rFonts w:ascii="Times New Roman" w:hAnsi="Times New Roman" w:cs="Times New Roman"/>
                <w:sz w:val="20"/>
                <w:szCs w:val="20"/>
              </w:rPr>
              <w:t>Отдых (рекреация) (5.0)</w:t>
            </w:r>
          </w:p>
          <w:p w14:paraId="0229EAD9" w14:textId="77777777" w:rsidR="00642ADF" w:rsidRPr="00AD178A" w:rsidRDefault="00642ADF" w:rsidP="00642ADF">
            <w:pPr>
              <w:rPr>
                <w:rFonts w:ascii="Times New Roman" w:hAnsi="Times New Roman" w:cs="Times New Roman"/>
                <w:sz w:val="20"/>
                <w:szCs w:val="20"/>
              </w:rPr>
            </w:pPr>
          </w:p>
          <w:p w14:paraId="1D234254" w14:textId="77777777" w:rsidR="00642ADF" w:rsidRPr="00AD178A" w:rsidRDefault="00642ADF" w:rsidP="00642ADF">
            <w:pPr>
              <w:rPr>
                <w:rFonts w:ascii="Times New Roman" w:hAnsi="Times New Roman" w:cs="Times New Roman"/>
                <w:sz w:val="20"/>
                <w:szCs w:val="20"/>
              </w:rPr>
            </w:pPr>
          </w:p>
        </w:tc>
        <w:tc>
          <w:tcPr>
            <w:tcW w:w="6503" w:type="dxa"/>
          </w:tcPr>
          <w:p w14:paraId="6CB44C88" w14:textId="77777777" w:rsidR="00642ADF" w:rsidRPr="00AD178A" w:rsidRDefault="00642ADF" w:rsidP="00642ADF">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5BE90134" w14:textId="77777777" w:rsidR="00642ADF" w:rsidRPr="00AD178A" w:rsidRDefault="00642ADF" w:rsidP="00642ADF">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14E01537" w14:textId="77777777" w:rsidR="00642ADF" w:rsidRPr="00AD178A" w:rsidRDefault="00642ADF" w:rsidP="00642ADF">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739A92FA" w14:textId="77777777" w:rsidR="00642ADF" w:rsidRPr="00AD178A" w:rsidRDefault="00642ADF" w:rsidP="00642ADF">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642ADF" w:rsidRPr="00254D39" w14:paraId="5D66940E" w14:textId="77777777" w:rsidTr="00642ADF">
        <w:trPr>
          <w:trHeight w:val="2327"/>
        </w:trPr>
        <w:tc>
          <w:tcPr>
            <w:tcW w:w="2995" w:type="dxa"/>
            <w:shd w:val="clear" w:color="auto" w:fill="FFC000"/>
          </w:tcPr>
          <w:p w14:paraId="081746C3" w14:textId="77777777" w:rsidR="00642ADF" w:rsidRDefault="00642ADF" w:rsidP="00642ADF">
            <w:pPr>
              <w:rPr>
                <w:rFonts w:ascii="Times New Roman" w:hAnsi="Times New Roman" w:cs="Times New Roman"/>
              </w:rPr>
            </w:pPr>
          </w:p>
          <w:p w14:paraId="4B62B150" w14:textId="004F9517" w:rsidR="00642ADF" w:rsidRPr="00642ADF" w:rsidRDefault="00642ADF" w:rsidP="00642ADF">
            <w:pPr>
              <w:rPr>
                <w:rFonts w:ascii="Times New Roman" w:hAnsi="Times New Roman" w:cs="Times New Roman"/>
              </w:rPr>
            </w:pPr>
            <w:r w:rsidRPr="00642ADF">
              <w:rPr>
                <w:rFonts w:ascii="Times New Roman" w:hAnsi="Times New Roman" w:cs="Times New Roman"/>
              </w:rPr>
              <w:t>Обеспечение занятий спортом в помещениях (5.1.2)</w:t>
            </w:r>
          </w:p>
          <w:p w14:paraId="592D01B6" w14:textId="2EA778B0" w:rsidR="00642ADF" w:rsidRPr="00642ADF" w:rsidRDefault="00642ADF" w:rsidP="00642ADF">
            <w:pPr>
              <w:rPr>
                <w:rFonts w:ascii="Times New Roman" w:hAnsi="Times New Roman" w:cs="Times New Roman"/>
              </w:rPr>
            </w:pPr>
          </w:p>
          <w:p w14:paraId="4A89D10C" w14:textId="6E36E7AC" w:rsidR="00642ADF" w:rsidRPr="00AD178A" w:rsidRDefault="00642ADF" w:rsidP="00642ADF">
            <w:pPr>
              <w:rPr>
                <w:rFonts w:ascii="Times New Roman" w:hAnsi="Times New Roman" w:cs="Times New Roman"/>
                <w:sz w:val="20"/>
                <w:szCs w:val="20"/>
              </w:rPr>
            </w:pPr>
          </w:p>
        </w:tc>
        <w:tc>
          <w:tcPr>
            <w:tcW w:w="6503" w:type="dxa"/>
            <w:shd w:val="clear" w:color="auto" w:fill="FFC000"/>
          </w:tcPr>
          <w:p w14:paraId="2425912D" w14:textId="77777777" w:rsidR="00642ADF" w:rsidRPr="00AD178A" w:rsidRDefault="00642ADF" w:rsidP="00642ADF">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503F40B1" w14:textId="77777777" w:rsidR="00642ADF" w:rsidRPr="00AD178A" w:rsidRDefault="00642ADF" w:rsidP="00642ADF">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25A19BDF" w14:textId="77777777" w:rsidR="00642ADF" w:rsidRPr="00AD178A" w:rsidRDefault="00642ADF" w:rsidP="00642ADF">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43E57E1F" w14:textId="77777777" w:rsidR="00642ADF" w:rsidRPr="00AD178A" w:rsidRDefault="00642ADF" w:rsidP="00642ADF">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5624495F" w14:textId="77777777" w:rsidR="00642ADF" w:rsidRPr="00AD178A" w:rsidRDefault="00642ADF" w:rsidP="00642ADF">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491FA0BF" w14:textId="77777777" w:rsidR="00642ADF" w:rsidRPr="00AD178A" w:rsidRDefault="00642ADF" w:rsidP="00642ADF">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642ADF" w:rsidRPr="00254D39" w14:paraId="3B1A1526" w14:textId="77777777" w:rsidTr="00E56BE4">
        <w:trPr>
          <w:trHeight w:val="2178"/>
        </w:trPr>
        <w:tc>
          <w:tcPr>
            <w:tcW w:w="2995" w:type="dxa"/>
            <w:shd w:val="clear" w:color="auto" w:fill="FFC000"/>
          </w:tcPr>
          <w:p w14:paraId="5B7449B9" w14:textId="77777777" w:rsidR="00642ADF" w:rsidRDefault="00642ADF" w:rsidP="00642ADF">
            <w:pPr>
              <w:rPr>
                <w:rFonts w:ascii="Times New Roman" w:hAnsi="Times New Roman" w:cs="Times New Roman"/>
                <w:sz w:val="20"/>
                <w:szCs w:val="20"/>
              </w:rPr>
            </w:pPr>
          </w:p>
          <w:p w14:paraId="4374E2F5" w14:textId="1F2EA4C8" w:rsidR="00642ADF" w:rsidRPr="00642ADF" w:rsidRDefault="00642ADF" w:rsidP="00642ADF">
            <w:pPr>
              <w:rPr>
                <w:rFonts w:ascii="Times New Roman" w:hAnsi="Times New Roman" w:cs="Times New Roman"/>
                <w:sz w:val="20"/>
                <w:szCs w:val="20"/>
              </w:rPr>
            </w:pPr>
            <w:r w:rsidRPr="00642ADF">
              <w:rPr>
                <w:rFonts w:ascii="Times New Roman" w:hAnsi="Times New Roman" w:cs="Times New Roman"/>
                <w:sz w:val="20"/>
                <w:szCs w:val="20"/>
              </w:rPr>
              <w:t>Площадки для занятий спортом (5.1.3)</w:t>
            </w:r>
          </w:p>
          <w:p w14:paraId="37DA6A62" w14:textId="77777777" w:rsidR="00642ADF" w:rsidRPr="00642ADF" w:rsidRDefault="00642ADF" w:rsidP="00642ADF">
            <w:pPr>
              <w:rPr>
                <w:rFonts w:ascii="Times New Roman" w:hAnsi="Times New Roman" w:cs="Times New Roman"/>
                <w:sz w:val="20"/>
                <w:szCs w:val="20"/>
              </w:rPr>
            </w:pPr>
          </w:p>
          <w:p w14:paraId="512FFA0E" w14:textId="77777777" w:rsidR="00642ADF" w:rsidRPr="00642ADF" w:rsidRDefault="00642ADF" w:rsidP="00642ADF">
            <w:pPr>
              <w:rPr>
                <w:rFonts w:ascii="Times New Roman" w:hAnsi="Times New Roman" w:cs="Times New Roman"/>
                <w:sz w:val="20"/>
                <w:szCs w:val="20"/>
              </w:rPr>
            </w:pPr>
            <w:r w:rsidRPr="00642ADF">
              <w:rPr>
                <w:rFonts w:ascii="Times New Roman" w:hAnsi="Times New Roman" w:cs="Times New Roman"/>
                <w:sz w:val="20"/>
                <w:szCs w:val="20"/>
              </w:rPr>
              <w:t>Оборудованные площадки для занятий спортом (5.1.4)</w:t>
            </w:r>
          </w:p>
          <w:p w14:paraId="6A0B76CE" w14:textId="7633AF56" w:rsidR="00642ADF" w:rsidRDefault="00642ADF" w:rsidP="00642ADF">
            <w:pPr>
              <w:rPr>
                <w:color w:val="22272F"/>
                <w:sz w:val="23"/>
                <w:szCs w:val="23"/>
                <w:shd w:val="clear" w:color="auto" w:fill="FFFFFF"/>
              </w:rPr>
            </w:pPr>
          </w:p>
        </w:tc>
        <w:tc>
          <w:tcPr>
            <w:tcW w:w="6503" w:type="dxa"/>
            <w:shd w:val="clear" w:color="auto" w:fill="FFC000"/>
          </w:tcPr>
          <w:p w14:paraId="5351C081" w14:textId="77777777" w:rsidR="00642ADF" w:rsidRPr="00AD178A" w:rsidRDefault="00642ADF" w:rsidP="00642ADF">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0252FF57" w14:textId="77777777" w:rsidR="00642ADF" w:rsidRPr="00AD178A" w:rsidRDefault="00642ADF" w:rsidP="00642ADF">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451A645A" w14:textId="77777777" w:rsidR="00642ADF" w:rsidRPr="00AD178A" w:rsidRDefault="00642ADF" w:rsidP="00642ADF">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54D99AF2" w14:textId="2088AFEF" w:rsidR="00642ADF" w:rsidRPr="00AD178A" w:rsidRDefault="00642ADF" w:rsidP="00642ADF">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642ADF" w:rsidRPr="00254D39" w14:paraId="7D92C241" w14:textId="77777777" w:rsidTr="00377D8B">
        <w:trPr>
          <w:trHeight w:val="2145"/>
        </w:trPr>
        <w:tc>
          <w:tcPr>
            <w:tcW w:w="2995" w:type="dxa"/>
          </w:tcPr>
          <w:p w14:paraId="434AC0AA" w14:textId="77777777" w:rsidR="00642ADF" w:rsidRPr="00AD178A" w:rsidRDefault="00642ADF" w:rsidP="00642ADF">
            <w:pPr>
              <w:rPr>
                <w:rFonts w:ascii="Times New Roman" w:hAnsi="Times New Roman" w:cs="Times New Roman"/>
                <w:sz w:val="20"/>
                <w:szCs w:val="20"/>
              </w:rPr>
            </w:pPr>
            <w:r w:rsidRPr="00AD178A">
              <w:rPr>
                <w:rFonts w:ascii="Times New Roman" w:hAnsi="Times New Roman" w:cs="Times New Roman"/>
                <w:sz w:val="20"/>
                <w:szCs w:val="20"/>
              </w:rPr>
              <w:t>Историко-культурная деятельность (9.3)</w:t>
            </w:r>
          </w:p>
          <w:p w14:paraId="25CE22F6" w14:textId="77777777" w:rsidR="00642ADF" w:rsidRPr="00AD178A" w:rsidRDefault="00642ADF" w:rsidP="00642ADF">
            <w:pPr>
              <w:rPr>
                <w:rFonts w:ascii="Times New Roman" w:hAnsi="Times New Roman" w:cs="Times New Roman"/>
                <w:sz w:val="20"/>
                <w:szCs w:val="20"/>
              </w:rPr>
            </w:pPr>
          </w:p>
          <w:p w14:paraId="701FEBBD" w14:textId="77777777" w:rsidR="00642ADF" w:rsidRPr="00AD178A" w:rsidRDefault="00642ADF" w:rsidP="00642ADF">
            <w:pPr>
              <w:rPr>
                <w:rFonts w:ascii="Times New Roman" w:hAnsi="Times New Roman" w:cs="Times New Roman"/>
                <w:sz w:val="20"/>
                <w:szCs w:val="20"/>
              </w:rPr>
            </w:pPr>
            <w:r w:rsidRPr="00AD178A">
              <w:rPr>
                <w:rFonts w:ascii="Times New Roman" w:hAnsi="Times New Roman" w:cs="Times New Roman"/>
                <w:sz w:val="20"/>
                <w:szCs w:val="20"/>
              </w:rPr>
              <w:t>Земельные участки (территории) общего пользования (12.0)</w:t>
            </w:r>
          </w:p>
        </w:tc>
        <w:tc>
          <w:tcPr>
            <w:tcW w:w="6503" w:type="dxa"/>
          </w:tcPr>
          <w:p w14:paraId="13A3B097" w14:textId="77777777" w:rsidR="00642ADF" w:rsidRPr="00AD178A" w:rsidRDefault="00642ADF" w:rsidP="00642ADF">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09BA5F4F" w14:textId="77777777" w:rsidR="00642ADF" w:rsidRPr="00AD178A" w:rsidRDefault="00642ADF" w:rsidP="00642ADF">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4DE713FE" w14:textId="77777777" w:rsidR="00642ADF" w:rsidRPr="00AD178A" w:rsidRDefault="00642ADF" w:rsidP="00642ADF">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34F6DD40" w14:textId="4F11DB97" w:rsidR="00E56BE4" w:rsidRPr="00AD178A" w:rsidRDefault="00642ADF" w:rsidP="00642ADF">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E56BE4" w:rsidRPr="00254D39" w14:paraId="02C31854" w14:textId="77777777" w:rsidTr="00E56BE4">
        <w:trPr>
          <w:trHeight w:val="2145"/>
        </w:trPr>
        <w:tc>
          <w:tcPr>
            <w:tcW w:w="2995" w:type="dxa"/>
            <w:shd w:val="clear" w:color="auto" w:fill="FFC000"/>
          </w:tcPr>
          <w:p w14:paraId="54A29D13" w14:textId="77777777" w:rsidR="00E56BE4" w:rsidRPr="00E56BE4" w:rsidRDefault="00E56BE4" w:rsidP="00E56BE4">
            <w:pPr>
              <w:rPr>
                <w:rFonts w:ascii="Times New Roman" w:hAnsi="Times New Roman" w:cs="Times New Roman"/>
                <w:sz w:val="20"/>
                <w:szCs w:val="20"/>
              </w:rPr>
            </w:pPr>
            <w:r w:rsidRPr="00E56BE4">
              <w:rPr>
                <w:rFonts w:ascii="Times New Roman" w:hAnsi="Times New Roman" w:cs="Times New Roman"/>
                <w:sz w:val="20"/>
                <w:szCs w:val="20"/>
              </w:rPr>
              <w:lastRenderedPageBreak/>
              <w:t>Улично-дорожная сеть (12.0.1)</w:t>
            </w:r>
          </w:p>
          <w:p w14:paraId="6AA56542" w14:textId="77777777" w:rsidR="00E56BE4" w:rsidRPr="00E56BE4" w:rsidRDefault="00E56BE4" w:rsidP="00E56BE4">
            <w:pPr>
              <w:rPr>
                <w:rFonts w:ascii="Times New Roman" w:hAnsi="Times New Roman" w:cs="Times New Roman"/>
                <w:sz w:val="20"/>
                <w:szCs w:val="20"/>
              </w:rPr>
            </w:pPr>
          </w:p>
          <w:p w14:paraId="51E3885D" w14:textId="77777777" w:rsidR="00E56BE4" w:rsidRPr="00E56BE4" w:rsidRDefault="00E56BE4" w:rsidP="00E56BE4">
            <w:pPr>
              <w:rPr>
                <w:rFonts w:ascii="Times New Roman" w:hAnsi="Times New Roman" w:cs="Times New Roman"/>
                <w:sz w:val="20"/>
                <w:szCs w:val="20"/>
              </w:rPr>
            </w:pPr>
            <w:r w:rsidRPr="00E56BE4">
              <w:rPr>
                <w:rFonts w:ascii="Times New Roman" w:hAnsi="Times New Roman" w:cs="Times New Roman"/>
                <w:sz w:val="20"/>
                <w:szCs w:val="20"/>
              </w:rPr>
              <w:t>Благоустройство территории (12.0.2)</w:t>
            </w:r>
          </w:p>
          <w:p w14:paraId="2F13BE28" w14:textId="77777777" w:rsidR="00E56BE4" w:rsidRPr="00E56BE4" w:rsidRDefault="00E56BE4" w:rsidP="00E56BE4">
            <w:pPr>
              <w:rPr>
                <w:rFonts w:ascii="Times New Roman" w:hAnsi="Times New Roman" w:cs="Times New Roman"/>
                <w:sz w:val="20"/>
                <w:szCs w:val="20"/>
              </w:rPr>
            </w:pPr>
          </w:p>
          <w:p w14:paraId="3ADF2F8B" w14:textId="4300903B" w:rsidR="00E56BE4" w:rsidRPr="00AD178A" w:rsidRDefault="00E56BE4" w:rsidP="00E56BE4">
            <w:pPr>
              <w:rPr>
                <w:rFonts w:ascii="Times New Roman" w:hAnsi="Times New Roman" w:cs="Times New Roman"/>
                <w:sz w:val="20"/>
                <w:szCs w:val="20"/>
              </w:rPr>
            </w:pPr>
            <w:r w:rsidRPr="00E56BE4">
              <w:rPr>
                <w:rFonts w:ascii="Times New Roman" w:hAnsi="Times New Roman" w:cs="Times New Roman"/>
                <w:sz w:val="20"/>
                <w:szCs w:val="20"/>
              </w:rPr>
              <w:t>Земельные участки, входящие в состав общего имущества собственников индивидуальных жилых домов в малоэтажном жилом комплексе (14.0)</w:t>
            </w:r>
          </w:p>
        </w:tc>
        <w:tc>
          <w:tcPr>
            <w:tcW w:w="6503" w:type="dxa"/>
            <w:shd w:val="clear" w:color="auto" w:fill="FFC000"/>
          </w:tcPr>
          <w:p w14:paraId="3DF3A7D0" w14:textId="77777777" w:rsidR="00E56BE4" w:rsidRPr="00AD178A" w:rsidRDefault="00E56BE4" w:rsidP="00E56BE4">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4779B56C" w14:textId="77777777" w:rsidR="00E56BE4" w:rsidRPr="00AD178A" w:rsidRDefault="00E56BE4" w:rsidP="00E56BE4">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2331C86D" w14:textId="77777777" w:rsidR="00E56BE4" w:rsidRPr="00AD178A" w:rsidRDefault="00E56BE4" w:rsidP="00E56BE4">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1F2FAB15" w14:textId="47E2CF6B" w:rsidR="00E56BE4" w:rsidRPr="00AD178A" w:rsidRDefault="00E56BE4" w:rsidP="00E56BE4">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642ADF" w:rsidRPr="00254D39" w14:paraId="3366F275" w14:textId="77777777" w:rsidTr="00377D8B">
        <w:tc>
          <w:tcPr>
            <w:tcW w:w="9498" w:type="dxa"/>
            <w:gridSpan w:val="2"/>
            <w:shd w:val="clear" w:color="auto" w:fill="auto"/>
          </w:tcPr>
          <w:p w14:paraId="61707C8C" w14:textId="77777777" w:rsidR="00642ADF" w:rsidRPr="00AD178A" w:rsidRDefault="00642ADF" w:rsidP="00642ADF">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5039DD" w:rsidRPr="00254D39" w14:paraId="5783A079" w14:textId="77777777" w:rsidTr="00986E16">
        <w:trPr>
          <w:trHeight w:val="2139"/>
        </w:trPr>
        <w:tc>
          <w:tcPr>
            <w:tcW w:w="2995" w:type="dxa"/>
            <w:shd w:val="clear" w:color="auto" w:fill="FFC000"/>
          </w:tcPr>
          <w:p w14:paraId="33AF80AC" w14:textId="29BDB1AE" w:rsidR="005039DD" w:rsidRDefault="005039DD" w:rsidP="005039DD">
            <w:pPr>
              <w:rPr>
                <w:rFonts w:ascii="Times New Roman" w:hAnsi="Times New Roman" w:cs="Times New Roman"/>
                <w:sz w:val="20"/>
                <w:szCs w:val="20"/>
              </w:rPr>
            </w:pPr>
            <w:r w:rsidRPr="00160A09">
              <w:rPr>
                <w:rFonts w:ascii="Times New Roman" w:hAnsi="Times New Roman" w:cs="Times New Roman"/>
                <w:sz w:val="20"/>
                <w:szCs w:val="20"/>
              </w:rPr>
              <w:t xml:space="preserve">Питомники </w:t>
            </w:r>
            <w:r>
              <w:rPr>
                <w:rFonts w:ascii="Times New Roman" w:hAnsi="Times New Roman" w:cs="Times New Roman"/>
                <w:sz w:val="20"/>
                <w:szCs w:val="20"/>
              </w:rPr>
              <w:t>(1.17)</w:t>
            </w:r>
          </w:p>
        </w:tc>
        <w:tc>
          <w:tcPr>
            <w:tcW w:w="6503" w:type="dxa"/>
            <w:shd w:val="clear" w:color="auto" w:fill="FFC000"/>
          </w:tcPr>
          <w:p w14:paraId="58792306" w14:textId="77777777" w:rsidR="005039DD" w:rsidRPr="00AD178A" w:rsidRDefault="005039DD" w:rsidP="005039DD">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3A4184CE" w14:textId="77777777" w:rsidR="005039DD" w:rsidRPr="00AD178A" w:rsidRDefault="005039DD" w:rsidP="005039DD">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7E90B4B0" w14:textId="77777777" w:rsidR="005039DD" w:rsidRPr="00AD178A" w:rsidRDefault="005039DD" w:rsidP="005039DD">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6EE80E90" w14:textId="1070CCAF" w:rsidR="005039DD" w:rsidRPr="00AD178A" w:rsidRDefault="005039DD" w:rsidP="005039DD">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5475F9" w:rsidRPr="00254D39" w14:paraId="4409DFB2" w14:textId="77777777" w:rsidTr="00986E16">
        <w:trPr>
          <w:trHeight w:val="2139"/>
        </w:trPr>
        <w:tc>
          <w:tcPr>
            <w:tcW w:w="2995" w:type="dxa"/>
            <w:shd w:val="clear" w:color="auto" w:fill="FFC000"/>
          </w:tcPr>
          <w:p w14:paraId="23795531" w14:textId="77777777" w:rsidR="005475F9" w:rsidRDefault="005475F9" w:rsidP="005475F9">
            <w:pPr>
              <w:rPr>
                <w:rFonts w:ascii="Times New Roman" w:hAnsi="Times New Roman" w:cs="Times New Roman"/>
                <w:sz w:val="20"/>
                <w:szCs w:val="20"/>
              </w:rPr>
            </w:pPr>
          </w:p>
          <w:p w14:paraId="2AC7305B" w14:textId="2477D028" w:rsidR="005475F9" w:rsidRPr="005475F9" w:rsidRDefault="005475F9" w:rsidP="005475F9">
            <w:pPr>
              <w:rPr>
                <w:rFonts w:ascii="Times New Roman" w:hAnsi="Times New Roman" w:cs="Times New Roman"/>
                <w:sz w:val="20"/>
                <w:szCs w:val="20"/>
              </w:rPr>
            </w:pPr>
            <w:r w:rsidRPr="005475F9">
              <w:rPr>
                <w:rFonts w:ascii="Times New Roman" w:hAnsi="Times New Roman" w:cs="Times New Roman"/>
                <w:sz w:val="20"/>
                <w:szCs w:val="20"/>
              </w:rPr>
              <w:t>Размещение гаражей для собственных нужд (2.7.2)</w:t>
            </w:r>
          </w:p>
          <w:p w14:paraId="52D515B9" w14:textId="77777777" w:rsidR="005475F9" w:rsidRPr="005475F9" w:rsidRDefault="005475F9" w:rsidP="005475F9">
            <w:pPr>
              <w:rPr>
                <w:rFonts w:ascii="Times New Roman" w:hAnsi="Times New Roman" w:cs="Times New Roman"/>
                <w:sz w:val="20"/>
                <w:szCs w:val="20"/>
              </w:rPr>
            </w:pPr>
          </w:p>
          <w:p w14:paraId="087D02B2" w14:textId="4D361E15" w:rsidR="005475F9" w:rsidRPr="00AD178A" w:rsidRDefault="005475F9" w:rsidP="005475F9">
            <w:pPr>
              <w:rPr>
                <w:rFonts w:ascii="Times New Roman" w:hAnsi="Times New Roman" w:cs="Times New Roman"/>
                <w:sz w:val="20"/>
                <w:szCs w:val="20"/>
              </w:rPr>
            </w:pPr>
          </w:p>
        </w:tc>
        <w:tc>
          <w:tcPr>
            <w:tcW w:w="6503" w:type="dxa"/>
            <w:shd w:val="clear" w:color="auto" w:fill="FFC000"/>
          </w:tcPr>
          <w:p w14:paraId="53513C98" w14:textId="77777777" w:rsidR="00986E16" w:rsidRPr="00AD178A" w:rsidRDefault="00986E16" w:rsidP="00986E16">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6E8E7718" w14:textId="77777777" w:rsidR="00986E16" w:rsidRPr="00AD178A" w:rsidRDefault="00986E16" w:rsidP="00986E16">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6A7BD8CA" w14:textId="656A9350" w:rsidR="00986E16" w:rsidRPr="00AD178A" w:rsidRDefault="00986E16" w:rsidP="00986E16">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w:t>
            </w:r>
            <w:r>
              <w:rPr>
                <w:rFonts w:ascii="Times New Roman" w:hAnsi="Times New Roman" w:cs="Times New Roman"/>
                <w:sz w:val="20"/>
                <w:szCs w:val="20"/>
              </w:rPr>
              <w:t>3</w:t>
            </w:r>
            <w:r w:rsidRPr="00AD178A">
              <w:rPr>
                <w:rFonts w:ascii="Times New Roman" w:hAnsi="Times New Roman" w:cs="Times New Roman"/>
                <w:sz w:val="20"/>
                <w:szCs w:val="20"/>
              </w:rPr>
              <w:t xml:space="preserve">00 кв.м. </w:t>
            </w:r>
          </w:p>
          <w:p w14:paraId="2C38AE00" w14:textId="77777777" w:rsidR="00986E16" w:rsidRPr="00AD178A" w:rsidRDefault="00986E16" w:rsidP="00986E16">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15781011" w14:textId="77777777" w:rsidR="00986E16" w:rsidRPr="00AD178A" w:rsidRDefault="00986E16" w:rsidP="00986E16">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3EDD1F63" w14:textId="3A0D1C64" w:rsidR="005475F9" w:rsidRPr="00AD178A" w:rsidRDefault="00986E16" w:rsidP="00986E16">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A5B78" w:rsidRPr="00254D39" w14:paraId="515C84B4" w14:textId="77777777" w:rsidTr="00986E16">
        <w:trPr>
          <w:trHeight w:val="2139"/>
        </w:trPr>
        <w:tc>
          <w:tcPr>
            <w:tcW w:w="2995" w:type="dxa"/>
            <w:shd w:val="clear" w:color="auto" w:fill="FFC000"/>
          </w:tcPr>
          <w:p w14:paraId="39157B03" w14:textId="77777777" w:rsidR="00AA5B78" w:rsidRDefault="00AA5B78" w:rsidP="00AA5B78">
            <w:pPr>
              <w:rPr>
                <w:rFonts w:ascii="Times New Roman" w:hAnsi="Times New Roman" w:cs="Times New Roman"/>
                <w:sz w:val="20"/>
                <w:szCs w:val="20"/>
              </w:rPr>
            </w:pPr>
          </w:p>
          <w:p w14:paraId="17FB4456" w14:textId="47483B3D" w:rsidR="00AA5B78" w:rsidRDefault="00AA5B78" w:rsidP="00AA5B78">
            <w:pPr>
              <w:rPr>
                <w:rFonts w:ascii="Times New Roman" w:hAnsi="Times New Roman" w:cs="Times New Roman"/>
                <w:sz w:val="20"/>
                <w:szCs w:val="20"/>
              </w:rPr>
            </w:pPr>
            <w:r w:rsidRPr="005475F9">
              <w:rPr>
                <w:rFonts w:ascii="Times New Roman" w:hAnsi="Times New Roman" w:cs="Times New Roman"/>
                <w:sz w:val="20"/>
                <w:szCs w:val="20"/>
              </w:rPr>
              <w:t>Оказание услуг связи (3.2.3)</w:t>
            </w:r>
          </w:p>
        </w:tc>
        <w:tc>
          <w:tcPr>
            <w:tcW w:w="6503" w:type="dxa"/>
            <w:shd w:val="clear" w:color="auto" w:fill="FFC000"/>
          </w:tcPr>
          <w:p w14:paraId="1E175D71" w14:textId="77777777" w:rsidR="00AA5B78" w:rsidRPr="00AD178A" w:rsidRDefault="00AA5B78" w:rsidP="00AA5B78">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01687100" w14:textId="05841D23" w:rsidR="00AA5B78" w:rsidRPr="00AD178A" w:rsidRDefault="00AA5B78" w:rsidP="00AA5B7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 xml:space="preserve">Минимальная площадь земельных участков – </w:t>
            </w:r>
            <w:r>
              <w:rPr>
                <w:rFonts w:ascii="Times New Roman" w:hAnsi="Times New Roman" w:cs="Times New Roman"/>
                <w:sz w:val="20"/>
                <w:szCs w:val="20"/>
              </w:rPr>
              <w:t>3</w:t>
            </w:r>
            <w:r w:rsidRPr="00AD178A">
              <w:rPr>
                <w:rFonts w:ascii="Times New Roman" w:hAnsi="Times New Roman" w:cs="Times New Roman"/>
                <w:sz w:val="20"/>
                <w:szCs w:val="20"/>
              </w:rPr>
              <w:t>00 кв.м.</w:t>
            </w:r>
          </w:p>
          <w:p w14:paraId="1EC3C247" w14:textId="63013FA5" w:rsidR="00AA5B78" w:rsidRPr="00AD178A" w:rsidRDefault="00AA5B78" w:rsidP="00AA5B7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w:t>
            </w:r>
            <w:r>
              <w:rPr>
                <w:rFonts w:ascii="Times New Roman" w:hAnsi="Times New Roman" w:cs="Times New Roman"/>
                <w:sz w:val="20"/>
                <w:szCs w:val="20"/>
              </w:rPr>
              <w:t>10</w:t>
            </w:r>
            <w:r w:rsidRPr="00AD178A">
              <w:rPr>
                <w:rFonts w:ascii="Times New Roman" w:hAnsi="Times New Roman" w:cs="Times New Roman"/>
                <w:sz w:val="20"/>
                <w:szCs w:val="20"/>
              </w:rPr>
              <w:t xml:space="preserve">00 кв.м. </w:t>
            </w:r>
          </w:p>
          <w:p w14:paraId="5700D6E3"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5640B78A" w14:textId="77777777" w:rsidR="00AA5B78" w:rsidRPr="00AD178A" w:rsidRDefault="00AA5B78" w:rsidP="00AA5B7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1D794BC5" w14:textId="0BCE0F0A" w:rsidR="00AA5B78" w:rsidRPr="00AD178A" w:rsidRDefault="00AA5B78" w:rsidP="00AA5B78">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A5B78" w:rsidRPr="00254D39" w14:paraId="1AA54E56" w14:textId="77777777" w:rsidTr="00377D8B">
        <w:trPr>
          <w:trHeight w:val="2139"/>
        </w:trPr>
        <w:tc>
          <w:tcPr>
            <w:tcW w:w="2995" w:type="dxa"/>
          </w:tcPr>
          <w:p w14:paraId="0F70460D" w14:textId="77777777" w:rsidR="00AA5B78" w:rsidRPr="00AD178A" w:rsidRDefault="00AA5B78" w:rsidP="00AA5B78">
            <w:pPr>
              <w:rPr>
                <w:rFonts w:ascii="Times New Roman" w:hAnsi="Times New Roman" w:cs="Times New Roman"/>
                <w:sz w:val="20"/>
                <w:szCs w:val="20"/>
              </w:rPr>
            </w:pPr>
            <w:r w:rsidRPr="00AD178A">
              <w:rPr>
                <w:rFonts w:ascii="Times New Roman" w:hAnsi="Times New Roman" w:cs="Times New Roman"/>
                <w:sz w:val="20"/>
                <w:szCs w:val="20"/>
              </w:rPr>
              <w:t>Бытовое обслуживание (3.3)</w:t>
            </w:r>
          </w:p>
        </w:tc>
        <w:tc>
          <w:tcPr>
            <w:tcW w:w="6503" w:type="dxa"/>
            <w:shd w:val="clear" w:color="auto" w:fill="auto"/>
          </w:tcPr>
          <w:p w14:paraId="613C2881" w14:textId="77777777" w:rsidR="00AA5B78" w:rsidRPr="00AD178A" w:rsidRDefault="00AA5B78" w:rsidP="00AA5B7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5BEAB727"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56812849" w14:textId="77777777" w:rsidR="00AA5B78" w:rsidRPr="00AD178A"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33F35F8C" w14:textId="77777777" w:rsidR="00AA5B78" w:rsidRPr="00AD178A" w:rsidRDefault="00AA5B78" w:rsidP="00AA5B78">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AA5B78" w:rsidRPr="00254D39" w14:paraId="6DD9561C" w14:textId="77777777" w:rsidTr="00377D8B">
        <w:tc>
          <w:tcPr>
            <w:tcW w:w="2995" w:type="dxa"/>
          </w:tcPr>
          <w:p w14:paraId="37C3FE6D" w14:textId="77777777" w:rsidR="00AA5B78" w:rsidRDefault="00AA5B78" w:rsidP="00AA5B78">
            <w:pPr>
              <w:rPr>
                <w:rFonts w:ascii="Times New Roman" w:hAnsi="Times New Roman" w:cs="Times New Roman"/>
                <w:sz w:val="20"/>
                <w:szCs w:val="20"/>
              </w:rPr>
            </w:pPr>
            <w:r w:rsidRPr="00AD178A">
              <w:rPr>
                <w:rFonts w:ascii="Times New Roman" w:hAnsi="Times New Roman" w:cs="Times New Roman"/>
                <w:sz w:val="20"/>
                <w:szCs w:val="20"/>
              </w:rPr>
              <w:t>Религиозное использование (3.7)</w:t>
            </w:r>
          </w:p>
          <w:p w14:paraId="48284F34" w14:textId="77777777" w:rsidR="00AA5B78" w:rsidRDefault="00AA5B78" w:rsidP="00AA5B78">
            <w:pPr>
              <w:rPr>
                <w:rFonts w:ascii="Times New Roman" w:hAnsi="Times New Roman" w:cs="Times New Roman"/>
                <w:sz w:val="20"/>
                <w:szCs w:val="20"/>
              </w:rPr>
            </w:pPr>
          </w:p>
          <w:p w14:paraId="5C5879D9" w14:textId="77777777" w:rsidR="00AA5B78" w:rsidRDefault="00AA5B78" w:rsidP="00AA5B78">
            <w:pPr>
              <w:rPr>
                <w:rFonts w:ascii="Times New Roman" w:hAnsi="Times New Roman" w:cs="Times New Roman"/>
                <w:sz w:val="20"/>
                <w:szCs w:val="20"/>
              </w:rPr>
            </w:pPr>
          </w:p>
          <w:p w14:paraId="7BA5ECBD" w14:textId="77777777" w:rsidR="00AA5B78" w:rsidRPr="00AA5B78" w:rsidRDefault="00AA5B78" w:rsidP="00AA5B78">
            <w:pPr>
              <w:shd w:val="clear" w:color="auto" w:fill="FFC000"/>
              <w:rPr>
                <w:rFonts w:ascii="Times New Roman" w:hAnsi="Times New Roman" w:cs="Times New Roman"/>
                <w:sz w:val="20"/>
                <w:szCs w:val="20"/>
              </w:rPr>
            </w:pPr>
            <w:r w:rsidRPr="00AA5B78">
              <w:rPr>
                <w:rFonts w:ascii="Times New Roman" w:hAnsi="Times New Roman" w:cs="Times New Roman"/>
                <w:sz w:val="20"/>
                <w:szCs w:val="20"/>
              </w:rPr>
              <w:t>Осуществление религиозных обрядов (3.7.1)</w:t>
            </w:r>
          </w:p>
          <w:p w14:paraId="4160E2BE" w14:textId="77777777" w:rsidR="00AA5B78" w:rsidRPr="00AA5B78" w:rsidRDefault="00AA5B78" w:rsidP="00AA5B78">
            <w:pPr>
              <w:shd w:val="clear" w:color="auto" w:fill="FFC000"/>
              <w:rPr>
                <w:rFonts w:ascii="Times New Roman" w:hAnsi="Times New Roman" w:cs="Times New Roman"/>
                <w:sz w:val="20"/>
                <w:szCs w:val="20"/>
              </w:rPr>
            </w:pPr>
          </w:p>
          <w:p w14:paraId="1984FBC8" w14:textId="040EDAA7" w:rsidR="00AA5B78" w:rsidRPr="00AD178A" w:rsidRDefault="00AA5B78" w:rsidP="00AA5B78">
            <w:pPr>
              <w:shd w:val="clear" w:color="auto" w:fill="FFC000"/>
              <w:rPr>
                <w:rFonts w:ascii="Times New Roman" w:hAnsi="Times New Roman" w:cs="Times New Roman"/>
                <w:sz w:val="20"/>
                <w:szCs w:val="20"/>
              </w:rPr>
            </w:pPr>
            <w:r w:rsidRPr="00AA5B78">
              <w:rPr>
                <w:rFonts w:ascii="Times New Roman" w:hAnsi="Times New Roman" w:cs="Times New Roman"/>
                <w:sz w:val="20"/>
                <w:szCs w:val="20"/>
              </w:rPr>
              <w:t>Религиозное управление и образование (3.7.2)</w:t>
            </w:r>
          </w:p>
        </w:tc>
        <w:tc>
          <w:tcPr>
            <w:tcW w:w="6503" w:type="dxa"/>
          </w:tcPr>
          <w:p w14:paraId="1DBBEBEB" w14:textId="77777777" w:rsidR="00AA5B78" w:rsidRPr="00AD178A" w:rsidRDefault="00AA5B78" w:rsidP="00AA5B7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4D565C0E"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05165C15" w14:textId="77777777" w:rsidR="00AA5B78" w:rsidRPr="00AD178A"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не подлежит установлению.</w:t>
            </w:r>
          </w:p>
          <w:p w14:paraId="45D740AF" w14:textId="77777777" w:rsidR="00AA5B78" w:rsidRPr="00AD178A" w:rsidRDefault="00AA5B78" w:rsidP="00AA5B7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A5B78" w:rsidRPr="00254D39" w14:paraId="1E79CB53" w14:textId="77777777" w:rsidTr="00377D8B">
        <w:trPr>
          <w:trHeight w:val="2550"/>
        </w:trPr>
        <w:tc>
          <w:tcPr>
            <w:tcW w:w="2995" w:type="dxa"/>
            <w:shd w:val="clear" w:color="auto" w:fill="auto"/>
          </w:tcPr>
          <w:p w14:paraId="45C95686" w14:textId="77777777" w:rsidR="00AA5B78" w:rsidRPr="00AD178A" w:rsidRDefault="00AA5B78" w:rsidP="00AA5B78">
            <w:pPr>
              <w:rPr>
                <w:rFonts w:ascii="Times New Roman" w:hAnsi="Times New Roman" w:cs="Times New Roman"/>
                <w:sz w:val="20"/>
                <w:szCs w:val="20"/>
              </w:rPr>
            </w:pPr>
            <w:r w:rsidRPr="00AD178A">
              <w:rPr>
                <w:rFonts w:ascii="Times New Roman" w:hAnsi="Times New Roman" w:cs="Times New Roman"/>
                <w:sz w:val="20"/>
                <w:szCs w:val="20"/>
              </w:rPr>
              <w:lastRenderedPageBreak/>
              <w:t>Амбулаторное ветеринарное обслуживание (3.10.1)</w:t>
            </w:r>
          </w:p>
        </w:tc>
        <w:tc>
          <w:tcPr>
            <w:tcW w:w="6503" w:type="dxa"/>
            <w:shd w:val="clear" w:color="auto" w:fill="auto"/>
          </w:tcPr>
          <w:p w14:paraId="58093150" w14:textId="77777777" w:rsidR="00AA5B78" w:rsidRPr="00AD178A" w:rsidRDefault="00AA5B78" w:rsidP="00AA5B78">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3B5B3B5" w14:textId="77777777" w:rsidR="00AA5B78" w:rsidRPr="00AD178A" w:rsidRDefault="00AA5B78" w:rsidP="00AA5B7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1CBC2B4E" w14:textId="77777777" w:rsidR="00AA5B78" w:rsidRPr="00AD178A" w:rsidRDefault="00AA5B78" w:rsidP="00AA5B7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5000 кв.м. </w:t>
            </w:r>
          </w:p>
          <w:p w14:paraId="79D60F3F"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2413E1C5" w14:textId="77777777" w:rsidR="00AA5B78" w:rsidRPr="00AD178A" w:rsidRDefault="00AA5B78" w:rsidP="00AA5B7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29C8FC0A" w14:textId="77777777" w:rsidR="00AA5B78" w:rsidRPr="00AD178A" w:rsidRDefault="00AA5B78" w:rsidP="00AA5B78">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A5B78" w:rsidRPr="00254D39" w14:paraId="443A70FC" w14:textId="77777777" w:rsidTr="00377D8B">
        <w:trPr>
          <w:trHeight w:val="2387"/>
        </w:trPr>
        <w:tc>
          <w:tcPr>
            <w:tcW w:w="2995" w:type="dxa"/>
            <w:shd w:val="clear" w:color="auto" w:fill="auto"/>
          </w:tcPr>
          <w:p w14:paraId="4179F1C4" w14:textId="77777777" w:rsidR="00AA5B78" w:rsidRPr="00AD178A" w:rsidRDefault="00AA5B78" w:rsidP="00AA5B78">
            <w:pPr>
              <w:rPr>
                <w:rFonts w:ascii="Times New Roman" w:hAnsi="Times New Roman" w:cs="Times New Roman"/>
                <w:sz w:val="20"/>
                <w:szCs w:val="20"/>
              </w:rPr>
            </w:pPr>
            <w:r w:rsidRPr="00AD178A">
              <w:rPr>
                <w:rFonts w:ascii="Times New Roman" w:hAnsi="Times New Roman" w:cs="Times New Roman"/>
                <w:sz w:val="20"/>
                <w:szCs w:val="20"/>
              </w:rPr>
              <w:t>Магазины (4.4)</w:t>
            </w:r>
          </w:p>
          <w:p w14:paraId="7E3CB208" w14:textId="77777777" w:rsidR="00AA5B78" w:rsidRPr="00AD178A" w:rsidRDefault="00AA5B78" w:rsidP="00AA5B78">
            <w:pPr>
              <w:rPr>
                <w:rFonts w:ascii="Times New Roman" w:hAnsi="Times New Roman" w:cs="Times New Roman"/>
                <w:sz w:val="20"/>
                <w:szCs w:val="20"/>
              </w:rPr>
            </w:pPr>
          </w:p>
        </w:tc>
        <w:tc>
          <w:tcPr>
            <w:tcW w:w="6503" w:type="dxa"/>
            <w:shd w:val="clear" w:color="auto" w:fill="auto"/>
          </w:tcPr>
          <w:p w14:paraId="7986E832" w14:textId="77777777" w:rsidR="00AA5B78" w:rsidRPr="00AD178A" w:rsidRDefault="00AA5B78" w:rsidP="00AA5B78">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786B9C7"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1691EBA0" w14:textId="77777777" w:rsidR="00AA5B78" w:rsidRPr="00AD178A" w:rsidRDefault="00AA5B78" w:rsidP="00AA5B7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770914EA" w14:textId="77777777" w:rsidR="00AA5B78" w:rsidRPr="00AD178A" w:rsidRDefault="00AA5B78" w:rsidP="00AA5B78">
            <w:pPr>
              <w:jc w:val="both"/>
              <w:rPr>
                <w:rFonts w:ascii="Times New Roman" w:hAnsi="Times New Roman" w:cs="Times New Roman"/>
                <w:b/>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1 м.</w:t>
            </w:r>
          </w:p>
          <w:p w14:paraId="32745343" w14:textId="77777777" w:rsidR="00AA5B78" w:rsidRPr="00AD178A"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33AB0DBA" w14:textId="77777777" w:rsidR="00AA5B78" w:rsidRPr="00AD178A" w:rsidRDefault="00AA5B78" w:rsidP="00AA5B78">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A5B78" w:rsidRPr="00254D39" w14:paraId="1C8DB2CC" w14:textId="77777777" w:rsidTr="00377D8B">
        <w:trPr>
          <w:trHeight w:val="2421"/>
        </w:trPr>
        <w:tc>
          <w:tcPr>
            <w:tcW w:w="2995" w:type="dxa"/>
            <w:shd w:val="clear" w:color="auto" w:fill="auto"/>
          </w:tcPr>
          <w:p w14:paraId="110D5A47" w14:textId="77777777" w:rsidR="00AA5B78" w:rsidRPr="00AD178A" w:rsidRDefault="00AA5B78" w:rsidP="00AA5B78">
            <w:pPr>
              <w:rPr>
                <w:rFonts w:ascii="Times New Roman" w:hAnsi="Times New Roman" w:cs="Times New Roman"/>
                <w:sz w:val="20"/>
                <w:szCs w:val="20"/>
              </w:rPr>
            </w:pPr>
            <w:r w:rsidRPr="00AD178A">
              <w:rPr>
                <w:rFonts w:ascii="Times New Roman" w:hAnsi="Times New Roman" w:cs="Times New Roman"/>
                <w:sz w:val="20"/>
                <w:szCs w:val="20"/>
              </w:rPr>
              <w:t>Общественное питание (4.6)</w:t>
            </w:r>
          </w:p>
          <w:p w14:paraId="484D0A64" w14:textId="77777777" w:rsidR="00AA5B78" w:rsidRPr="00AD178A" w:rsidRDefault="00AA5B78" w:rsidP="00AA5B78">
            <w:pPr>
              <w:rPr>
                <w:rFonts w:ascii="Times New Roman" w:hAnsi="Times New Roman" w:cs="Times New Roman"/>
                <w:sz w:val="20"/>
                <w:szCs w:val="20"/>
              </w:rPr>
            </w:pPr>
          </w:p>
          <w:p w14:paraId="4E948BCC" w14:textId="77777777" w:rsidR="00AA5B78" w:rsidRPr="00AD178A" w:rsidRDefault="00AA5B78" w:rsidP="00AA5B78">
            <w:pPr>
              <w:rPr>
                <w:rFonts w:ascii="Times New Roman" w:hAnsi="Times New Roman" w:cs="Times New Roman"/>
                <w:sz w:val="20"/>
                <w:szCs w:val="20"/>
              </w:rPr>
            </w:pPr>
          </w:p>
        </w:tc>
        <w:tc>
          <w:tcPr>
            <w:tcW w:w="6503" w:type="dxa"/>
            <w:shd w:val="clear" w:color="auto" w:fill="auto"/>
          </w:tcPr>
          <w:p w14:paraId="33C3F969" w14:textId="77777777" w:rsidR="00AA5B78" w:rsidRPr="00AD178A" w:rsidRDefault="00AA5B78" w:rsidP="00AA5B78">
            <w:pPr>
              <w:suppressAutoHyphens/>
              <w:jc w:val="both"/>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004404FE"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4C804190" w14:textId="77777777" w:rsidR="00AA5B78" w:rsidRPr="00AD178A" w:rsidRDefault="00AA5B78" w:rsidP="00AA5B7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6F60217B"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55F150B0" w14:textId="77777777" w:rsidR="00AA5B78" w:rsidRPr="00AD178A"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25B14415" w14:textId="77777777" w:rsidR="00AA5B78" w:rsidRPr="00AD178A" w:rsidRDefault="00AA5B78" w:rsidP="00AA5B7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A5B78" w:rsidRPr="00254D39" w14:paraId="5F894A02" w14:textId="77777777" w:rsidTr="00377D8B">
        <w:tc>
          <w:tcPr>
            <w:tcW w:w="2995" w:type="dxa"/>
            <w:shd w:val="clear" w:color="auto" w:fill="auto"/>
          </w:tcPr>
          <w:p w14:paraId="51D16FCC" w14:textId="77777777" w:rsidR="00AC3AA6" w:rsidRDefault="00AA5B78" w:rsidP="00AC3AA6">
            <w:pPr>
              <w:rPr>
                <w:rFonts w:ascii="Times New Roman" w:hAnsi="Times New Roman" w:cs="Times New Roman"/>
                <w:sz w:val="20"/>
                <w:szCs w:val="20"/>
              </w:rPr>
            </w:pPr>
            <w:r w:rsidRPr="00AD178A">
              <w:rPr>
                <w:rFonts w:ascii="Times New Roman" w:hAnsi="Times New Roman" w:cs="Times New Roman"/>
                <w:sz w:val="20"/>
                <w:szCs w:val="20"/>
              </w:rPr>
              <w:t>Связь (6.8)</w:t>
            </w:r>
          </w:p>
          <w:p w14:paraId="1B0DED00" w14:textId="77777777" w:rsidR="00AC3AA6" w:rsidRDefault="00AC3AA6" w:rsidP="00AC3AA6">
            <w:pPr>
              <w:rPr>
                <w:rFonts w:ascii="Times New Roman" w:hAnsi="Times New Roman" w:cs="Times New Roman"/>
                <w:sz w:val="20"/>
                <w:szCs w:val="20"/>
              </w:rPr>
            </w:pPr>
          </w:p>
          <w:p w14:paraId="7ECF5E99" w14:textId="77777777" w:rsidR="00AC3AA6" w:rsidRPr="00AC3AA6" w:rsidRDefault="00AC3AA6" w:rsidP="00AC3AA6">
            <w:pPr>
              <w:shd w:val="clear" w:color="auto" w:fill="FFC000"/>
              <w:rPr>
                <w:rFonts w:ascii="Times New Roman" w:hAnsi="Times New Roman" w:cs="Times New Roman"/>
                <w:sz w:val="20"/>
                <w:szCs w:val="20"/>
              </w:rPr>
            </w:pPr>
            <w:r w:rsidRPr="00AC3AA6">
              <w:rPr>
                <w:rFonts w:ascii="Times New Roman" w:hAnsi="Times New Roman" w:cs="Times New Roman"/>
                <w:sz w:val="20"/>
                <w:szCs w:val="20"/>
              </w:rPr>
              <w:t>Складские площадки (6.9.1)</w:t>
            </w:r>
          </w:p>
          <w:p w14:paraId="168EA3ED" w14:textId="77777777" w:rsidR="00AC3AA6" w:rsidRPr="00AC3AA6" w:rsidRDefault="00AC3AA6" w:rsidP="00AC3AA6">
            <w:pPr>
              <w:shd w:val="clear" w:color="auto" w:fill="FFC000"/>
              <w:rPr>
                <w:rFonts w:ascii="Times New Roman" w:hAnsi="Times New Roman" w:cs="Times New Roman"/>
                <w:sz w:val="20"/>
                <w:szCs w:val="20"/>
              </w:rPr>
            </w:pPr>
          </w:p>
          <w:p w14:paraId="48B95D6D" w14:textId="77777777" w:rsidR="00AC3AA6" w:rsidRPr="00AC3AA6" w:rsidRDefault="00AC3AA6" w:rsidP="00AC3AA6">
            <w:pPr>
              <w:shd w:val="clear" w:color="auto" w:fill="FFC000"/>
              <w:rPr>
                <w:rFonts w:ascii="Times New Roman" w:hAnsi="Times New Roman" w:cs="Times New Roman"/>
                <w:sz w:val="20"/>
                <w:szCs w:val="20"/>
              </w:rPr>
            </w:pPr>
            <w:r w:rsidRPr="00AC3AA6">
              <w:rPr>
                <w:rFonts w:ascii="Times New Roman" w:hAnsi="Times New Roman" w:cs="Times New Roman"/>
                <w:sz w:val="20"/>
                <w:szCs w:val="20"/>
              </w:rPr>
              <w:t>Обеспечение внутреннего правопорядка (8.3)</w:t>
            </w:r>
          </w:p>
          <w:p w14:paraId="20AB0970" w14:textId="77777777" w:rsidR="00AC3AA6" w:rsidRPr="00AC3AA6" w:rsidRDefault="00AC3AA6" w:rsidP="00AC3AA6">
            <w:pPr>
              <w:shd w:val="clear" w:color="auto" w:fill="FFC000"/>
              <w:rPr>
                <w:rFonts w:ascii="Times New Roman" w:hAnsi="Times New Roman" w:cs="Times New Roman"/>
                <w:sz w:val="20"/>
                <w:szCs w:val="20"/>
              </w:rPr>
            </w:pPr>
          </w:p>
          <w:p w14:paraId="0310F56F" w14:textId="2C4EF928" w:rsidR="00AC3AA6" w:rsidRPr="00AD178A" w:rsidRDefault="00AC3AA6" w:rsidP="00AC3AA6">
            <w:pPr>
              <w:shd w:val="clear" w:color="auto" w:fill="FFC000"/>
              <w:rPr>
                <w:rFonts w:ascii="Times New Roman" w:hAnsi="Times New Roman" w:cs="Times New Roman"/>
                <w:sz w:val="20"/>
                <w:szCs w:val="20"/>
              </w:rPr>
            </w:pPr>
            <w:r w:rsidRPr="00AC3AA6">
              <w:rPr>
                <w:rFonts w:ascii="Times New Roman" w:hAnsi="Times New Roman" w:cs="Times New Roman"/>
                <w:sz w:val="20"/>
                <w:szCs w:val="20"/>
              </w:rPr>
              <w:t>Земельные участки общего назначения (13.0)</w:t>
            </w:r>
          </w:p>
        </w:tc>
        <w:tc>
          <w:tcPr>
            <w:tcW w:w="6503" w:type="dxa"/>
            <w:shd w:val="clear" w:color="auto" w:fill="auto"/>
          </w:tcPr>
          <w:p w14:paraId="3CA45514" w14:textId="77777777" w:rsidR="00AA5B78" w:rsidRPr="00AD178A" w:rsidRDefault="00AA5B78" w:rsidP="00AA5B7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0760AB20"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2291A05A" w14:textId="77777777" w:rsidR="00AA5B78" w:rsidRPr="00AD178A"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47C1593D" w14:textId="77777777" w:rsidR="00AA5B78" w:rsidRPr="00AD178A" w:rsidRDefault="00AA5B78" w:rsidP="00AA5B7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AA5B78" w:rsidRPr="00254D39" w14:paraId="1ECE9589" w14:textId="77777777" w:rsidTr="00377D8B">
        <w:trPr>
          <w:trHeight w:val="570"/>
        </w:trPr>
        <w:tc>
          <w:tcPr>
            <w:tcW w:w="2995" w:type="dxa"/>
          </w:tcPr>
          <w:p w14:paraId="12560E61" w14:textId="77777777" w:rsidR="00AC3AA6" w:rsidRDefault="00AC3AA6" w:rsidP="00AA5B78">
            <w:pPr>
              <w:tabs>
                <w:tab w:val="left" w:pos="1117"/>
              </w:tabs>
              <w:rPr>
                <w:rFonts w:ascii="Times New Roman" w:hAnsi="Times New Roman" w:cs="Times New Roman"/>
                <w:sz w:val="20"/>
                <w:szCs w:val="20"/>
              </w:rPr>
            </w:pPr>
          </w:p>
          <w:p w14:paraId="2B372C8C" w14:textId="5C505EEA" w:rsidR="00AA5B78" w:rsidRPr="00AD178A" w:rsidRDefault="00AA5B78" w:rsidP="00AA5B78">
            <w:pPr>
              <w:tabs>
                <w:tab w:val="left" w:pos="1117"/>
              </w:tabs>
              <w:rPr>
                <w:rFonts w:ascii="Times New Roman" w:hAnsi="Times New Roman" w:cs="Times New Roman"/>
                <w:sz w:val="20"/>
                <w:szCs w:val="20"/>
              </w:rPr>
            </w:pPr>
            <w:r w:rsidRPr="00AD178A">
              <w:rPr>
                <w:rFonts w:ascii="Times New Roman" w:hAnsi="Times New Roman" w:cs="Times New Roman"/>
                <w:sz w:val="20"/>
                <w:szCs w:val="20"/>
              </w:rPr>
              <w:t>Ведение огородничества (13.1)</w:t>
            </w:r>
          </w:p>
          <w:p w14:paraId="7EB4B413" w14:textId="77777777" w:rsidR="00AA5B78" w:rsidRPr="00AD178A" w:rsidRDefault="00AA5B78" w:rsidP="00AA5B78">
            <w:pPr>
              <w:tabs>
                <w:tab w:val="left" w:pos="1117"/>
              </w:tabs>
              <w:rPr>
                <w:rFonts w:ascii="Times New Roman" w:hAnsi="Times New Roman" w:cs="Times New Roman"/>
                <w:sz w:val="20"/>
                <w:szCs w:val="20"/>
              </w:rPr>
            </w:pPr>
          </w:p>
          <w:p w14:paraId="756D2619" w14:textId="77777777" w:rsidR="00AA5B78" w:rsidRPr="00AD178A" w:rsidRDefault="00AA5B78" w:rsidP="00AA5B78">
            <w:pPr>
              <w:rPr>
                <w:rFonts w:ascii="Times New Roman" w:hAnsi="Times New Roman" w:cs="Times New Roman"/>
                <w:sz w:val="20"/>
                <w:szCs w:val="20"/>
              </w:rPr>
            </w:pPr>
            <w:r w:rsidRPr="00AD178A">
              <w:rPr>
                <w:rFonts w:ascii="Times New Roman" w:hAnsi="Times New Roman" w:cs="Times New Roman"/>
                <w:sz w:val="20"/>
                <w:szCs w:val="20"/>
              </w:rPr>
              <w:t>Ведение садоводства (13.2)</w:t>
            </w:r>
          </w:p>
          <w:p w14:paraId="775B8E2E" w14:textId="77777777" w:rsidR="00AA5B78" w:rsidRPr="00AD178A" w:rsidRDefault="00AA5B78" w:rsidP="00AA5B78">
            <w:pPr>
              <w:rPr>
                <w:rFonts w:ascii="Times New Roman" w:hAnsi="Times New Roman" w:cs="Times New Roman"/>
                <w:sz w:val="20"/>
                <w:szCs w:val="20"/>
              </w:rPr>
            </w:pPr>
          </w:p>
          <w:p w14:paraId="0E6A79B8" w14:textId="4EA64921" w:rsidR="00AA5B78" w:rsidRPr="00AD178A" w:rsidRDefault="00AA5B78" w:rsidP="00AA5B78">
            <w:pPr>
              <w:rPr>
                <w:rFonts w:ascii="Times New Roman" w:hAnsi="Times New Roman" w:cs="Times New Roman"/>
                <w:sz w:val="20"/>
                <w:szCs w:val="20"/>
              </w:rPr>
            </w:pPr>
          </w:p>
        </w:tc>
        <w:tc>
          <w:tcPr>
            <w:tcW w:w="6503" w:type="dxa"/>
          </w:tcPr>
          <w:p w14:paraId="25CC36D3"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 и (или) максимальные) размеры земельных участков, в том числе их площадь</w:t>
            </w:r>
            <w:r w:rsidRPr="00AD178A">
              <w:rPr>
                <w:rFonts w:ascii="Times New Roman" w:hAnsi="Times New Roman" w:cs="Times New Roman"/>
                <w:sz w:val="20"/>
                <w:szCs w:val="20"/>
              </w:rPr>
              <w:t>:</w:t>
            </w:r>
          </w:p>
          <w:p w14:paraId="26601239" w14:textId="77777777" w:rsidR="00AA5B78" w:rsidRPr="00AD178A" w:rsidRDefault="00AA5B78" w:rsidP="00AA5B78">
            <w:pPr>
              <w:suppressAutoHyphens/>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п.Ленинский:</w:t>
            </w:r>
          </w:p>
          <w:p w14:paraId="4EA7D8D1"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1835A80A"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5000 кв.м.</w:t>
            </w:r>
          </w:p>
          <w:p w14:paraId="5D7C4080" w14:textId="77777777" w:rsidR="00AA5B78" w:rsidRPr="00AD178A" w:rsidRDefault="00AA5B78" w:rsidP="00AA5B78">
            <w:pPr>
              <w:suppressAutoHyphens/>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п.Игнино, п.Октябрьский, с.Тихорут:</w:t>
            </w:r>
          </w:p>
          <w:p w14:paraId="02C36989"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1DB469FD" w14:textId="77777777" w:rsidR="00AA5B78" w:rsidRPr="00AD178A" w:rsidRDefault="00AA5B78" w:rsidP="00AA5B7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10000 кв.м.</w:t>
            </w:r>
          </w:p>
          <w:p w14:paraId="2D52D1C0"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5D457E20" w14:textId="77777777" w:rsidR="00AA5B78" w:rsidRPr="00AD178A"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2567288C" w14:textId="77777777" w:rsidR="00AA5B78" w:rsidRDefault="00AA5B78" w:rsidP="00AA5B7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30%.</w:t>
            </w:r>
          </w:p>
          <w:p w14:paraId="58BB245B" w14:textId="77777777" w:rsidR="005039DD" w:rsidRDefault="005039DD" w:rsidP="00AA5B78">
            <w:pPr>
              <w:jc w:val="both"/>
              <w:rPr>
                <w:rFonts w:ascii="Times New Roman" w:eastAsia="SimSun" w:hAnsi="Times New Roman" w:cs="Times New Roman"/>
                <w:sz w:val="20"/>
                <w:szCs w:val="20"/>
                <w:lang w:eastAsia="zh-CN"/>
              </w:rPr>
            </w:pPr>
          </w:p>
          <w:p w14:paraId="4E04877D" w14:textId="018B5150" w:rsidR="005039DD" w:rsidRPr="00AD178A" w:rsidRDefault="005039DD" w:rsidP="00AA5B78">
            <w:pPr>
              <w:jc w:val="both"/>
              <w:rPr>
                <w:rFonts w:ascii="Times New Roman" w:hAnsi="Times New Roman" w:cs="Times New Roman"/>
                <w:sz w:val="20"/>
                <w:szCs w:val="20"/>
              </w:rPr>
            </w:pPr>
          </w:p>
        </w:tc>
      </w:tr>
      <w:tr w:rsidR="00AA5B78" w:rsidRPr="00254D39" w14:paraId="48F4738D" w14:textId="77777777" w:rsidTr="00377D8B">
        <w:trPr>
          <w:trHeight w:val="132"/>
        </w:trPr>
        <w:tc>
          <w:tcPr>
            <w:tcW w:w="9498" w:type="dxa"/>
            <w:gridSpan w:val="2"/>
          </w:tcPr>
          <w:p w14:paraId="3B33B005" w14:textId="77777777" w:rsidR="00AA5B78" w:rsidRPr="00AD178A" w:rsidRDefault="00AA5B78" w:rsidP="00AA5B78">
            <w:pPr>
              <w:suppressAutoHyphens/>
              <w:jc w:val="both"/>
              <w:textAlignment w:val="baseline"/>
              <w:rPr>
                <w:rFonts w:ascii="Times New Roman" w:eastAsia="SimSun" w:hAnsi="Times New Roman" w:cs="Times New Roman"/>
                <w:b/>
                <w:sz w:val="20"/>
                <w:szCs w:val="20"/>
                <w:lang w:eastAsia="zh-CN"/>
              </w:rPr>
            </w:pPr>
            <w:r w:rsidRPr="00AD178A">
              <w:rPr>
                <w:rFonts w:ascii="Times New Roman" w:hAnsi="Times New Roman" w:cs="Times New Roman"/>
                <w:b/>
                <w:sz w:val="20"/>
                <w:szCs w:val="20"/>
              </w:rPr>
              <w:lastRenderedPageBreak/>
              <w:t xml:space="preserve">Вспомогательные </w:t>
            </w:r>
            <w:hyperlink w:anchor="sub_37" w:history="1">
              <w:r w:rsidRPr="00AD178A">
                <w:rPr>
                  <w:rStyle w:val="af3"/>
                  <w:rFonts w:ascii="Times New Roman" w:hAnsi="Times New Roman"/>
                  <w:b/>
                  <w:color w:val="auto"/>
                  <w:sz w:val="20"/>
                  <w:szCs w:val="20"/>
                </w:rPr>
                <w:t>виды разрешенного использования земельных участков</w:t>
              </w:r>
            </w:hyperlink>
            <w:r w:rsidRPr="00AD178A">
              <w:rPr>
                <w:rFonts w:ascii="Times New Roman" w:hAnsi="Times New Roman" w:cs="Times New Roman"/>
                <w:b/>
                <w:sz w:val="20"/>
                <w:szCs w:val="20"/>
              </w:rPr>
              <w:t xml:space="preserve">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r>
      <w:tr w:rsidR="00AA5B78" w:rsidRPr="00254D39" w14:paraId="39031B00" w14:textId="77777777" w:rsidTr="00377D8B">
        <w:trPr>
          <w:trHeight w:val="132"/>
        </w:trPr>
        <w:tc>
          <w:tcPr>
            <w:tcW w:w="2995" w:type="dxa"/>
          </w:tcPr>
          <w:p w14:paraId="6501C9DA" w14:textId="77777777" w:rsidR="00AA5B78" w:rsidRPr="00AD178A" w:rsidRDefault="00AA5B78" w:rsidP="00AA5B78">
            <w:pPr>
              <w:rPr>
                <w:rFonts w:ascii="Times New Roman" w:hAnsi="Times New Roman" w:cs="Times New Roman"/>
                <w:sz w:val="20"/>
                <w:szCs w:val="20"/>
              </w:rPr>
            </w:pPr>
            <w:r w:rsidRPr="00AD178A">
              <w:rPr>
                <w:rFonts w:ascii="Times New Roman" w:hAnsi="Times New Roman" w:cs="Times New Roman"/>
                <w:sz w:val="20"/>
                <w:szCs w:val="20"/>
              </w:rPr>
              <w:t>Хранение автотранспорта (2.7.1)</w:t>
            </w:r>
          </w:p>
          <w:p w14:paraId="10A9A40A" w14:textId="77777777" w:rsidR="00AA5B78" w:rsidRPr="00AD178A" w:rsidRDefault="00AA5B78" w:rsidP="00AA5B78">
            <w:pPr>
              <w:rPr>
                <w:rFonts w:ascii="Times New Roman" w:hAnsi="Times New Roman" w:cs="Times New Roman"/>
                <w:sz w:val="20"/>
                <w:szCs w:val="20"/>
              </w:rPr>
            </w:pPr>
          </w:p>
        </w:tc>
        <w:tc>
          <w:tcPr>
            <w:tcW w:w="6503" w:type="dxa"/>
          </w:tcPr>
          <w:p w14:paraId="5706C010" w14:textId="77777777" w:rsidR="00AA5B78" w:rsidRPr="00AD178A" w:rsidRDefault="00AA5B78" w:rsidP="00AA5B78">
            <w:pPr>
              <w:jc w:val="both"/>
              <w:rPr>
                <w:rFonts w:ascii="Times New Roman" w:hAnsi="Times New Roman" w:cs="Times New Roman"/>
                <w:sz w:val="20"/>
                <w:szCs w:val="20"/>
              </w:rPr>
            </w:pPr>
            <w:r w:rsidRPr="00AD178A">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3D9A43BD" w14:textId="552363CC" w:rsidR="00D47391" w:rsidRDefault="00D47391" w:rsidP="00D94EC5">
      <w:pPr>
        <w:spacing w:after="0" w:line="240" w:lineRule="atLeast"/>
        <w:rPr>
          <w:rFonts w:ascii="Times New Roman" w:eastAsia="Times New Roman" w:hAnsi="Times New Roman" w:cs="Times New Roman"/>
          <w:color w:val="FFFFFF" w:themeColor="background1"/>
          <w:sz w:val="24"/>
          <w:szCs w:val="24"/>
        </w:rPr>
      </w:pPr>
    </w:p>
    <w:p w14:paraId="3795E065" w14:textId="77777777" w:rsidR="002C68A2" w:rsidRPr="00254D39" w:rsidRDefault="002C68A2" w:rsidP="002C68A2">
      <w:pPr>
        <w:pStyle w:val="2"/>
        <w:spacing w:line="240" w:lineRule="auto"/>
        <w:rPr>
          <w:rFonts w:ascii="Times New Roman" w:hAnsi="Times New Roman" w:cs="Times New Roman"/>
          <w:b/>
          <w:color w:val="auto"/>
          <w:sz w:val="24"/>
          <w:szCs w:val="24"/>
        </w:rPr>
      </w:pPr>
      <w:bookmarkStart w:id="149" w:name="_Toc511718990"/>
      <w:bookmarkStart w:id="150" w:name="_Toc129976445"/>
      <w:r w:rsidRPr="00254D39">
        <w:rPr>
          <w:rFonts w:ascii="Times New Roman" w:hAnsi="Times New Roman" w:cs="Times New Roman"/>
          <w:b/>
          <w:color w:val="auto"/>
          <w:sz w:val="24"/>
          <w:szCs w:val="24"/>
        </w:rPr>
        <w:t>Статья 15. Общественно-деловые зоны</w:t>
      </w:r>
      <w:bookmarkEnd w:id="149"/>
      <w:bookmarkEnd w:id="150"/>
    </w:p>
    <w:p w14:paraId="041FFD58" w14:textId="77777777" w:rsidR="002C68A2" w:rsidRPr="00254D39" w:rsidRDefault="002C68A2" w:rsidP="002C68A2">
      <w:pPr>
        <w:pStyle w:val="3"/>
        <w:jc w:val="both"/>
        <w:rPr>
          <w:rFonts w:ascii="Times New Roman" w:hAnsi="Times New Roman" w:cs="Times New Roman"/>
          <w:b/>
          <w:iCs/>
          <w:color w:val="auto"/>
        </w:rPr>
      </w:pPr>
      <w:bookmarkStart w:id="151" w:name="_Toc511718991"/>
      <w:bookmarkStart w:id="152" w:name="_Toc129976446"/>
      <w:bookmarkStart w:id="153" w:name="_Hlk129594314"/>
      <w:r w:rsidRPr="00254D39">
        <w:rPr>
          <w:rStyle w:val="40"/>
          <w:rFonts w:ascii="Times New Roman" w:hAnsi="Times New Roman" w:cs="Times New Roman"/>
          <w:b/>
          <w:color w:val="auto"/>
        </w:rPr>
        <w:t>Таблица  15.1</w:t>
      </w:r>
      <w:r w:rsidRPr="00254D39">
        <w:rPr>
          <w:rFonts w:ascii="Times New Roman" w:hAnsi="Times New Roman" w:cs="Times New Roman"/>
          <w:b/>
          <w:color w:val="auto"/>
        </w:rPr>
        <w:t xml:space="preserve">. </w:t>
      </w:r>
      <w:r w:rsidRPr="00254D39">
        <w:rPr>
          <w:rStyle w:val="40"/>
          <w:rFonts w:ascii="Times New Roman" w:hAnsi="Times New Roman" w:cs="Times New Roman"/>
          <w:b/>
          <w:color w:val="auto"/>
        </w:rPr>
        <w:t>Зона объектов общественно-делового назначения - ОД-1</w:t>
      </w:r>
      <w:bookmarkEnd w:id="151"/>
      <w:bookmarkEnd w:id="152"/>
    </w:p>
    <w:tbl>
      <w:tblPr>
        <w:tblStyle w:val="a3"/>
        <w:tblW w:w="9493" w:type="dxa"/>
        <w:tblLayout w:type="fixed"/>
        <w:tblLook w:val="04A0" w:firstRow="1" w:lastRow="0" w:firstColumn="1" w:lastColumn="0" w:noHBand="0" w:noVBand="1"/>
      </w:tblPr>
      <w:tblGrid>
        <w:gridCol w:w="2122"/>
        <w:gridCol w:w="6095"/>
        <w:gridCol w:w="1276"/>
      </w:tblGrid>
      <w:tr w:rsidR="002C68A2" w:rsidRPr="00254D39" w14:paraId="7C555382" w14:textId="77777777" w:rsidTr="00377D8B">
        <w:tc>
          <w:tcPr>
            <w:tcW w:w="2122" w:type="dxa"/>
          </w:tcPr>
          <w:bookmarkEnd w:id="153"/>
          <w:p w14:paraId="5A46D13D"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69D5FACF"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5103B562"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165256CE"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6FD8ED62"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276" w:type="dxa"/>
          </w:tcPr>
          <w:p w14:paraId="7017AC8E"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5743A96A"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59C71BA7"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467CAED5"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384C0110"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56D19AED"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42316751" w14:textId="77777777" w:rsidR="002C68A2" w:rsidRPr="00AD178A" w:rsidRDefault="002C68A2" w:rsidP="007D1DE7">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2C68A2" w:rsidRPr="00254D39" w14:paraId="6AD0ECB0" w14:textId="77777777" w:rsidTr="00377D8B">
        <w:tc>
          <w:tcPr>
            <w:tcW w:w="2122" w:type="dxa"/>
          </w:tcPr>
          <w:p w14:paraId="13082B20" w14:textId="77777777" w:rsidR="002C68A2" w:rsidRPr="00AD178A" w:rsidRDefault="002C68A2" w:rsidP="007D1DE7">
            <w:pPr>
              <w:rPr>
                <w:rFonts w:ascii="Times New Roman" w:hAnsi="Times New Roman" w:cs="Times New Roman"/>
                <w:color w:val="FF0000"/>
                <w:sz w:val="20"/>
                <w:szCs w:val="20"/>
              </w:rPr>
            </w:pPr>
            <w:r w:rsidRPr="00AD178A">
              <w:rPr>
                <w:rFonts w:ascii="Times New Roman" w:hAnsi="Times New Roman" w:cs="Times New Roman"/>
                <w:sz w:val="20"/>
                <w:szCs w:val="20"/>
              </w:rPr>
              <w:t>Общественное использование объектов капитального строительства</w:t>
            </w:r>
          </w:p>
        </w:tc>
        <w:tc>
          <w:tcPr>
            <w:tcW w:w="6095" w:type="dxa"/>
          </w:tcPr>
          <w:p w14:paraId="3B6B2DD6" w14:textId="77777777" w:rsidR="002C68A2" w:rsidRPr="00AD178A" w:rsidRDefault="002C68A2" w:rsidP="007D1DE7">
            <w:pPr>
              <w:widowControl w:val="0"/>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19CA41F6"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3.1 - 3.10.2</w:t>
            </w:r>
          </w:p>
        </w:tc>
        <w:tc>
          <w:tcPr>
            <w:tcW w:w="1276" w:type="dxa"/>
          </w:tcPr>
          <w:p w14:paraId="7F513E53"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3.0</w:t>
            </w:r>
          </w:p>
        </w:tc>
      </w:tr>
      <w:tr w:rsidR="002C68A2" w:rsidRPr="00254D39" w14:paraId="06C16FA3" w14:textId="77777777" w:rsidTr="00377D8B">
        <w:tc>
          <w:tcPr>
            <w:tcW w:w="2122" w:type="dxa"/>
          </w:tcPr>
          <w:p w14:paraId="6C150390"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w:t>
            </w:r>
          </w:p>
        </w:tc>
        <w:tc>
          <w:tcPr>
            <w:tcW w:w="6095" w:type="dxa"/>
          </w:tcPr>
          <w:p w14:paraId="7D368D3E" w14:textId="77777777" w:rsidR="002C68A2" w:rsidRPr="00AD178A" w:rsidRDefault="002C68A2"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76" w:type="dxa"/>
          </w:tcPr>
          <w:p w14:paraId="30D56CF3"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3.1</w:t>
            </w:r>
          </w:p>
        </w:tc>
      </w:tr>
      <w:tr w:rsidR="002C68A2" w:rsidRPr="00254D39" w14:paraId="2F60E403" w14:textId="77777777" w:rsidTr="00377D8B">
        <w:tc>
          <w:tcPr>
            <w:tcW w:w="2122" w:type="dxa"/>
          </w:tcPr>
          <w:p w14:paraId="45E46D06"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Социальное обслуживание</w:t>
            </w:r>
          </w:p>
        </w:tc>
        <w:tc>
          <w:tcPr>
            <w:tcW w:w="6095" w:type="dxa"/>
          </w:tcPr>
          <w:p w14:paraId="67374A7B" w14:textId="77777777" w:rsidR="002C68A2" w:rsidRPr="00AD178A" w:rsidRDefault="002C68A2" w:rsidP="007D1DE7">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276" w:type="dxa"/>
          </w:tcPr>
          <w:p w14:paraId="4F313F94"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3.2</w:t>
            </w:r>
          </w:p>
        </w:tc>
      </w:tr>
      <w:tr w:rsidR="002C68A2" w:rsidRPr="00254D39" w14:paraId="2E6E2BC5" w14:textId="77777777" w:rsidTr="00377D8B">
        <w:tc>
          <w:tcPr>
            <w:tcW w:w="2122" w:type="dxa"/>
          </w:tcPr>
          <w:p w14:paraId="3318195D"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Бытовое обслуживание</w:t>
            </w:r>
          </w:p>
        </w:tc>
        <w:tc>
          <w:tcPr>
            <w:tcW w:w="6095" w:type="dxa"/>
          </w:tcPr>
          <w:p w14:paraId="3E91C932"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Pr>
          <w:p w14:paraId="79E056C8"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3.3</w:t>
            </w:r>
          </w:p>
        </w:tc>
      </w:tr>
      <w:tr w:rsidR="002C68A2" w:rsidRPr="00254D39" w14:paraId="783169E5" w14:textId="77777777" w:rsidTr="00377D8B">
        <w:tc>
          <w:tcPr>
            <w:tcW w:w="2122" w:type="dxa"/>
          </w:tcPr>
          <w:p w14:paraId="5391FACF"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Здравоохранение</w:t>
            </w:r>
          </w:p>
        </w:tc>
        <w:tc>
          <w:tcPr>
            <w:tcW w:w="6095" w:type="dxa"/>
          </w:tcPr>
          <w:p w14:paraId="224FB3AA"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AD178A">
                <w:rPr>
                  <w:rStyle w:val="af3"/>
                  <w:rFonts w:ascii="Times New Roman" w:hAnsi="Times New Roman"/>
                  <w:color w:val="auto"/>
                  <w:sz w:val="20"/>
                  <w:szCs w:val="20"/>
                </w:rPr>
                <w:t>кодами 3.4.1 - 3.4.2</w:t>
              </w:r>
            </w:hyperlink>
          </w:p>
        </w:tc>
        <w:tc>
          <w:tcPr>
            <w:tcW w:w="1276" w:type="dxa"/>
          </w:tcPr>
          <w:p w14:paraId="66AC39C7"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3.4</w:t>
            </w:r>
          </w:p>
        </w:tc>
      </w:tr>
      <w:tr w:rsidR="002C68A2" w:rsidRPr="00254D39" w14:paraId="79C22184" w14:textId="77777777" w:rsidTr="00377D8B">
        <w:tc>
          <w:tcPr>
            <w:tcW w:w="2122" w:type="dxa"/>
          </w:tcPr>
          <w:p w14:paraId="1AB877E5"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Амбулаторно-поликлиническое обслуживание</w:t>
            </w:r>
          </w:p>
        </w:tc>
        <w:tc>
          <w:tcPr>
            <w:tcW w:w="6095" w:type="dxa"/>
          </w:tcPr>
          <w:p w14:paraId="31DC4FDA"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Pr>
          <w:p w14:paraId="6BF038DB"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3.4.1</w:t>
            </w:r>
          </w:p>
        </w:tc>
      </w:tr>
      <w:tr w:rsidR="002C68A2" w:rsidRPr="00254D39" w14:paraId="5425F572" w14:textId="77777777" w:rsidTr="00377D8B">
        <w:tc>
          <w:tcPr>
            <w:tcW w:w="2122" w:type="dxa"/>
          </w:tcPr>
          <w:p w14:paraId="278CBDD0"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Стационарное медицинское обслуживание</w:t>
            </w:r>
          </w:p>
        </w:tc>
        <w:tc>
          <w:tcPr>
            <w:tcW w:w="6095" w:type="dxa"/>
          </w:tcPr>
          <w:p w14:paraId="5D5AADF3"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14:paraId="7AD037DD"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станций скорой помощи;</w:t>
            </w:r>
          </w:p>
          <w:p w14:paraId="20FC0B67"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площадок санитарной авиации</w:t>
            </w:r>
          </w:p>
        </w:tc>
        <w:tc>
          <w:tcPr>
            <w:tcW w:w="1276" w:type="dxa"/>
          </w:tcPr>
          <w:p w14:paraId="004E3A79"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3.4.2</w:t>
            </w:r>
          </w:p>
        </w:tc>
      </w:tr>
      <w:tr w:rsidR="002C68A2" w:rsidRPr="00254D39" w14:paraId="2D10A654" w14:textId="77777777" w:rsidTr="00377D8B">
        <w:tc>
          <w:tcPr>
            <w:tcW w:w="2122" w:type="dxa"/>
          </w:tcPr>
          <w:p w14:paraId="4F45E6D0"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Дошкольное, начальное и среднее общее образование</w:t>
            </w:r>
          </w:p>
        </w:tc>
        <w:tc>
          <w:tcPr>
            <w:tcW w:w="6095" w:type="dxa"/>
          </w:tcPr>
          <w:p w14:paraId="47B49DF7" w14:textId="77777777" w:rsidR="002C68A2" w:rsidRPr="00AD178A" w:rsidRDefault="002C68A2"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Pr>
          <w:p w14:paraId="771CF5DA"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3.5.1</w:t>
            </w:r>
          </w:p>
        </w:tc>
      </w:tr>
      <w:tr w:rsidR="002C68A2" w:rsidRPr="00254D39" w14:paraId="797288A4" w14:textId="77777777" w:rsidTr="00377D8B">
        <w:tc>
          <w:tcPr>
            <w:tcW w:w="2122" w:type="dxa"/>
          </w:tcPr>
          <w:p w14:paraId="2C5876E6"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Культурное развитие</w:t>
            </w:r>
          </w:p>
        </w:tc>
        <w:tc>
          <w:tcPr>
            <w:tcW w:w="6095" w:type="dxa"/>
          </w:tcPr>
          <w:p w14:paraId="58D60F8C" w14:textId="77777777" w:rsidR="002C68A2" w:rsidRPr="00AD178A" w:rsidRDefault="002C68A2" w:rsidP="007D1DE7">
            <w:pPr>
              <w:rPr>
                <w:rFonts w:ascii="Times New Roman" w:hAnsi="Times New Roman" w:cs="Times New Roman"/>
                <w:sz w:val="20"/>
                <w:szCs w:val="20"/>
                <w:lang w:eastAsia="ru-RU"/>
              </w:rPr>
            </w:pPr>
            <w:r w:rsidRPr="00AD178A">
              <w:rPr>
                <w:rFonts w:ascii="Times New Roman" w:hAnsi="Times New Roman" w:cs="Times New Roman"/>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276" w:type="dxa"/>
          </w:tcPr>
          <w:p w14:paraId="271F5E54"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3.6</w:t>
            </w:r>
          </w:p>
        </w:tc>
      </w:tr>
      <w:tr w:rsidR="002C68A2" w:rsidRPr="00254D39" w14:paraId="138C215C" w14:textId="77777777" w:rsidTr="00377D8B">
        <w:tc>
          <w:tcPr>
            <w:tcW w:w="2122" w:type="dxa"/>
          </w:tcPr>
          <w:p w14:paraId="39F0EA66"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Религиозное использование</w:t>
            </w:r>
          </w:p>
        </w:tc>
        <w:tc>
          <w:tcPr>
            <w:tcW w:w="6095" w:type="dxa"/>
          </w:tcPr>
          <w:p w14:paraId="6A5D1768"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276" w:type="dxa"/>
          </w:tcPr>
          <w:p w14:paraId="1057CE25"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3.7</w:t>
            </w:r>
          </w:p>
        </w:tc>
      </w:tr>
      <w:tr w:rsidR="002C68A2" w:rsidRPr="00254D39" w14:paraId="5947ADCF" w14:textId="77777777" w:rsidTr="00377D8B">
        <w:tc>
          <w:tcPr>
            <w:tcW w:w="2122" w:type="dxa"/>
          </w:tcPr>
          <w:p w14:paraId="01E87794"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Общественное управление</w:t>
            </w:r>
          </w:p>
        </w:tc>
        <w:tc>
          <w:tcPr>
            <w:tcW w:w="6095" w:type="dxa"/>
          </w:tcPr>
          <w:p w14:paraId="4E40223C"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276" w:type="dxa"/>
          </w:tcPr>
          <w:p w14:paraId="0D6E3DDB"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3.8</w:t>
            </w:r>
          </w:p>
        </w:tc>
      </w:tr>
      <w:tr w:rsidR="002C68A2" w:rsidRPr="00254D39" w14:paraId="649C7CF0" w14:textId="77777777" w:rsidTr="00377D8B">
        <w:tc>
          <w:tcPr>
            <w:tcW w:w="2122" w:type="dxa"/>
          </w:tcPr>
          <w:p w14:paraId="2DE3C155"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Амбулаторное ветеринарное обслуживание</w:t>
            </w:r>
          </w:p>
        </w:tc>
        <w:tc>
          <w:tcPr>
            <w:tcW w:w="6095" w:type="dxa"/>
          </w:tcPr>
          <w:p w14:paraId="157C9945"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276" w:type="dxa"/>
          </w:tcPr>
          <w:p w14:paraId="6810B92A"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3.10.1</w:t>
            </w:r>
          </w:p>
        </w:tc>
      </w:tr>
      <w:tr w:rsidR="002C68A2" w:rsidRPr="00254D39" w14:paraId="5E011EB0" w14:textId="77777777" w:rsidTr="00377D8B">
        <w:tc>
          <w:tcPr>
            <w:tcW w:w="2122" w:type="dxa"/>
          </w:tcPr>
          <w:p w14:paraId="6271E69E"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Предпринимательство</w:t>
            </w:r>
          </w:p>
        </w:tc>
        <w:tc>
          <w:tcPr>
            <w:tcW w:w="6095" w:type="dxa"/>
          </w:tcPr>
          <w:p w14:paraId="46A916A9"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276" w:type="dxa"/>
          </w:tcPr>
          <w:p w14:paraId="5FD73460"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4.0</w:t>
            </w:r>
          </w:p>
        </w:tc>
      </w:tr>
      <w:tr w:rsidR="002C68A2" w:rsidRPr="00254D39" w14:paraId="3AD8ADE1" w14:textId="77777777" w:rsidTr="00377D8B">
        <w:tc>
          <w:tcPr>
            <w:tcW w:w="2122" w:type="dxa"/>
          </w:tcPr>
          <w:p w14:paraId="6C0341A4"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Деловое управление</w:t>
            </w:r>
          </w:p>
        </w:tc>
        <w:tc>
          <w:tcPr>
            <w:tcW w:w="6095" w:type="dxa"/>
          </w:tcPr>
          <w:p w14:paraId="53FA2C82" w14:textId="77777777" w:rsidR="002C68A2" w:rsidRPr="00AD178A" w:rsidRDefault="002C68A2"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Pr>
          <w:p w14:paraId="3F8A61DA"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4.1</w:t>
            </w:r>
          </w:p>
        </w:tc>
      </w:tr>
      <w:tr w:rsidR="002C68A2" w:rsidRPr="00254D39" w14:paraId="07FA08CA" w14:textId="77777777" w:rsidTr="00377D8B">
        <w:tc>
          <w:tcPr>
            <w:tcW w:w="2122" w:type="dxa"/>
          </w:tcPr>
          <w:p w14:paraId="259367BB" w14:textId="77777777" w:rsidR="002C68A2" w:rsidRPr="00AD178A" w:rsidRDefault="002C68A2" w:rsidP="007D1DE7">
            <w:pPr>
              <w:rPr>
                <w:rFonts w:ascii="Times New Roman" w:hAnsi="Times New Roman" w:cs="Times New Roman"/>
                <w:sz w:val="20"/>
                <w:szCs w:val="20"/>
              </w:rPr>
            </w:pPr>
            <w:r w:rsidRPr="00AD178A">
              <w:rPr>
                <w:rFonts w:ascii="Times New Roman" w:hAnsi="Times New Roman" w:cs="Times New Roman"/>
                <w:sz w:val="20"/>
                <w:szCs w:val="20"/>
              </w:rPr>
              <w:t>Объекты торговли (торговые центры, торгово-развлекательные центры (комплексы)</w:t>
            </w:r>
          </w:p>
        </w:tc>
        <w:tc>
          <w:tcPr>
            <w:tcW w:w="6095" w:type="dxa"/>
          </w:tcPr>
          <w:p w14:paraId="22FF465B" w14:textId="77777777" w:rsidR="002C68A2" w:rsidRPr="00AD178A" w:rsidRDefault="002C68A2" w:rsidP="007D1DE7">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276" w:type="dxa"/>
          </w:tcPr>
          <w:p w14:paraId="363AC73C" w14:textId="77777777" w:rsidR="002C68A2" w:rsidRPr="00AD178A" w:rsidRDefault="002C68A2" w:rsidP="007D1DE7">
            <w:pPr>
              <w:jc w:val="center"/>
              <w:rPr>
                <w:rFonts w:ascii="Times New Roman" w:hAnsi="Times New Roman" w:cs="Times New Roman"/>
                <w:sz w:val="20"/>
                <w:szCs w:val="20"/>
              </w:rPr>
            </w:pPr>
            <w:r w:rsidRPr="00AD178A">
              <w:rPr>
                <w:rFonts w:ascii="Times New Roman" w:hAnsi="Times New Roman" w:cs="Times New Roman"/>
                <w:sz w:val="20"/>
                <w:szCs w:val="20"/>
              </w:rPr>
              <w:t>4.2</w:t>
            </w:r>
          </w:p>
        </w:tc>
      </w:tr>
      <w:tr w:rsidR="007D1DE7" w:rsidRPr="00254D39" w14:paraId="3799DEFF" w14:textId="77777777" w:rsidTr="00377D8B">
        <w:tc>
          <w:tcPr>
            <w:tcW w:w="2122" w:type="dxa"/>
          </w:tcPr>
          <w:p w14:paraId="0A233628"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Рынки</w:t>
            </w:r>
          </w:p>
        </w:tc>
        <w:tc>
          <w:tcPr>
            <w:tcW w:w="6095" w:type="dxa"/>
          </w:tcPr>
          <w:p w14:paraId="03E15D0C" w14:textId="77777777" w:rsidR="007D1DE7" w:rsidRPr="00AD178A" w:rsidRDefault="007D1DE7" w:rsidP="007D1DE7">
            <w:pPr>
              <w:widowControl w:val="0"/>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7BB57E5"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276" w:type="dxa"/>
          </w:tcPr>
          <w:p w14:paraId="6927D16B"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4.3</w:t>
            </w:r>
          </w:p>
        </w:tc>
      </w:tr>
      <w:tr w:rsidR="007D1DE7" w:rsidRPr="00254D39" w14:paraId="1164BB90" w14:textId="77777777" w:rsidTr="00377D8B">
        <w:tc>
          <w:tcPr>
            <w:tcW w:w="2122" w:type="dxa"/>
          </w:tcPr>
          <w:p w14:paraId="250CB06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Магазины</w:t>
            </w:r>
          </w:p>
        </w:tc>
        <w:tc>
          <w:tcPr>
            <w:tcW w:w="6095" w:type="dxa"/>
          </w:tcPr>
          <w:p w14:paraId="72D86277"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Pr>
          <w:p w14:paraId="72466384"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4.4</w:t>
            </w:r>
          </w:p>
        </w:tc>
      </w:tr>
      <w:tr w:rsidR="007D1DE7" w:rsidRPr="00254D39" w14:paraId="5AA164D8" w14:textId="77777777" w:rsidTr="00377D8B">
        <w:tc>
          <w:tcPr>
            <w:tcW w:w="2122" w:type="dxa"/>
          </w:tcPr>
          <w:p w14:paraId="607C397C"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Банковская и страховая деятельность</w:t>
            </w:r>
          </w:p>
        </w:tc>
        <w:tc>
          <w:tcPr>
            <w:tcW w:w="6095" w:type="dxa"/>
          </w:tcPr>
          <w:p w14:paraId="18B63067"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76" w:type="dxa"/>
          </w:tcPr>
          <w:p w14:paraId="206B978B"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4.5</w:t>
            </w:r>
          </w:p>
        </w:tc>
      </w:tr>
      <w:tr w:rsidR="007D1DE7" w:rsidRPr="00254D39" w14:paraId="664312F2" w14:textId="77777777" w:rsidTr="00377D8B">
        <w:tc>
          <w:tcPr>
            <w:tcW w:w="2122" w:type="dxa"/>
          </w:tcPr>
          <w:p w14:paraId="7CA698E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Общественное питание</w:t>
            </w:r>
          </w:p>
        </w:tc>
        <w:tc>
          <w:tcPr>
            <w:tcW w:w="6095" w:type="dxa"/>
          </w:tcPr>
          <w:p w14:paraId="1E446EA6"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Pr>
          <w:p w14:paraId="425587AF"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4.6</w:t>
            </w:r>
          </w:p>
        </w:tc>
      </w:tr>
      <w:tr w:rsidR="007D1DE7" w:rsidRPr="00254D39" w14:paraId="1A7C11C8" w14:textId="77777777" w:rsidTr="00377D8B">
        <w:tc>
          <w:tcPr>
            <w:tcW w:w="2122" w:type="dxa"/>
          </w:tcPr>
          <w:p w14:paraId="363ACDF8"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Развлечение</w:t>
            </w:r>
          </w:p>
        </w:tc>
        <w:tc>
          <w:tcPr>
            <w:tcW w:w="6095" w:type="dxa"/>
          </w:tcPr>
          <w:p w14:paraId="08FC66D5"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276" w:type="dxa"/>
          </w:tcPr>
          <w:p w14:paraId="5601B4A5"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4.8</w:t>
            </w:r>
          </w:p>
        </w:tc>
      </w:tr>
      <w:tr w:rsidR="007D1DE7" w:rsidRPr="00254D39" w14:paraId="393EFE05" w14:textId="77777777" w:rsidTr="00377D8B">
        <w:tc>
          <w:tcPr>
            <w:tcW w:w="2122" w:type="dxa"/>
          </w:tcPr>
          <w:p w14:paraId="24C2F87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Выставочно-ярмарочная деятельность</w:t>
            </w:r>
          </w:p>
        </w:tc>
        <w:tc>
          <w:tcPr>
            <w:tcW w:w="6095" w:type="dxa"/>
          </w:tcPr>
          <w:p w14:paraId="66C248F7"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w:t>
            </w:r>
            <w:r w:rsidRPr="00AD178A">
              <w:rPr>
                <w:rFonts w:ascii="Times New Roman" w:hAnsi="Times New Roman" w:cs="Times New Roman"/>
                <w:sz w:val="20"/>
                <w:szCs w:val="20"/>
              </w:rPr>
              <w:lastRenderedPageBreak/>
              <w:t>обслуживания указанных мероприятий (застройка экспозиционной площади, организация питания участников мероприятий)</w:t>
            </w:r>
          </w:p>
        </w:tc>
        <w:tc>
          <w:tcPr>
            <w:tcW w:w="1276" w:type="dxa"/>
          </w:tcPr>
          <w:p w14:paraId="467608DE"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4.10</w:t>
            </w:r>
          </w:p>
        </w:tc>
      </w:tr>
      <w:tr w:rsidR="007D1DE7" w:rsidRPr="00254D39" w14:paraId="564E1A3E" w14:textId="77777777" w:rsidTr="00377D8B">
        <w:tc>
          <w:tcPr>
            <w:tcW w:w="2122" w:type="dxa"/>
          </w:tcPr>
          <w:p w14:paraId="40A3E9B2"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 xml:space="preserve">Отдых (рекреация) </w:t>
            </w:r>
          </w:p>
          <w:p w14:paraId="6B49305F" w14:textId="77777777" w:rsidR="007D1DE7" w:rsidRPr="00AD178A" w:rsidRDefault="007D1DE7" w:rsidP="007D1DE7">
            <w:pPr>
              <w:jc w:val="right"/>
              <w:rPr>
                <w:rFonts w:ascii="Times New Roman" w:hAnsi="Times New Roman" w:cs="Times New Roman"/>
                <w:sz w:val="20"/>
                <w:szCs w:val="20"/>
              </w:rPr>
            </w:pPr>
          </w:p>
        </w:tc>
        <w:tc>
          <w:tcPr>
            <w:tcW w:w="6095" w:type="dxa"/>
          </w:tcPr>
          <w:p w14:paraId="71D19D20"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276" w:type="dxa"/>
          </w:tcPr>
          <w:p w14:paraId="1185D521"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5.0</w:t>
            </w:r>
          </w:p>
        </w:tc>
      </w:tr>
      <w:tr w:rsidR="007D1DE7" w:rsidRPr="00254D39" w14:paraId="02DF9045" w14:textId="77777777" w:rsidTr="00377D8B">
        <w:tc>
          <w:tcPr>
            <w:tcW w:w="2122" w:type="dxa"/>
          </w:tcPr>
          <w:p w14:paraId="0D51B2C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Спорт</w:t>
            </w:r>
          </w:p>
        </w:tc>
        <w:tc>
          <w:tcPr>
            <w:tcW w:w="6095" w:type="dxa"/>
          </w:tcPr>
          <w:p w14:paraId="1243AE72" w14:textId="77777777" w:rsidR="007D1DE7" w:rsidRPr="00AD178A" w:rsidRDefault="007D1DE7" w:rsidP="007D1DE7">
            <w:pPr>
              <w:tabs>
                <w:tab w:val="left" w:pos="3288"/>
              </w:tabs>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276" w:type="dxa"/>
          </w:tcPr>
          <w:p w14:paraId="49880974"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5.1</w:t>
            </w:r>
          </w:p>
        </w:tc>
      </w:tr>
      <w:tr w:rsidR="007D1DE7" w:rsidRPr="00254D39" w14:paraId="1EDDA1F1" w14:textId="77777777" w:rsidTr="00377D8B">
        <w:tc>
          <w:tcPr>
            <w:tcW w:w="2122" w:type="dxa"/>
          </w:tcPr>
          <w:p w14:paraId="602FB588"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Связь</w:t>
            </w:r>
          </w:p>
        </w:tc>
        <w:tc>
          <w:tcPr>
            <w:tcW w:w="6095" w:type="dxa"/>
          </w:tcPr>
          <w:p w14:paraId="21540C48"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Pr>
          <w:p w14:paraId="3067F2E2"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6.8</w:t>
            </w:r>
          </w:p>
        </w:tc>
      </w:tr>
      <w:tr w:rsidR="007D1DE7" w:rsidRPr="00254D39" w14:paraId="4E0D7B74" w14:textId="77777777" w:rsidTr="00377D8B">
        <w:tc>
          <w:tcPr>
            <w:tcW w:w="2122" w:type="dxa"/>
          </w:tcPr>
          <w:p w14:paraId="379A6C3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Обеспечение внутреннего правопорядка</w:t>
            </w:r>
          </w:p>
        </w:tc>
        <w:tc>
          <w:tcPr>
            <w:tcW w:w="6095" w:type="dxa"/>
          </w:tcPr>
          <w:p w14:paraId="3A36A019"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Pr>
          <w:p w14:paraId="5CA8AD4E"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8.3</w:t>
            </w:r>
          </w:p>
        </w:tc>
      </w:tr>
      <w:tr w:rsidR="007D1DE7" w:rsidRPr="00254D39" w14:paraId="53DCD4EF" w14:textId="77777777" w:rsidTr="00377D8B">
        <w:tc>
          <w:tcPr>
            <w:tcW w:w="2122" w:type="dxa"/>
          </w:tcPr>
          <w:p w14:paraId="7645DD1D"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Историко-культурная деятельность</w:t>
            </w:r>
          </w:p>
        </w:tc>
        <w:tc>
          <w:tcPr>
            <w:tcW w:w="6095" w:type="dxa"/>
          </w:tcPr>
          <w:p w14:paraId="7140A8C7"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76" w:type="dxa"/>
          </w:tcPr>
          <w:p w14:paraId="5897D540"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9.3</w:t>
            </w:r>
          </w:p>
        </w:tc>
      </w:tr>
      <w:tr w:rsidR="007D1DE7" w:rsidRPr="00254D39" w14:paraId="62630C7F" w14:textId="77777777" w:rsidTr="00377D8B">
        <w:tc>
          <w:tcPr>
            <w:tcW w:w="2122" w:type="dxa"/>
          </w:tcPr>
          <w:p w14:paraId="59E1C91D"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Земельные участки (территории) общего пользования</w:t>
            </w:r>
          </w:p>
        </w:tc>
        <w:tc>
          <w:tcPr>
            <w:tcW w:w="6095" w:type="dxa"/>
          </w:tcPr>
          <w:p w14:paraId="45ED33C7"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Pr>
          <w:p w14:paraId="37E835C1"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12.0</w:t>
            </w:r>
          </w:p>
        </w:tc>
      </w:tr>
      <w:tr w:rsidR="007D1DE7" w:rsidRPr="00254D39" w14:paraId="2B24209B" w14:textId="77777777" w:rsidTr="00377D8B">
        <w:tc>
          <w:tcPr>
            <w:tcW w:w="2122" w:type="dxa"/>
          </w:tcPr>
          <w:p w14:paraId="0CE346BF"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061DC25D"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EB62D5F"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6DF7693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276" w:type="dxa"/>
          </w:tcPr>
          <w:p w14:paraId="478BEBF9"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5DE88181"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3BBD07BB"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5DDE70EA"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399EB4FF"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18927B5F"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4693B218"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7D1DE7" w:rsidRPr="00254D39" w14:paraId="7FBC803E" w14:textId="77777777" w:rsidTr="00377D8B">
        <w:tc>
          <w:tcPr>
            <w:tcW w:w="2122" w:type="dxa"/>
          </w:tcPr>
          <w:p w14:paraId="751DE772"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Овощеводство</w:t>
            </w:r>
          </w:p>
          <w:p w14:paraId="1744F7A1" w14:textId="77777777" w:rsidR="007D1DE7" w:rsidRPr="00AD178A" w:rsidRDefault="007D1DE7" w:rsidP="007D1DE7">
            <w:pPr>
              <w:rPr>
                <w:rFonts w:ascii="Times New Roman" w:hAnsi="Times New Roman" w:cs="Times New Roman"/>
                <w:sz w:val="20"/>
                <w:szCs w:val="20"/>
              </w:rPr>
            </w:pPr>
          </w:p>
        </w:tc>
        <w:tc>
          <w:tcPr>
            <w:tcW w:w="6095" w:type="dxa"/>
          </w:tcPr>
          <w:p w14:paraId="4BDC8EAA"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производством картофеля, листовых, плодовых, луковичных сельскохозяйственных культур, в том числе с использованием теплиц</w:t>
            </w:r>
          </w:p>
        </w:tc>
        <w:tc>
          <w:tcPr>
            <w:tcW w:w="1276" w:type="dxa"/>
          </w:tcPr>
          <w:p w14:paraId="6759EBEB"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1.3</w:t>
            </w:r>
          </w:p>
        </w:tc>
      </w:tr>
      <w:tr w:rsidR="007D1DE7" w:rsidRPr="00254D39" w14:paraId="6FADD6DD" w14:textId="77777777" w:rsidTr="00377D8B">
        <w:tc>
          <w:tcPr>
            <w:tcW w:w="2122" w:type="dxa"/>
          </w:tcPr>
          <w:p w14:paraId="7D90BD9C"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Жилая застройка</w:t>
            </w:r>
          </w:p>
        </w:tc>
        <w:tc>
          <w:tcPr>
            <w:tcW w:w="6095" w:type="dxa"/>
          </w:tcPr>
          <w:p w14:paraId="34C709E0" w14:textId="77777777" w:rsidR="007D1DE7" w:rsidRPr="00AD178A" w:rsidRDefault="007D1DE7"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жилых домов различного вида.</w:t>
            </w:r>
          </w:p>
          <w:p w14:paraId="52D2A81F"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2.1 - 2.3, 2.5 - 2.7.1</w:t>
            </w:r>
          </w:p>
        </w:tc>
        <w:tc>
          <w:tcPr>
            <w:tcW w:w="1276" w:type="dxa"/>
          </w:tcPr>
          <w:p w14:paraId="76888D9E"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2.0</w:t>
            </w:r>
          </w:p>
        </w:tc>
      </w:tr>
      <w:tr w:rsidR="007D1DE7" w:rsidRPr="00254D39" w14:paraId="168A66CE" w14:textId="77777777" w:rsidTr="00377D8B">
        <w:tc>
          <w:tcPr>
            <w:tcW w:w="2122" w:type="dxa"/>
          </w:tcPr>
          <w:p w14:paraId="5A10C9C2" w14:textId="77777777" w:rsidR="007D1DE7" w:rsidRPr="00AD178A" w:rsidRDefault="007D1DE7" w:rsidP="007D1DE7">
            <w:pPr>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 xml:space="preserve">Для индивидуального жилищного строительства </w:t>
            </w:r>
          </w:p>
          <w:p w14:paraId="51190A6A" w14:textId="77777777" w:rsidR="007D1DE7" w:rsidRPr="00AD178A" w:rsidRDefault="007D1DE7" w:rsidP="007D1DE7">
            <w:pPr>
              <w:rPr>
                <w:rFonts w:ascii="Times New Roman" w:hAnsi="Times New Roman" w:cs="Times New Roman"/>
                <w:sz w:val="20"/>
                <w:szCs w:val="20"/>
              </w:rPr>
            </w:pPr>
          </w:p>
        </w:tc>
        <w:tc>
          <w:tcPr>
            <w:tcW w:w="6095" w:type="dxa"/>
          </w:tcPr>
          <w:p w14:paraId="48B176C6"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B2663D8"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выращивание сельскохозяйственных культур;</w:t>
            </w:r>
          </w:p>
          <w:p w14:paraId="6AD12E1B" w14:textId="77777777" w:rsidR="007D1DE7" w:rsidRPr="00AD178A" w:rsidRDefault="007D1DE7" w:rsidP="007D1DE7">
            <w:pPr>
              <w:pStyle w:val="af6"/>
              <w:rPr>
                <w:rFonts w:ascii="Times New Roman" w:hAnsi="Times New Roman" w:cs="Times New Roman"/>
                <w:sz w:val="20"/>
                <w:szCs w:val="20"/>
              </w:rPr>
            </w:pPr>
            <w:r w:rsidRPr="00AD178A">
              <w:rPr>
                <w:rFonts w:ascii="Times New Roman" w:hAnsi="Times New Roman" w:cs="Times New Roman"/>
                <w:sz w:val="20"/>
                <w:szCs w:val="20"/>
              </w:rPr>
              <w:lastRenderedPageBreak/>
              <w:t>размещение гаражей для собственных нужд и хозяйственных построек</w:t>
            </w:r>
          </w:p>
        </w:tc>
        <w:tc>
          <w:tcPr>
            <w:tcW w:w="1276" w:type="dxa"/>
          </w:tcPr>
          <w:p w14:paraId="75E2BD70"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2.1</w:t>
            </w:r>
          </w:p>
        </w:tc>
      </w:tr>
      <w:tr w:rsidR="007D1DE7" w:rsidRPr="00254D39" w14:paraId="4602FD73" w14:textId="77777777" w:rsidTr="00377D8B">
        <w:tc>
          <w:tcPr>
            <w:tcW w:w="2122" w:type="dxa"/>
          </w:tcPr>
          <w:p w14:paraId="56969CB7" w14:textId="77777777" w:rsidR="007D1DE7" w:rsidRPr="00AD178A" w:rsidRDefault="007D1DE7" w:rsidP="007D1DE7">
            <w:pPr>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lastRenderedPageBreak/>
              <w:t xml:space="preserve">Малоэтажная многоквартирная жилая застройка </w:t>
            </w:r>
          </w:p>
        </w:tc>
        <w:tc>
          <w:tcPr>
            <w:tcW w:w="6095" w:type="dxa"/>
          </w:tcPr>
          <w:p w14:paraId="6B06F4F1"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14:paraId="04EFA0F0"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обустройство спортивных и детских площадок, площадок для отдыха;</w:t>
            </w:r>
          </w:p>
          <w:p w14:paraId="77FDD380"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Pr>
          <w:p w14:paraId="5FA7DE2B"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2.1.1</w:t>
            </w:r>
          </w:p>
        </w:tc>
      </w:tr>
      <w:tr w:rsidR="007D1DE7" w:rsidRPr="00254D39" w14:paraId="121E5127" w14:textId="77777777" w:rsidTr="00377D8B">
        <w:tc>
          <w:tcPr>
            <w:tcW w:w="2122" w:type="dxa"/>
          </w:tcPr>
          <w:p w14:paraId="7BC1F8D8" w14:textId="77777777" w:rsidR="007D1DE7" w:rsidRPr="00AD178A" w:rsidRDefault="007D1DE7" w:rsidP="007D1DE7">
            <w:pPr>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 xml:space="preserve">Блокированная жилая застройка </w:t>
            </w:r>
          </w:p>
        </w:tc>
        <w:tc>
          <w:tcPr>
            <w:tcW w:w="6095" w:type="dxa"/>
          </w:tcPr>
          <w:p w14:paraId="5B746F07" w14:textId="77777777" w:rsidR="007D1DE7" w:rsidRPr="00AD178A" w:rsidRDefault="007D1DE7" w:rsidP="007D1DE7">
            <w:pPr>
              <w:widowControl w:val="0"/>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CD4436D" w14:textId="77777777" w:rsidR="007D1DE7" w:rsidRPr="00AD178A" w:rsidRDefault="007D1DE7" w:rsidP="007D1DE7">
            <w:pPr>
              <w:widowControl w:val="0"/>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разведение декоративных и плодовых деревьев, овощных и ягодных культур;</w:t>
            </w:r>
          </w:p>
          <w:p w14:paraId="162B64F2" w14:textId="77777777" w:rsidR="007D1DE7" w:rsidRPr="00AD178A" w:rsidRDefault="007D1DE7" w:rsidP="007D1DE7">
            <w:pPr>
              <w:widowControl w:val="0"/>
              <w:autoSpaceDE w:val="0"/>
              <w:autoSpaceDN w:val="0"/>
              <w:adjustRightInd w:val="0"/>
              <w:rPr>
                <w:rFonts w:ascii="Times New Roman" w:hAnsi="Times New Roman" w:cs="Times New Roman"/>
                <w:sz w:val="20"/>
                <w:szCs w:val="20"/>
              </w:rPr>
            </w:pPr>
            <w:r w:rsidRPr="00AD178A">
              <w:rPr>
                <w:rFonts w:ascii="Times New Roman" w:hAnsi="Times New Roman" w:cs="Times New Roman"/>
                <w:sz w:val="20"/>
                <w:szCs w:val="20"/>
              </w:rPr>
              <w:t>размещение гаражей для собственных нужд и иных вспомогательных сооружений;</w:t>
            </w:r>
          </w:p>
          <w:p w14:paraId="19CC622C" w14:textId="77777777" w:rsidR="007D1DE7" w:rsidRPr="00AD178A" w:rsidRDefault="007D1DE7" w:rsidP="007D1DE7">
            <w:pPr>
              <w:pStyle w:val="af6"/>
              <w:rPr>
                <w:rFonts w:ascii="Times New Roman" w:hAnsi="Times New Roman" w:cs="Times New Roman"/>
                <w:sz w:val="20"/>
                <w:szCs w:val="20"/>
              </w:rPr>
            </w:pPr>
            <w:r w:rsidRPr="00AD178A">
              <w:rPr>
                <w:rFonts w:ascii="Times New Roman" w:hAnsi="Times New Roman" w:cs="Times New Roman"/>
                <w:sz w:val="20"/>
                <w:szCs w:val="20"/>
              </w:rPr>
              <w:t>обустройство спортивных и детских площадок, площадок для отдыха</w:t>
            </w:r>
          </w:p>
        </w:tc>
        <w:tc>
          <w:tcPr>
            <w:tcW w:w="1276" w:type="dxa"/>
          </w:tcPr>
          <w:p w14:paraId="50DEE5AF"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2.3</w:t>
            </w:r>
          </w:p>
        </w:tc>
      </w:tr>
      <w:tr w:rsidR="007D1DE7" w:rsidRPr="00254D39" w14:paraId="319FD3F8" w14:textId="77777777" w:rsidTr="00377D8B">
        <w:tc>
          <w:tcPr>
            <w:tcW w:w="2122" w:type="dxa"/>
          </w:tcPr>
          <w:p w14:paraId="301C1232"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Ветеринарное обслуживание</w:t>
            </w:r>
          </w:p>
        </w:tc>
        <w:tc>
          <w:tcPr>
            <w:tcW w:w="6095" w:type="dxa"/>
          </w:tcPr>
          <w:p w14:paraId="3FF2D783"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276" w:type="dxa"/>
          </w:tcPr>
          <w:p w14:paraId="6242A424"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3.10</w:t>
            </w:r>
          </w:p>
        </w:tc>
      </w:tr>
      <w:tr w:rsidR="007D1DE7" w:rsidRPr="00254D39" w14:paraId="5E51720E" w14:textId="77777777" w:rsidTr="00377D8B">
        <w:tc>
          <w:tcPr>
            <w:tcW w:w="2122" w:type="dxa"/>
          </w:tcPr>
          <w:p w14:paraId="28A14F45"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Приюты для животных</w:t>
            </w:r>
          </w:p>
        </w:tc>
        <w:tc>
          <w:tcPr>
            <w:tcW w:w="6095" w:type="dxa"/>
          </w:tcPr>
          <w:p w14:paraId="4F6AE481" w14:textId="77777777" w:rsidR="007D1DE7" w:rsidRPr="00AD178A" w:rsidRDefault="007D1DE7"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14:paraId="52CD0BEB" w14:textId="77777777" w:rsidR="007D1DE7" w:rsidRPr="00AD178A" w:rsidRDefault="007D1DE7" w:rsidP="007D1DE7">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F4F1528"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1276" w:type="dxa"/>
          </w:tcPr>
          <w:p w14:paraId="37EB70C1"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3.10.2</w:t>
            </w:r>
          </w:p>
        </w:tc>
      </w:tr>
      <w:tr w:rsidR="007D1DE7" w:rsidRPr="00254D39" w14:paraId="2721E796" w14:textId="77777777" w:rsidTr="00377D8B">
        <w:tc>
          <w:tcPr>
            <w:tcW w:w="2122" w:type="dxa"/>
          </w:tcPr>
          <w:p w14:paraId="75916A0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Гостиничное обслуживание</w:t>
            </w:r>
          </w:p>
        </w:tc>
        <w:tc>
          <w:tcPr>
            <w:tcW w:w="6095" w:type="dxa"/>
          </w:tcPr>
          <w:p w14:paraId="669DCB23"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гостиниц</w:t>
            </w:r>
          </w:p>
        </w:tc>
        <w:tc>
          <w:tcPr>
            <w:tcW w:w="1276" w:type="dxa"/>
          </w:tcPr>
          <w:p w14:paraId="4E86DEE5"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4.7</w:t>
            </w:r>
          </w:p>
        </w:tc>
      </w:tr>
      <w:tr w:rsidR="007D1DE7" w:rsidRPr="00254D39" w14:paraId="5E27684C" w14:textId="77777777" w:rsidTr="00377D8B">
        <w:tc>
          <w:tcPr>
            <w:tcW w:w="2122" w:type="dxa"/>
          </w:tcPr>
          <w:p w14:paraId="5ABE2AA6"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 xml:space="preserve">Объекты дорожного сервиса </w:t>
            </w:r>
          </w:p>
        </w:tc>
        <w:tc>
          <w:tcPr>
            <w:tcW w:w="6095" w:type="dxa"/>
          </w:tcPr>
          <w:p w14:paraId="4C77153F"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76" w:type="dxa"/>
          </w:tcPr>
          <w:p w14:paraId="0F76DDCB"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4.9.1</w:t>
            </w:r>
          </w:p>
        </w:tc>
      </w:tr>
      <w:tr w:rsidR="007D1DE7" w:rsidRPr="00254D39" w14:paraId="04F7D73B" w14:textId="77777777" w:rsidTr="00377D8B">
        <w:tc>
          <w:tcPr>
            <w:tcW w:w="2122" w:type="dxa"/>
          </w:tcPr>
          <w:p w14:paraId="28D90440"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2884E085"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CA61CEB"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BB02B9A"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108590AF"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276" w:type="dxa"/>
          </w:tcPr>
          <w:p w14:paraId="6F0C45F7"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44E4FE01"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1FF14E26"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074FBCDC"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190CE81D"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1F31701D"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46A6B844"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7D1DE7" w:rsidRPr="00254D39" w14:paraId="1480AB97" w14:textId="77777777" w:rsidTr="00377D8B">
        <w:tc>
          <w:tcPr>
            <w:tcW w:w="2122" w:type="dxa"/>
          </w:tcPr>
          <w:p w14:paraId="6DAC6713"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Служебные гаражи</w:t>
            </w:r>
          </w:p>
        </w:tc>
        <w:tc>
          <w:tcPr>
            <w:tcW w:w="6095" w:type="dxa"/>
          </w:tcPr>
          <w:p w14:paraId="09FB2876"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14:paraId="034BF849" w14:textId="77777777" w:rsidR="007D1DE7" w:rsidRPr="00AD178A" w:rsidRDefault="007D1DE7" w:rsidP="007D1DE7">
            <w:pPr>
              <w:jc w:val="center"/>
              <w:rPr>
                <w:rFonts w:ascii="Times New Roman" w:hAnsi="Times New Roman" w:cs="Times New Roman"/>
                <w:sz w:val="20"/>
                <w:szCs w:val="20"/>
              </w:rPr>
            </w:pPr>
            <w:r w:rsidRPr="00AD178A">
              <w:rPr>
                <w:rFonts w:ascii="Times New Roman" w:hAnsi="Times New Roman" w:cs="Times New Roman"/>
                <w:sz w:val="20"/>
                <w:szCs w:val="20"/>
              </w:rPr>
              <w:t>4.9</w:t>
            </w:r>
          </w:p>
        </w:tc>
      </w:tr>
    </w:tbl>
    <w:p w14:paraId="274373A3" w14:textId="77777777" w:rsidR="007D1DE7" w:rsidRPr="00254D39" w:rsidRDefault="007D1DE7" w:rsidP="007D1DE7">
      <w:pPr>
        <w:rPr>
          <w:rFonts w:ascii="Times New Roman" w:hAnsi="Times New Roman" w:cs="Times New Roman"/>
        </w:rPr>
      </w:pPr>
      <w:r w:rsidRPr="00254D39">
        <w:rPr>
          <w:rFonts w:ascii="Times New Roman" w:hAnsi="Times New Roman" w:cs="Times New Roman"/>
        </w:rPr>
        <w:t>7 (Описание обозначений *, **, *** приведены на стр.24)</w:t>
      </w:r>
    </w:p>
    <w:p w14:paraId="353C9884" w14:textId="77777777" w:rsidR="007D1DE7" w:rsidRPr="00254D39" w:rsidRDefault="007D1DE7" w:rsidP="007D1DE7">
      <w:pPr>
        <w:pStyle w:val="3"/>
        <w:jc w:val="both"/>
        <w:rPr>
          <w:rFonts w:ascii="Times New Roman" w:hAnsi="Times New Roman" w:cs="Times New Roman"/>
          <w:b/>
          <w:i/>
          <w:color w:val="auto"/>
        </w:rPr>
      </w:pPr>
      <w:bookmarkStart w:id="154" w:name="_Toc511718992"/>
      <w:bookmarkStart w:id="155" w:name="_Toc129976447"/>
      <w:bookmarkStart w:id="156" w:name="_Hlk129594352"/>
      <w:r w:rsidRPr="00254D39">
        <w:rPr>
          <w:rFonts w:ascii="Times New Roman" w:hAnsi="Times New Roman" w:cs="Times New Roman"/>
          <w:b/>
          <w:i/>
          <w:color w:val="auto"/>
        </w:rPr>
        <w:lastRenderedPageBreak/>
        <w:t>Таблица  15.2.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4"/>
      <w:bookmarkEnd w:id="155"/>
    </w:p>
    <w:tbl>
      <w:tblPr>
        <w:tblStyle w:val="a3"/>
        <w:tblW w:w="9493" w:type="dxa"/>
        <w:tblLayout w:type="fixed"/>
        <w:tblLook w:val="04A0" w:firstRow="1" w:lastRow="0" w:firstColumn="1" w:lastColumn="0" w:noHBand="0" w:noVBand="1"/>
      </w:tblPr>
      <w:tblGrid>
        <w:gridCol w:w="3114"/>
        <w:gridCol w:w="6379"/>
      </w:tblGrid>
      <w:tr w:rsidR="007D1DE7" w:rsidRPr="00254D39" w14:paraId="3BF4AD33" w14:textId="77777777" w:rsidTr="00377D8B">
        <w:tc>
          <w:tcPr>
            <w:tcW w:w="3114" w:type="dxa"/>
          </w:tcPr>
          <w:bookmarkEnd w:id="156"/>
          <w:p w14:paraId="755C1CEE" w14:textId="77777777" w:rsidR="007D1DE7" w:rsidRPr="00AD178A" w:rsidRDefault="007D1DE7" w:rsidP="007D1DE7">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379" w:type="dxa"/>
          </w:tcPr>
          <w:p w14:paraId="69CEC1FB" w14:textId="77777777" w:rsidR="007D1DE7" w:rsidRPr="00AD178A" w:rsidRDefault="007D1DE7" w:rsidP="007D1DE7">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7D1DE7" w:rsidRPr="00254D39" w14:paraId="450A2ED9" w14:textId="77777777" w:rsidTr="00377D8B">
        <w:tc>
          <w:tcPr>
            <w:tcW w:w="9493" w:type="dxa"/>
            <w:gridSpan w:val="2"/>
          </w:tcPr>
          <w:p w14:paraId="34A55066"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7D1DE7" w:rsidRPr="00254D39" w14:paraId="700BC88E" w14:textId="77777777" w:rsidTr="00377D8B">
        <w:trPr>
          <w:trHeight w:val="273"/>
        </w:trPr>
        <w:tc>
          <w:tcPr>
            <w:tcW w:w="3114" w:type="dxa"/>
          </w:tcPr>
          <w:p w14:paraId="32B413D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Общественное использование объектов капитального строительства (из кода 3.0 коды 3.2; 3.3; 3.4; 3.4.1; 3.4.2; 3.6; 3.7; 3.8; 3.10.1)</w:t>
            </w:r>
          </w:p>
          <w:p w14:paraId="416A3D9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Социальное обслуживание (3.2)</w:t>
            </w:r>
          </w:p>
          <w:p w14:paraId="23C93720" w14:textId="77777777" w:rsidR="007D1DE7" w:rsidRPr="00AD178A" w:rsidRDefault="007D1DE7" w:rsidP="007D1DE7">
            <w:pPr>
              <w:rPr>
                <w:rFonts w:ascii="Times New Roman" w:hAnsi="Times New Roman" w:cs="Times New Roman"/>
                <w:color w:val="FF0000"/>
                <w:sz w:val="20"/>
                <w:szCs w:val="20"/>
              </w:rPr>
            </w:pPr>
            <w:r w:rsidRPr="00AD178A">
              <w:rPr>
                <w:rFonts w:ascii="Times New Roman" w:hAnsi="Times New Roman" w:cs="Times New Roman"/>
                <w:sz w:val="20"/>
                <w:szCs w:val="20"/>
              </w:rPr>
              <w:t>Бытовое обслуживание (3.3)</w:t>
            </w:r>
          </w:p>
          <w:p w14:paraId="795490BA"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Здравоохранение (3.4)</w:t>
            </w:r>
          </w:p>
          <w:p w14:paraId="3C412210"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Амбулаторно-поликлиническое обслуживание (3.4.1)</w:t>
            </w:r>
          </w:p>
          <w:p w14:paraId="29C48845"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Стационарное медицинское обслуживание (3.4.2)</w:t>
            </w:r>
          </w:p>
        </w:tc>
        <w:tc>
          <w:tcPr>
            <w:tcW w:w="6379" w:type="dxa"/>
          </w:tcPr>
          <w:p w14:paraId="73AC8B57"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D6A855D"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3A8B04E5"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0247A34E"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1150A036" w14:textId="77777777" w:rsidR="007D1DE7" w:rsidRPr="00AD178A" w:rsidRDefault="007D1DE7" w:rsidP="007D1DE7">
            <w:pPr>
              <w:rPr>
                <w:rFonts w:ascii="Times New Roman" w:hAnsi="Times New Roman" w:cs="Times New Roman"/>
                <w:b/>
                <w:color w:val="FF0000"/>
                <w:sz w:val="20"/>
                <w:szCs w:val="20"/>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w:t>
            </w:r>
          </w:p>
          <w:p w14:paraId="5D1EE5EC"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hAnsi="Times New Roman" w:cs="Times New Roman"/>
                <w:b/>
                <w:sz w:val="20"/>
                <w:szCs w:val="20"/>
              </w:rPr>
              <w:t xml:space="preserve"> зданий, строений, сооружений</w:t>
            </w:r>
            <w:r w:rsidRPr="00AD178A">
              <w:rPr>
                <w:rFonts w:ascii="Times New Roman" w:eastAsia="SimSun" w:hAnsi="Times New Roman" w:cs="Times New Roman"/>
                <w:sz w:val="20"/>
                <w:szCs w:val="20"/>
                <w:lang w:eastAsia="zh-CN"/>
              </w:rPr>
              <w:t xml:space="preserve"> – 2 этажа.</w:t>
            </w:r>
          </w:p>
          <w:p w14:paraId="05678952"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4D22D2F1" w14:textId="77777777" w:rsidTr="00377D8B">
        <w:trPr>
          <w:trHeight w:val="273"/>
        </w:trPr>
        <w:tc>
          <w:tcPr>
            <w:tcW w:w="3114" w:type="dxa"/>
            <w:tcBorders>
              <w:bottom w:val="single" w:sz="4" w:space="0" w:color="auto"/>
            </w:tcBorders>
          </w:tcPr>
          <w:p w14:paraId="6EC84A6E"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 (3.1)</w:t>
            </w:r>
          </w:p>
        </w:tc>
        <w:tc>
          <w:tcPr>
            <w:tcW w:w="6379" w:type="dxa"/>
            <w:tcBorders>
              <w:bottom w:val="single" w:sz="4" w:space="0" w:color="auto"/>
            </w:tcBorders>
          </w:tcPr>
          <w:p w14:paraId="14DC4A76" w14:textId="77777777" w:rsidR="007D1DE7" w:rsidRPr="00AD178A" w:rsidRDefault="007D1DE7" w:rsidP="007D1DE7">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622144F1"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315EB49B" w14:textId="77777777" w:rsidR="007D1DE7" w:rsidRPr="00AD178A" w:rsidRDefault="007D1DE7" w:rsidP="007D1DE7">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19437D18"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tc>
      </w:tr>
      <w:tr w:rsidR="007D1DE7" w:rsidRPr="00254D39" w14:paraId="0E33469C" w14:textId="77777777" w:rsidTr="00377D8B">
        <w:trPr>
          <w:trHeight w:val="273"/>
        </w:trPr>
        <w:tc>
          <w:tcPr>
            <w:tcW w:w="3114" w:type="dxa"/>
            <w:tcBorders>
              <w:bottom w:val="single" w:sz="4" w:space="0" w:color="auto"/>
            </w:tcBorders>
          </w:tcPr>
          <w:p w14:paraId="4C033D7E"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Дошкольное, начальное и среднее общее образование (3.5.1)</w:t>
            </w:r>
          </w:p>
        </w:tc>
        <w:tc>
          <w:tcPr>
            <w:tcW w:w="6379" w:type="dxa"/>
            <w:tcBorders>
              <w:bottom w:val="single" w:sz="4" w:space="0" w:color="auto"/>
            </w:tcBorders>
          </w:tcPr>
          <w:p w14:paraId="335AF1BA" w14:textId="77777777" w:rsidR="007D1DE7" w:rsidRPr="00AD178A" w:rsidRDefault="007D1DE7" w:rsidP="007D1DE7">
            <w:pPr>
              <w:pStyle w:val="a5"/>
              <w:numPr>
                <w:ilvl w:val="0"/>
                <w:numId w:val="18"/>
              </w:numPr>
              <w:suppressAutoHyphens/>
              <w:ind w:left="62" w:firstLine="0"/>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2F83613" w14:textId="77777777" w:rsidR="007D1DE7" w:rsidRPr="00AD178A" w:rsidRDefault="007D1DE7"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4000 кв.м.</w:t>
            </w:r>
          </w:p>
          <w:p w14:paraId="473F5802" w14:textId="77777777" w:rsidR="007D1DE7" w:rsidRPr="00AD178A" w:rsidRDefault="007D1DE7" w:rsidP="007D1DE7">
            <w:pPr>
              <w:suppressAutoHyphens/>
              <w:jc w:val="both"/>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40000 кв.м.</w:t>
            </w:r>
          </w:p>
          <w:p w14:paraId="64202E26" w14:textId="77777777" w:rsidR="007D1DE7" w:rsidRPr="00AD178A" w:rsidRDefault="007D1DE7" w:rsidP="007D1DE7">
            <w:pPr>
              <w:jc w:val="both"/>
              <w:rPr>
                <w:rFonts w:ascii="Times New Roman" w:hAnsi="Times New Roman" w:cs="Times New Roman"/>
                <w:b/>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41975773" w14:textId="77777777" w:rsidR="007D1DE7" w:rsidRPr="00AD178A" w:rsidRDefault="007D1DE7" w:rsidP="007D1DE7">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6602A2FA"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7D1DE7" w:rsidRPr="00254D39" w14:paraId="2445289E" w14:textId="77777777" w:rsidTr="00377D8B">
        <w:trPr>
          <w:trHeight w:val="273"/>
        </w:trPr>
        <w:tc>
          <w:tcPr>
            <w:tcW w:w="3114" w:type="dxa"/>
            <w:tcBorders>
              <w:bottom w:val="single" w:sz="4" w:space="0" w:color="auto"/>
            </w:tcBorders>
          </w:tcPr>
          <w:p w14:paraId="602896D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Культурное развитие (3.6)</w:t>
            </w:r>
          </w:p>
          <w:p w14:paraId="102F19C9" w14:textId="77777777" w:rsidR="007D1DE7" w:rsidRPr="00AD178A" w:rsidRDefault="007D1DE7" w:rsidP="007D1DE7">
            <w:pPr>
              <w:tabs>
                <w:tab w:val="left" w:pos="3150"/>
              </w:tabs>
              <w:rPr>
                <w:rFonts w:ascii="Times New Roman" w:hAnsi="Times New Roman" w:cs="Times New Roman"/>
                <w:sz w:val="20"/>
                <w:szCs w:val="20"/>
              </w:rPr>
            </w:pPr>
            <w:r w:rsidRPr="00AD178A">
              <w:rPr>
                <w:rFonts w:ascii="Times New Roman" w:hAnsi="Times New Roman" w:cs="Times New Roman"/>
                <w:sz w:val="20"/>
                <w:szCs w:val="20"/>
              </w:rPr>
              <w:tab/>
            </w:r>
          </w:p>
        </w:tc>
        <w:tc>
          <w:tcPr>
            <w:tcW w:w="6379" w:type="dxa"/>
            <w:tcBorders>
              <w:bottom w:val="single" w:sz="4" w:space="0" w:color="auto"/>
            </w:tcBorders>
          </w:tcPr>
          <w:p w14:paraId="79FCF488"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83DEE4E"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7AEC0B90"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4C847C70"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11A6A889"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419C4D10"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14079F81" w14:textId="77777777" w:rsidTr="00377D8B">
        <w:tc>
          <w:tcPr>
            <w:tcW w:w="3114" w:type="dxa"/>
          </w:tcPr>
          <w:p w14:paraId="0C340C05"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Религиозное использование (3.7)</w:t>
            </w:r>
          </w:p>
        </w:tc>
        <w:tc>
          <w:tcPr>
            <w:tcW w:w="6379" w:type="dxa"/>
          </w:tcPr>
          <w:p w14:paraId="43BDCE65" w14:textId="77777777" w:rsidR="007D1DE7" w:rsidRPr="00AD178A" w:rsidRDefault="007D1DE7" w:rsidP="007D1DE7">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63A3C378"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1C8EB713"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не подлежит установлению.</w:t>
            </w:r>
          </w:p>
          <w:p w14:paraId="2A121DA2"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44044943" w14:textId="77777777" w:rsidTr="00377D8B">
        <w:tc>
          <w:tcPr>
            <w:tcW w:w="3114" w:type="dxa"/>
          </w:tcPr>
          <w:p w14:paraId="0749FC94"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Общественное управление (3.8)</w:t>
            </w:r>
          </w:p>
        </w:tc>
        <w:tc>
          <w:tcPr>
            <w:tcW w:w="6379" w:type="dxa"/>
          </w:tcPr>
          <w:p w14:paraId="3C6B685F"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F8FDD99"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4D3535A9"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lastRenderedPageBreak/>
              <w:t xml:space="preserve">Максимальная площадь земельных участков – 15000 кв.м. </w:t>
            </w:r>
          </w:p>
          <w:p w14:paraId="0D5870A2"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14E5C155"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4D36A27C"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30C42610" w14:textId="77777777" w:rsidTr="00377D8B">
        <w:tc>
          <w:tcPr>
            <w:tcW w:w="3114" w:type="dxa"/>
          </w:tcPr>
          <w:p w14:paraId="737B5D7D"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Амбулаторное ветеринарное обслуживание (3.10.1)</w:t>
            </w:r>
          </w:p>
        </w:tc>
        <w:tc>
          <w:tcPr>
            <w:tcW w:w="6379" w:type="dxa"/>
          </w:tcPr>
          <w:p w14:paraId="5EBE6F8E"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ACA9132"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5831199B"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2000 кв.м. </w:t>
            </w:r>
          </w:p>
          <w:p w14:paraId="6EB04578"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7B65F797"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11D84462"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584221EA" w14:textId="77777777" w:rsidTr="00377D8B">
        <w:trPr>
          <w:trHeight w:val="3676"/>
        </w:trPr>
        <w:tc>
          <w:tcPr>
            <w:tcW w:w="3114" w:type="dxa"/>
          </w:tcPr>
          <w:p w14:paraId="6FF51212"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Предпринимательство (из кода 4.0 коды 4.1; 4.2; 4.3; 4.4; 4.5; 4.6; 4.8; 4.10)</w:t>
            </w:r>
          </w:p>
          <w:p w14:paraId="27C329B6"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Деловое управление (4.1)</w:t>
            </w:r>
          </w:p>
          <w:p w14:paraId="0523F79F"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Объекты торговли (торговые центры, торгово-развлекательные центры (комплексы) (4.2)</w:t>
            </w:r>
          </w:p>
          <w:p w14:paraId="4FDF53B2"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Рынки (4.3)</w:t>
            </w:r>
          </w:p>
          <w:p w14:paraId="459AB1B3"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Магазины (4.4)</w:t>
            </w:r>
          </w:p>
          <w:p w14:paraId="5A9FF84B"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sz w:val="20"/>
                <w:szCs w:val="20"/>
              </w:rPr>
              <w:t>Банковская и страховая деятельность (4.5)</w:t>
            </w:r>
          </w:p>
          <w:p w14:paraId="46052E0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Общественное питание (4.6)</w:t>
            </w:r>
          </w:p>
          <w:p w14:paraId="4FC3F27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Развлечение (4.8)</w:t>
            </w:r>
          </w:p>
          <w:p w14:paraId="2B39F8AE"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Выставочно-ярмарочная деятельность (4.10)</w:t>
            </w:r>
          </w:p>
        </w:tc>
        <w:tc>
          <w:tcPr>
            <w:tcW w:w="6379" w:type="dxa"/>
          </w:tcPr>
          <w:p w14:paraId="6A05F430"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0175D27F"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20190BAF"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10000 кв.м. </w:t>
            </w:r>
          </w:p>
          <w:p w14:paraId="7BE1FF3B"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28096ACA"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0C529C48"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1B7064AC" w14:textId="77777777" w:rsidTr="00377D8B">
        <w:tc>
          <w:tcPr>
            <w:tcW w:w="3114" w:type="dxa"/>
          </w:tcPr>
          <w:p w14:paraId="2EF0ECE8"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Отдых (рекреация) (5.0)</w:t>
            </w:r>
          </w:p>
          <w:p w14:paraId="6BBD3A46" w14:textId="77777777" w:rsidR="007D1DE7" w:rsidRPr="00AD178A" w:rsidRDefault="007D1DE7" w:rsidP="007D1DE7">
            <w:pPr>
              <w:rPr>
                <w:rFonts w:ascii="Times New Roman" w:hAnsi="Times New Roman" w:cs="Times New Roman"/>
                <w:sz w:val="20"/>
                <w:szCs w:val="20"/>
              </w:rPr>
            </w:pPr>
          </w:p>
        </w:tc>
        <w:tc>
          <w:tcPr>
            <w:tcW w:w="6379" w:type="dxa"/>
          </w:tcPr>
          <w:p w14:paraId="55717FE5" w14:textId="77777777" w:rsidR="007D1DE7" w:rsidRPr="00AD178A" w:rsidRDefault="007D1DE7" w:rsidP="007D1DE7">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7E4466C1"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2126EFE7"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или предельная высота – </w:t>
            </w:r>
            <w:r w:rsidRPr="00AD178A">
              <w:rPr>
                <w:rFonts w:ascii="Times New Roman" w:hAnsi="Times New Roman" w:cs="Times New Roman"/>
                <w:sz w:val="20"/>
                <w:szCs w:val="20"/>
              </w:rPr>
              <w:t>не подлежит установлению.</w:t>
            </w:r>
          </w:p>
          <w:p w14:paraId="6DCE3912"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7D1DE7" w:rsidRPr="00254D39" w14:paraId="4990DF0D" w14:textId="77777777" w:rsidTr="00377D8B">
        <w:tc>
          <w:tcPr>
            <w:tcW w:w="3114" w:type="dxa"/>
          </w:tcPr>
          <w:p w14:paraId="41D2DB26"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Спорт (5.1)</w:t>
            </w:r>
          </w:p>
        </w:tc>
        <w:tc>
          <w:tcPr>
            <w:tcW w:w="6379" w:type="dxa"/>
          </w:tcPr>
          <w:p w14:paraId="512E1147"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6F59ADC7"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5E6C9517"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10000 кв.м. </w:t>
            </w:r>
          </w:p>
          <w:p w14:paraId="06A07F7B"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56474948"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07D32075"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116E3A18" w14:textId="77777777" w:rsidTr="00377D8B">
        <w:tc>
          <w:tcPr>
            <w:tcW w:w="3114" w:type="dxa"/>
          </w:tcPr>
          <w:p w14:paraId="55C9D88D"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Связь (6.8)</w:t>
            </w:r>
          </w:p>
        </w:tc>
        <w:tc>
          <w:tcPr>
            <w:tcW w:w="6379" w:type="dxa"/>
          </w:tcPr>
          <w:p w14:paraId="3B858977" w14:textId="77777777" w:rsidR="007D1DE7" w:rsidRPr="00AD178A" w:rsidRDefault="007D1DE7" w:rsidP="007D1DE7">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0CF777D2"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0CBC61C0"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lastRenderedPageBreak/>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или предельная высота – </w:t>
            </w:r>
            <w:r w:rsidRPr="00AD178A">
              <w:rPr>
                <w:rFonts w:ascii="Times New Roman" w:hAnsi="Times New Roman" w:cs="Times New Roman"/>
                <w:sz w:val="20"/>
                <w:szCs w:val="20"/>
              </w:rPr>
              <w:t>не подлежит установлению.</w:t>
            </w:r>
          </w:p>
          <w:p w14:paraId="31FEA78A"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7D1DE7" w:rsidRPr="00254D39" w14:paraId="496531E4" w14:textId="77777777" w:rsidTr="00377D8B">
        <w:tc>
          <w:tcPr>
            <w:tcW w:w="3114" w:type="dxa"/>
          </w:tcPr>
          <w:p w14:paraId="4CB75FD8"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Обеспечение внутреннего правопорядка (8.3)</w:t>
            </w:r>
          </w:p>
        </w:tc>
        <w:tc>
          <w:tcPr>
            <w:tcW w:w="6379" w:type="dxa"/>
          </w:tcPr>
          <w:p w14:paraId="31E4B2FE"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DB385BA"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 кв.м.</w:t>
            </w:r>
          </w:p>
          <w:p w14:paraId="5B1E0709"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 xml:space="preserve">Максимальная площадь земельных участков – 10000 кв.м. </w:t>
            </w:r>
          </w:p>
          <w:p w14:paraId="2A00D5A3"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7D10A13B"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02065E88"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582B2FEE" w14:textId="77777777" w:rsidTr="00377D8B">
        <w:tc>
          <w:tcPr>
            <w:tcW w:w="9493" w:type="dxa"/>
            <w:gridSpan w:val="2"/>
          </w:tcPr>
          <w:p w14:paraId="4D33D2CF"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7D1DE7" w:rsidRPr="00254D39" w14:paraId="0A136AC8" w14:textId="77777777" w:rsidTr="00377D8B">
        <w:tc>
          <w:tcPr>
            <w:tcW w:w="3114" w:type="dxa"/>
          </w:tcPr>
          <w:p w14:paraId="0BDAAA69" w14:textId="77777777" w:rsidR="007D1DE7" w:rsidRPr="00AD178A" w:rsidRDefault="007D1DE7" w:rsidP="007D1DE7">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Овощеводство (1.3)</w:t>
            </w:r>
          </w:p>
          <w:p w14:paraId="5EC835AA" w14:textId="77777777" w:rsidR="007D1DE7" w:rsidRPr="00AD178A" w:rsidRDefault="007D1DE7" w:rsidP="007D1DE7">
            <w:pPr>
              <w:rPr>
                <w:rFonts w:ascii="Times New Roman" w:hAnsi="Times New Roman" w:cs="Times New Roman"/>
                <w:sz w:val="20"/>
                <w:szCs w:val="20"/>
              </w:rPr>
            </w:pPr>
          </w:p>
        </w:tc>
        <w:tc>
          <w:tcPr>
            <w:tcW w:w="6379" w:type="dxa"/>
          </w:tcPr>
          <w:p w14:paraId="41BFAB73" w14:textId="77777777" w:rsidR="007D1DE7" w:rsidRPr="00AD178A" w:rsidRDefault="007D1DE7" w:rsidP="007D1DE7">
            <w:pPr>
              <w:pStyle w:val="a5"/>
              <w:numPr>
                <w:ilvl w:val="0"/>
                <w:numId w:val="9"/>
              </w:numPr>
              <w:suppressAutoHyphens/>
              <w:ind w:left="0" w:firstLine="0"/>
              <w:jc w:val="both"/>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1213BCF" w14:textId="77777777" w:rsidR="007D1DE7" w:rsidRPr="00AD178A" w:rsidRDefault="007D1DE7"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230056A8" w14:textId="77777777" w:rsidR="007D1DE7" w:rsidRPr="00AD178A" w:rsidRDefault="007D1DE7" w:rsidP="007D1DE7">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20000 кв.м.</w:t>
            </w:r>
          </w:p>
          <w:p w14:paraId="5F093895"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7FCC85E4" w14:textId="77777777" w:rsidR="007D1DE7" w:rsidRPr="00AD178A" w:rsidRDefault="007D1DE7" w:rsidP="007D1DE7">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этажа (включая мансардный этаж).</w:t>
            </w:r>
          </w:p>
          <w:p w14:paraId="64396CE5" w14:textId="77777777" w:rsidR="007D1DE7" w:rsidRPr="00AD178A" w:rsidRDefault="007D1DE7" w:rsidP="007D1DE7">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не подлежит установлению.</w:t>
            </w:r>
          </w:p>
        </w:tc>
      </w:tr>
      <w:tr w:rsidR="007D1DE7" w:rsidRPr="00254D39" w14:paraId="2F1A3259" w14:textId="77777777" w:rsidTr="00377D8B">
        <w:tc>
          <w:tcPr>
            <w:tcW w:w="3114" w:type="dxa"/>
          </w:tcPr>
          <w:p w14:paraId="25F4291D"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Жилая застройка (из кода 2.0 коды 2.1; 2.1.1; 2.3)</w:t>
            </w:r>
          </w:p>
        </w:tc>
        <w:tc>
          <w:tcPr>
            <w:tcW w:w="6379" w:type="dxa"/>
          </w:tcPr>
          <w:p w14:paraId="22DA08B1" w14:textId="77777777" w:rsidR="007D1DE7" w:rsidRPr="00AD178A" w:rsidRDefault="007D1DE7" w:rsidP="007D1DE7">
            <w:pPr>
              <w:pStyle w:val="a5"/>
              <w:numPr>
                <w:ilvl w:val="0"/>
                <w:numId w:val="9"/>
              </w:numPr>
              <w:suppressAutoHyphens/>
              <w:ind w:left="0" w:firstLine="0"/>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18C28E6"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500 кв.м.</w:t>
            </w:r>
          </w:p>
          <w:p w14:paraId="1909B4AE"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2000 кв.м.</w:t>
            </w:r>
          </w:p>
          <w:p w14:paraId="246548BC"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5CA41FC0"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 (включая мансардный этаж).</w:t>
            </w:r>
          </w:p>
          <w:p w14:paraId="1F62DF38" w14:textId="77777777" w:rsidR="007D1DE7" w:rsidRPr="00AD178A" w:rsidRDefault="007D1DE7" w:rsidP="007D1DE7">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7D1DE7" w:rsidRPr="00254D39" w14:paraId="444F3D9F" w14:textId="77777777" w:rsidTr="00377D8B">
        <w:tc>
          <w:tcPr>
            <w:tcW w:w="3114" w:type="dxa"/>
          </w:tcPr>
          <w:p w14:paraId="1B0A535B"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Для индивидуального жилищного строительства (2.1)</w:t>
            </w:r>
          </w:p>
        </w:tc>
        <w:tc>
          <w:tcPr>
            <w:tcW w:w="6379" w:type="dxa"/>
          </w:tcPr>
          <w:p w14:paraId="762C876C" w14:textId="77777777" w:rsidR="007D1DE7" w:rsidRPr="00AD178A" w:rsidRDefault="007D1DE7" w:rsidP="007D1DE7">
            <w:pPr>
              <w:pStyle w:val="a5"/>
              <w:numPr>
                <w:ilvl w:val="0"/>
                <w:numId w:val="10"/>
              </w:numPr>
              <w:suppressAutoHyphens/>
              <w:ind w:left="0" w:firstLine="0"/>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554315F"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500 кв.м.</w:t>
            </w:r>
          </w:p>
          <w:p w14:paraId="29F6DC29" w14:textId="77777777" w:rsidR="007D1DE7" w:rsidRPr="00AD178A" w:rsidRDefault="007D1DE7" w:rsidP="007D1DE7">
            <w:pPr>
              <w:suppressAutoHyphens/>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2000 кв.м.</w:t>
            </w:r>
          </w:p>
          <w:p w14:paraId="7E68D1C7"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1644CB09"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 (включая мансардный этаж).</w:t>
            </w:r>
          </w:p>
          <w:p w14:paraId="682DE8F7"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7D1DE7" w:rsidRPr="00254D39" w14:paraId="6B14A8EB" w14:textId="77777777" w:rsidTr="00377D8B">
        <w:tc>
          <w:tcPr>
            <w:tcW w:w="3114" w:type="dxa"/>
          </w:tcPr>
          <w:p w14:paraId="1B6D3646" w14:textId="77777777" w:rsidR="007D1DE7" w:rsidRPr="00AD178A" w:rsidRDefault="007D1DE7" w:rsidP="007D1DE7">
            <w:pPr>
              <w:tabs>
                <w:tab w:val="left" w:pos="2622"/>
              </w:tabs>
              <w:rPr>
                <w:rFonts w:ascii="Times New Roman" w:hAnsi="Times New Roman" w:cs="Times New Roman"/>
                <w:sz w:val="20"/>
                <w:szCs w:val="20"/>
              </w:rPr>
            </w:pPr>
            <w:r w:rsidRPr="00AD178A">
              <w:rPr>
                <w:rFonts w:ascii="Times New Roman" w:hAnsi="Times New Roman" w:cs="Times New Roman"/>
                <w:sz w:val="20"/>
                <w:szCs w:val="20"/>
              </w:rPr>
              <w:t>Малоэтажная многоквартирная жилая застройка (2.1.1)</w:t>
            </w:r>
          </w:p>
        </w:tc>
        <w:tc>
          <w:tcPr>
            <w:tcW w:w="6379" w:type="dxa"/>
          </w:tcPr>
          <w:p w14:paraId="47C7E443" w14:textId="77777777" w:rsidR="007D1DE7" w:rsidRPr="00AD178A" w:rsidRDefault="007D1DE7" w:rsidP="007D1DE7">
            <w:pPr>
              <w:pStyle w:val="a5"/>
              <w:numPr>
                <w:ilvl w:val="0"/>
                <w:numId w:val="11"/>
              </w:numPr>
              <w:suppressAutoHyphens/>
              <w:ind w:left="0" w:firstLine="0"/>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5A8CA718"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500 кв.м.</w:t>
            </w:r>
          </w:p>
          <w:p w14:paraId="60F32BDE" w14:textId="77777777" w:rsidR="007D1DE7" w:rsidRPr="00AD178A" w:rsidRDefault="007D1DE7" w:rsidP="007D1DE7">
            <w:pPr>
              <w:suppressAutoHyphens/>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2000 кв.м.</w:t>
            </w:r>
          </w:p>
          <w:p w14:paraId="6BE6CFEB"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10C35645"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4 этажа (включая мансардный этаж).</w:t>
            </w:r>
          </w:p>
          <w:p w14:paraId="30D15E1F"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lastRenderedPageBreak/>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51660E21" w14:textId="77777777" w:rsidTr="00377D8B">
        <w:tc>
          <w:tcPr>
            <w:tcW w:w="3114" w:type="dxa"/>
          </w:tcPr>
          <w:p w14:paraId="12A14186" w14:textId="77777777" w:rsidR="007D1DE7" w:rsidRPr="00AD178A" w:rsidRDefault="007D1DE7" w:rsidP="007D1DE7">
            <w:pPr>
              <w:tabs>
                <w:tab w:val="left" w:pos="2622"/>
              </w:tabs>
              <w:jc w:val="both"/>
              <w:rPr>
                <w:rFonts w:ascii="Times New Roman" w:hAnsi="Times New Roman" w:cs="Times New Roman"/>
                <w:sz w:val="20"/>
                <w:szCs w:val="20"/>
              </w:rPr>
            </w:pPr>
            <w:r w:rsidRPr="00AD178A">
              <w:rPr>
                <w:rFonts w:ascii="Times New Roman" w:hAnsi="Times New Roman" w:cs="Times New Roman"/>
                <w:sz w:val="20"/>
                <w:szCs w:val="20"/>
              </w:rPr>
              <w:lastRenderedPageBreak/>
              <w:t>Блокированная жилая застройка (2.3)</w:t>
            </w:r>
          </w:p>
        </w:tc>
        <w:tc>
          <w:tcPr>
            <w:tcW w:w="6379" w:type="dxa"/>
          </w:tcPr>
          <w:p w14:paraId="4F5B78C9" w14:textId="77777777" w:rsidR="007D1DE7" w:rsidRPr="00AD178A" w:rsidRDefault="007D1DE7" w:rsidP="007D1DE7">
            <w:pPr>
              <w:pStyle w:val="a5"/>
              <w:numPr>
                <w:ilvl w:val="0"/>
                <w:numId w:val="12"/>
              </w:numPr>
              <w:suppressAutoHyphens/>
              <w:ind w:left="0" w:firstLine="0"/>
              <w:textAlignment w:val="baseline"/>
              <w:rPr>
                <w:rFonts w:ascii="Times New Roman" w:hAnsi="Times New Roman" w:cs="Times New Roman"/>
                <w:b/>
                <w:sz w:val="20"/>
                <w:szCs w:val="20"/>
              </w:rPr>
            </w:pP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03359F53"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3B2DE0A2" w14:textId="77777777" w:rsidR="007D1DE7" w:rsidRPr="00AD178A" w:rsidRDefault="007D1DE7" w:rsidP="007D1DE7">
            <w:pPr>
              <w:suppressAutoHyphens/>
              <w:textAlignment w:val="baseline"/>
              <w:rPr>
                <w:rFonts w:ascii="Times New Roman" w:eastAsia="SimSun" w:hAnsi="Times New Roman" w:cs="Times New Roman"/>
                <w:sz w:val="20"/>
                <w:szCs w:val="20"/>
                <w:lang w:eastAsia="zh-CN"/>
              </w:rPr>
            </w:pPr>
            <w:r w:rsidRPr="00AD178A">
              <w:rPr>
                <w:rFonts w:ascii="Times New Roman" w:hAnsi="Times New Roman" w:cs="Times New Roman"/>
                <w:sz w:val="20"/>
                <w:szCs w:val="20"/>
              </w:rPr>
              <w:t>Максимальная площадь земельных участков – 800 кв.м.</w:t>
            </w:r>
          </w:p>
          <w:p w14:paraId="6A0F8A82" w14:textId="77777777" w:rsidR="007D1DE7" w:rsidRPr="00AD178A" w:rsidRDefault="007D1DE7" w:rsidP="007D1DE7">
            <w:pPr>
              <w:jc w:val="both"/>
              <w:rPr>
                <w:rFonts w:ascii="Times New Roman" w:hAnsi="Times New Roman" w:cs="Times New Roman"/>
                <w:color w:val="FF0000"/>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xml:space="preserve"> 3 м.</w:t>
            </w:r>
          </w:p>
          <w:p w14:paraId="71417E08"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 (включая мансардный этаж).</w:t>
            </w:r>
          </w:p>
          <w:p w14:paraId="788CECD1" w14:textId="77777777" w:rsidR="007D1DE7" w:rsidRPr="00AD178A" w:rsidRDefault="007D1DE7" w:rsidP="007D1DE7">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2BA29FBD" w14:textId="77777777" w:rsidTr="00377D8B">
        <w:trPr>
          <w:trHeight w:val="3601"/>
        </w:trPr>
        <w:tc>
          <w:tcPr>
            <w:tcW w:w="3114" w:type="dxa"/>
          </w:tcPr>
          <w:p w14:paraId="5338D9BC"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Ветеринарное обслуживание (из кода 3.10 код 3.10.2)</w:t>
            </w:r>
          </w:p>
          <w:p w14:paraId="4705E1A8" w14:textId="77777777" w:rsidR="007D1DE7" w:rsidRPr="00AD178A" w:rsidRDefault="007D1DE7" w:rsidP="007D1DE7">
            <w:pPr>
              <w:rPr>
                <w:rFonts w:ascii="Times New Roman" w:hAnsi="Times New Roman" w:cs="Times New Roman"/>
                <w:sz w:val="20"/>
                <w:szCs w:val="20"/>
              </w:rPr>
            </w:pPr>
          </w:p>
          <w:p w14:paraId="47AEB423"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Приюты для животных (3.10.2)</w:t>
            </w:r>
          </w:p>
        </w:tc>
        <w:tc>
          <w:tcPr>
            <w:tcW w:w="6379" w:type="dxa"/>
            <w:shd w:val="clear" w:color="auto" w:fill="auto"/>
          </w:tcPr>
          <w:p w14:paraId="14416ED8"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D461CED"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75D07C5F"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5000 кв.м.</w:t>
            </w:r>
          </w:p>
          <w:p w14:paraId="5A404544"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6EAE2C2C"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2AE19876"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3F8D077D" w14:textId="77777777" w:rsidTr="00377D8B">
        <w:tc>
          <w:tcPr>
            <w:tcW w:w="3114" w:type="dxa"/>
          </w:tcPr>
          <w:p w14:paraId="18D6EA55"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Гостиничное обслуживание (4.7)</w:t>
            </w:r>
          </w:p>
        </w:tc>
        <w:tc>
          <w:tcPr>
            <w:tcW w:w="6379" w:type="dxa"/>
            <w:shd w:val="clear" w:color="auto" w:fill="auto"/>
          </w:tcPr>
          <w:p w14:paraId="07E87C19"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CED8DEA"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1000 кв.м.</w:t>
            </w:r>
          </w:p>
          <w:p w14:paraId="406A4B1C"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48D049D0"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79AC85D4"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6A970AFA" w14:textId="77777777" w:rsidR="007D1DE7" w:rsidRPr="00AD178A" w:rsidRDefault="007D1DE7" w:rsidP="007D1DE7">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7D1DE7" w:rsidRPr="00254D39" w14:paraId="571B5102" w14:textId="77777777" w:rsidTr="00377D8B">
        <w:trPr>
          <w:trHeight w:val="2570"/>
        </w:trPr>
        <w:tc>
          <w:tcPr>
            <w:tcW w:w="3114" w:type="dxa"/>
          </w:tcPr>
          <w:p w14:paraId="4835E5C9"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t>Объекты дорожного сервиса (4.9.1)</w:t>
            </w:r>
          </w:p>
        </w:tc>
        <w:tc>
          <w:tcPr>
            <w:tcW w:w="6379" w:type="dxa"/>
          </w:tcPr>
          <w:p w14:paraId="56BD1E78"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046C241" w14:textId="77777777" w:rsidR="007D1DE7" w:rsidRPr="00AD178A" w:rsidRDefault="007D1DE7" w:rsidP="007D1DE7">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 кв.м.</w:t>
            </w:r>
          </w:p>
          <w:p w14:paraId="2596F73B" w14:textId="77777777" w:rsidR="007D1DE7" w:rsidRPr="00AD178A" w:rsidRDefault="007D1DE7" w:rsidP="007D1DE7">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1000 кв.м.</w:t>
            </w:r>
          </w:p>
          <w:p w14:paraId="2B974E14" w14:textId="77777777" w:rsidR="007D1DE7" w:rsidRPr="00AD178A" w:rsidRDefault="007D1DE7" w:rsidP="007D1DE7">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669B1F38" w14:textId="77777777" w:rsidR="007D1DE7" w:rsidRPr="00AD178A" w:rsidRDefault="007D1DE7" w:rsidP="007D1DE7">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3C48FCE9" w14:textId="78FA85D5" w:rsidR="007D1DE7" w:rsidRPr="00730CCD" w:rsidRDefault="007D1DE7" w:rsidP="007D1DE7">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7D1DE7" w:rsidRPr="00254D39" w14:paraId="61232F77" w14:textId="77777777" w:rsidTr="00377D8B">
        <w:trPr>
          <w:trHeight w:val="428"/>
        </w:trPr>
        <w:tc>
          <w:tcPr>
            <w:tcW w:w="9493" w:type="dxa"/>
            <w:gridSpan w:val="2"/>
          </w:tcPr>
          <w:p w14:paraId="4DFF95D0" w14:textId="77777777" w:rsidR="007D1DE7" w:rsidRPr="00AD178A" w:rsidRDefault="007D1DE7" w:rsidP="007D1DE7">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7D1DE7" w:rsidRPr="00254D39" w14:paraId="1471C60B" w14:textId="77777777" w:rsidTr="00377D8B">
        <w:trPr>
          <w:trHeight w:val="2487"/>
        </w:trPr>
        <w:tc>
          <w:tcPr>
            <w:tcW w:w="3114" w:type="dxa"/>
          </w:tcPr>
          <w:p w14:paraId="1DE0DF72" w14:textId="77777777" w:rsidR="007D1DE7" w:rsidRPr="00AD178A" w:rsidRDefault="007D1DE7" w:rsidP="007D1DE7">
            <w:pPr>
              <w:rPr>
                <w:rFonts w:ascii="Times New Roman" w:hAnsi="Times New Roman" w:cs="Times New Roman"/>
                <w:sz w:val="20"/>
                <w:szCs w:val="20"/>
              </w:rPr>
            </w:pPr>
            <w:r w:rsidRPr="00AD178A">
              <w:rPr>
                <w:rFonts w:ascii="Times New Roman" w:hAnsi="Times New Roman" w:cs="Times New Roman"/>
                <w:sz w:val="20"/>
                <w:szCs w:val="20"/>
              </w:rPr>
              <w:lastRenderedPageBreak/>
              <w:t>Обслуживание автотранспорта (4.9)</w:t>
            </w:r>
          </w:p>
          <w:p w14:paraId="56E8CB84" w14:textId="77777777" w:rsidR="007D1DE7" w:rsidRPr="00AD178A" w:rsidRDefault="007D1DE7" w:rsidP="007D1DE7">
            <w:pPr>
              <w:jc w:val="right"/>
              <w:rPr>
                <w:rFonts w:ascii="Times New Roman" w:hAnsi="Times New Roman" w:cs="Times New Roman"/>
                <w:sz w:val="20"/>
                <w:szCs w:val="20"/>
              </w:rPr>
            </w:pPr>
          </w:p>
          <w:p w14:paraId="3BD45C26" w14:textId="77777777" w:rsidR="007D1DE7" w:rsidRPr="00AD178A" w:rsidRDefault="007D1DE7" w:rsidP="007D1DE7">
            <w:pPr>
              <w:jc w:val="right"/>
              <w:rPr>
                <w:rFonts w:ascii="Times New Roman" w:hAnsi="Times New Roman" w:cs="Times New Roman"/>
                <w:sz w:val="20"/>
                <w:szCs w:val="20"/>
              </w:rPr>
            </w:pPr>
          </w:p>
        </w:tc>
        <w:tc>
          <w:tcPr>
            <w:tcW w:w="6379" w:type="dxa"/>
          </w:tcPr>
          <w:p w14:paraId="5CDFE56F" w14:textId="77777777" w:rsidR="007D1DE7" w:rsidRPr="00AD178A" w:rsidRDefault="007D1DE7" w:rsidP="007D1DE7">
            <w:pPr>
              <w:jc w:val="both"/>
              <w:rPr>
                <w:rFonts w:ascii="Times New Roman" w:hAnsi="Times New Roman" w:cs="Times New Roman"/>
                <w:color w:val="FFC000"/>
                <w:sz w:val="20"/>
                <w:szCs w:val="20"/>
              </w:rPr>
            </w:pPr>
            <w:r w:rsidRPr="00AD178A">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5D6D3189" w14:textId="77777777" w:rsidR="003E14E1" w:rsidRPr="00254D39" w:rsidRDefault="003E14E1" w:rsidP="003E14E1">
      <w:pPr>
        <w:pStyle w:val="2"/>
        <w:spacing w:line="240" w:lineRule="auto"/>
        <w:jc w:val="both"/>
        <w:rPr>
          <w:rFonts w:ascii="Times New Roman" w:hAnsi="Times New Roman" w:cs="Times New Roman"/>
          <w:b/>
          <w:color w:val="auto"/>
          <w:sz w:val="24"/>
          <w:szCs w:val="24"/>
        </w:rPr>
      </w:pPr>
      <w:bookmarkStart w:id="157" w:name="_Toc129976448"/>
      <w:bookmarkStart w:id="158" w:name="_Toc511718993"/>
      <w:r w:rsidRPr="00254D39">
        <w:rPr>
          <w:rFonts w:ascii="Times New Roman" w:hAnsi="Times New Roman" w:cs="Times New Roman"/>
          <w:b/>
          <w:color w:val="auto"/>
          <w:sz w:val="24"/>
          <w:szCs w:val="24"/>
        </w:rPr>
        <w:t>Статья 16. Производственные зоны, зоны инженерной и транспортной инфраструктур</w:t>
      </w:r>
      <w:bookmarkEnd w:id="157"/>
    </w:p>
    <w:p w14:paraId="41124623" w14:textId="77777777" w:rsidR="003E14E1" w:rsidRPr="00254D39" w:rsidRDefault="003E14E1" w:rsidP="003E14E1">
      <w:pPr>
        <w:pStyle w:val="3"/>
        <w:rPr>
          <w:rFonts w:ascii="Times New Roman" w:hAnsi="Times New Roman" w:cs="Times New Roman"/>
          <w:b/>
          <w:i/>
          <w:color w:val="auto"/>
        </w:rPr>
      </w:pPr>
      <w:bookmarkStart w:id="159" w:name="_Toc511718994"/>
      <w:bookmarkStart w:id="160" w:name="_Toc129976449"/>
      <w:bookmarkStart w:id="161" w:name="_Hlk129594406"/>
      <w:r w:rsidRPr="00254D39">
        <w:rPr>
          <w:rFonts w:ascii="Times New Roman" w:hAnsi="Times New Roman" w:cs="Times New Roman"/>
          <w:b/>
          <w:i/>
          <w:color w:val="auto"/>
        </w:rPr>
        <w:t>Таблица  16.1. Зона производственных объектов - П-1</w:t>
      </w:r>
      <w:bookmarkEnd w:id="159"/>
      <w:bookmarkEnd w:id="160"/>
    </w:p>
    <w:tbl>
      <w:tblPr>
        <w:tblStyle w:val="a3"/>
        <w:tblW w:w="0" w:type="auto"/>
        <w:tblLook w:val="04A0" w:firstRow="1" w:lastRow="0" w:firstColumn="1" w:lastColumn="0" w:noHBand="0" w:noVBand="1"/>
      </w:tblPr>
      <w:tblGrid>
        <w:gridCol w:w="2592"/>
        <w:gridCol w:w="5239"/>
        <w:gridCol w:w="1657"/>
      </w:tblGrid>
      <w:tr w:rsidR="003E14E1" w:rsidRPr="00254D39" w14:paraId="0CF53BA5" w14:textId="77777777" w:rsidTr="009F2923">
        <w:tc>
          <w:tcPr>
            <w:tcW w:w="0" w:type="auto"/>
          </w:tcPr>
          <w:bookmarkEnd w:id="161"/>
          <w:p w14:paraId="75197FBC"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6E463306"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16206465"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3B829DD"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7B2B05CF"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0" w:type="auto"/>
          </w:tcPr>
          <w:p w14:paraId="3C8AC039"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31FD2572"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57925EFA"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2552917C"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6BA414C4"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10BD916D"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380BD91"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3E14E1" w:rsidRPr="00254D39" w14:paraId="524E8646" w14:textId="77777777" w:rsidTr="009F2923">
        <w:tc>
          <w:tcPr>
            <w:tcW w:w="0" w:type="auto"/>
          </w:tcPr>
          <w:p w14:paraId="36FDE5DC" w14:textId="77777777" w:rsidR="003E14E1" w:rsidRPr="00AD178A" w:rsidRDefault="003E14E1" w:rsidP="009F2923">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Обеспечение</w:t>
            </w:r>
          </w:p>
          <w:p w14:paraId="4567F63F" w14:textId="77777777" w:rsidR="003E14E1" w:rsidRPr="00AD178A" w:rsidRDefault="003E14E1" w:rsidP="009F2923">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сельскохозяйственного</w:t>
            </w:r>
          </w:p>
          <w:p w14:paraId="405EBA1C" w14:textId="77777777" w:rsidR="003E14E1" w:rsidRPr="00AD178A" w:rsidRDefault="003E14E1" w:rsidP="009F2923">
            <w:pPr>
              <w:autoSpaceDE w:val="0"/>
              <w:autoSpaceDN w:val="0"/>
              <w:adjustRightInd w:val="0"/>
              <w:jc w:val="both"/>
              <w:rPr>
                <w:rFonts w:ascii="Arial" w:hAnsi="Arial" w:cs="Arial"/>
                <w:sz w:val="20"/>
                <w:szCs w:val="20"/>
              </w:rPr>
            </w:pPr>
            <w:r w:rsidRPr="00AD178A">
              <w:rPr>
                <w:rFonts w:ascii="Times New Roman" w:hAnsi="Times New Roman" w:cs="Times New Roman"/>
                <w:sz w:val="20"/>
                <w:szCs w:val="20"/>
              </w:rPr>
              <w:t>производства</w:t>
            </w:r>
          </w:p>
        </w:tc>
        <w:tc>
          <w:tcPr>
            <w:tcW w:w="0" w:type="auto"/>
          </w:tcPr>
          <w:p w14:paraId="0D169B3E" w14:textId="77777777" w:rsidR="003E14E1" w:rsidRPr="00AD178A" w:rsidRDefault="003E14E1" w:rsidP="009F2923">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0" w:type="auto"/>
          </w:tcPr>
          <w:p w14:paraId="374E4F8C"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1.18</w:t>
            </w:r>
          </w:p>
        </w:tc>
      </w:tr>
      <w:tr w:rsidR="003E14E1" w:rsidRPr="00254D39" w14:paraId="04FA20E7" w14:textId="77777777" w:rsidTr="009F2923">
        <w:tc>
          <w:tcPr>
            <w:tcW w:w="0" w:type="auto"/>
          </w:tcPr>
          <w:p w14:paraId="29821228"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w:t>
            </w:r>
          </w:p>
        </w:tc>
        <w:tc>
          <w:tcPr>
            <w:tcW w:w="0" w:type="auto"/>
          </w:tcPr>
          <w:p w14:paraId="7DFF637E"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0" w:type="auto"/>
          </w:tcPr>
          <w:p w14:paraId="4998C63E"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3.1</w:t>
            </w:r>
          </w:p>
        </w:tc>
      </w:tr>
      <w:tr w:rsidR="003E14E1" w:rsidRPr="00254D39" w14:paraId="05E3ED5D" w14:textId="77777777" w:rsidTr="009F2923">
        <w:tc>
          <w:tcPr>
            <w:tcW w:w="0" w:type="auto"/>
          </w:tcPr>
          <w:p w14:paraId="0ACCF25F" w14:textId="77777777" w:rsidR="003E14E1" w:rsidRPr="00AD178A" w:rsidRDefault="003E14E1" w:rsidP="009F2923">
            <w:pPr>
              <w:rPr>
                <w:rFonts w:ascii="Times New Roman" w:hAnsi="Times New Roman" w:cs="Times New Roman"/>
                <w:color w:val="FF0000"/>
                <w:sz w:val="20"/>
                <w:szCs w:val="20"/>
              </w:rPr>
            </w:pPr>
            <w:r w:rsidRPr="00AD178A">
              <w:rPr>
                <w:rFonts w:ascii="Times New Roman" w:hAnsi="Times New Roman" w:cs="Times New Roman"/>
                <w:sz w:val="20"/>
                <w:szCs w:val="20"/>
              </w:rPr>
              <w:t>Производственная деятельность</w:t>
            </w:r>
          </w:p>
        </w:tc>
        <w:tc>
          <w:tcPr>
            <w:tcW w:w="0" w:type="auto"/>
          </w:tcPr>
          <w:p w14:paraId="737ADFAE"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целях добычи недр, их переработки, изготовления вещей промышленным способом</w:t>
            </w:r>
          </w:p>
        </w:tc>
        <w:tc>
          <w:tcPr>
            <w:tcW w:w="0" w:type="auto"/>
          </w:tcPr>
          <w:p w14:paraId="4BE406C1"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6.0</w:t>
            </w:r>
          </w:p>
        </w:tc>
      </w:tr>
      <w:tr w:rsidR="003E14E1" w:rsidRPr="00254D39" w14:paraId="742212AA" w14:textId="77777777" w:rsidTr="009F2923">
        <w:tc>
          <w:tcPr>
            <w:tcW w:w="0" w:type="auto"/>
          </w:tcPr>
          <w:p w14:paraId="1415B4B2"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Недропользование</w:t>
            </w:r>
          </w:p>
        </w:tc>
        <w:tc>
          <w:tcPr>
            <w:tcW w:w="0" w:type="auto"/>
          </w:tcPr>
          <w:p w14:paraId="1FC1D513" w14:textId="77777777" w:rsidR="003E14E1" w:rsidRPr="00AD178A" w:rsidRDefault="003E14E1" w:rsidP="009F2923">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геологических изысканий;</w:t>
            </w:r>
          </w:p>
          <w:p w14:paraId="6A180D85" w14:textId="77777777" w:rsidR="003E14E1" w:rsidRPr="00AD178A" w:rsidRDefault="003E14E1" w:rsidP="009F2923">
            <w:pPr>
              <w:pStyle w:val="af6"/>
              <w:rPr>
                <w:rFonts w:ascii="Times New Roman" w:hAnsi="Times New Roman" w:cs="Times New Roman"/>
                <w:sz w:val="20"/>
                <w:szCs w:val="20"/>
              </w:rPr>
            </w:pPr>
            <w:r w:rsidRPr="00AD178A">
              <w:rPr>
                <w:rFonts w:ascii="Times New Roman" w:hAnsi="Times New Roman" w:cs="Times New Roman"/>
                <w:sz w:val="20"/>
                <w:szCs w:val="20"/>
              </w:rPr>
              <w:t>добыча недр открытым (карьеры, отвалы) и закрытым (шахты, скважины) способами;</w:t>
            </w:r>
          </w:p>
          <w:p w14:paraId="37CB9C6E" w14:textId="77777777" w:rsidR="003E14E1" w:rsidRPr="00AD178A" w:rsidRDefault="003E14E1" w:rsidP="009F2923">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том числе подземных, в целях добычи недр;</w:t>
            </w:r>
          </w:p>
          <w:p w14:paraId="193CFE22" w14:textId="77777777" w:rsidR="003E14E1" w:rsidRPr="00AD178A" w:rsidRDefault="003E14E1" w:rsidP="009F2923">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53EE0D7B"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0" w:type="auto"/>
          </w:tcPr>
          <w:p w14:paraId="6E880B30"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6.1</w:t>
            </w:r>
          </w:p>
        </w:tc>
      </w:tr>
      <w:tr w:rsidR="003E14E1" w:rsidRPr="00254D39" w14:paraId="0E92373D" w14:textId="77777777" w:rsidTr="009F2923">
        <w:tc>
          <w:tcPr>
            <w:tcW w:w="0" w:type="auto"/>
          </w:tcPr>
          <w:p w14:paraId="5A33090E"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Легкая промышленность</w:t>
            </w:r>
          </w:p>
        </w:tc>
        <w:tc>
          <w:tcPr>
            <w:tcW w:w="0" w:type="auto"/>
          </w:tcPr>
          <w:p w14:paraId="72EF3D51"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0" w:type="auto"/>
          </w:tcPr>
          <w:p w14:paraId="5F104775"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6.3</w:t>
            </w:r>
          </w:p>
        </w:tc>
      </w:tr>
      <w:tr w:rsidR="003E14E1" w:rsidRPr="00254D39" w14:paraId="57D8C83F" w14:textId="77777777" w:rsidTr="009F2923">
        <w:tc>
          <w:tcPr>
            <w:tcW w:w="0" w:type="auto"/>
          </w:tcPr>
          <w:p w14:paraId="1A5DC992"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Фармацевтическая промышленность</w:t>
            </w:r>
          </w:p>
        </w:tc>
        <w:tc>
          <w:tcPr>
            <w:tcW w:w="0" w:type="auto"/>
          </w:tcPr>
          <w:p w14:paraId="1B0AB88A"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0" w:type="auto"/>
          </w:tcPr>
          <w:p w14:paraId="05563917"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6.3.1</w:t>
            </w:r>
          </w:p>
        </w:tc>
      </w:tr>
      <w:tr w:rsidR="003E14E1" w:rsidRPr="00254D39" w14:paraId="69BA0615" w14:textId="77777777" w:rsidTr="009F2923">
        <w:tc>
          <w:tcPr>
            <w:tcW w:w="0" w:type="auto"/>
          </w:tcPr>
          <w:p w14:paraId="32870F20"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Пищевая промышленность</w:t>
            </w:r>
          </w:p>
        </w:tc>
        <w:tc>
          <w:tcPr>
            <w:tcW w:w="0" w:type="auto"/>
          </w:tcPr>
          <w:p w14:paraId="025C0A3B"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0" w:type="auto"/>
          </w:tcPr>
          <w:p w14:paraId="2001377A"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6.4</w:t>
            </w:r>
          </w:p>
        </w:tc>
      </w:tr>
      <w:tr w:rsidR="003E14E1" w:rsidRPr="00254D39" w14:paraId="5FA2ACC4" w14:textId="77777777" w:rsidTr="009F2923">
        <w:tc>
          <w:tcPr>
            <w:tcW w:w="0" w:type="auto"/>
          </w:tcPr>
          <w:p w14:paraId="20883E67"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Строительная промышленность</w:t>
            </w:r>
          </w:p>
        </w:tc>
        <w:tc>
          <w:tcPr>
            <w:tcW w:w="0" w:type="auto"/>
          </w:tcPr>
          <w:p w14:paraId="25CEC90A"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 xml:space="preserve">Размещение объектов капитального строительства, предназначенных для производства: строительных </w:t>
            </w:r>
            <w:r w:rsidRPr="00AD178A">
              <w:rPr>
                <w:rFonts w:ascii="Times New Roman" w:hAnsi="Times New Roman" w:cs="Times New Roman"/>
                <w:sz w:val="20"/>
                <w:szCs w:val="20"/>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0" w:type="auto"/>
          </w:tcPr>
          <w:p w14:paraId="09035363"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6.6</w:t>
            </w:r>
          </w:p>
        </w:tc>
      </w:tr>
      <w:tr w:rsidR="003E14E1" w:rsidRPr="00254D39" w14:paraId="42FA98DF" w14:textId="77777777" w:rsidTr="009F2923">
        <w:tc>
          <w:tcPr>
            <w:tcW w:w="0" w:type="auto"/>
          </w:tcPr>
          <w:p w14:paraId="7ECAD70E"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lastRenderedPageBreak/>
              <w:t>Энергетика</w:t>
            </w:r>
          </w:p>
        </w:tc>
        <w:tc>
          <w:tcPr>
            <w:tcW w:w="0" w:type="auto"/>
          </w:tcPr>
          <w:p w14:paraId="46A93DF4"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D178A">
                <w:rPr>
                  <w:rStyle w:val="af3"/>
                  <w:rFonts w:ascii="Times New Roman" w:hAnsi="Times New Roman"/>
                  <w:color w:val="auto"/>
                  <w:sz w:val="20"/>
                  <w:szCs w:val="20"/>
                </w:rPr>
                <w:t>кодом 3.1</w:t>
              </w:r>
            </w:hyperlink>
          </w:p>
        </w:tc>
        <w:tc>
          <w:tcPr>
            <w:tcW w:w="0" w:type="auto"/>
          </w:tcPr>
          <w:p w14:paraId="65BA9BDF"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6.7</w:t>
            </w:r>
          </w:p>
        </w:tc>
      </w:tr>
      <w:tr w:rsidR="003E14E1" w:rsidRPr="00254D39" w14:paraId="34BC1766" w14:textId="77777777" w:rsidTr="009F2923">
        <w:tc>
          <w:tcPr>
            <w:tcW w:w="0" w:type="auto"/>
          </w:tcPr>
          <w:p w14:paraId="22C77B34"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Целлюлозно-бумажная промышленность</w:t>
            </w:r>
          </w:p>
        </w:tc>
        <w:tc>
          <w:tcPr>
            <w:tcW w:w="0" w:type="auto"/>
          </w:tcPr>
          <w:p w14:paraId="59CE4BB6"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0" w:type="auto"/>
          </w:tcPr>
          <w:p w14:paraId="5A3B6C71"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6.11</w:t>
            </w:r>
          </w:p>
        </w:tc>
      </w:tr>
      <w:tr w:rsidR="003E14E1" w:rsidRPr="00254D39" w14:paraId="09B3A9FA" w14:textId="77777777" w:rsidTr="009F2923">
        <w:tc>
          <w:tcPr>
            <w:tcW w:w="0" w:type="auto"/>
          </w:tcPr>
          <w:p w14:paraId="2EDA708F"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0D1CE2E3"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2838D623"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277BD4FB"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0" w:type="auto"/>
          </w:tcPr>
          <w:p w14:paraId="54A679F9"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11A228AA"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14FEC81E"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0D4FEFE2"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4EB2616E"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2C5098DF"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2B0569AC"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3E14E1" w:rsidRPr="00254D39" w14:paraId="0909BAC8" w14:textId="77777777" w:rsidTr="009F2923">
        <w:tc>
          <w:tcPr>
            <w:tcW w:w="0" w:type="auto"/>
          </w:tcPr>
          <w:p w14:paraId="4C8CA207"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Магазины</w:t>
            </w:r>
          </w:p>
        </w:tc>
        <w:tc>
          <w:tcPr>
            <w:tcW w:w="0" w:type="auto"/>
          </w:tcPr>
          <w:p w14:paraId="4A30C7F3"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Pr>
          <w:p w14:paraId="4C739436"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4.4</w:t>
            </w:r>
          </w:p>
        </w:tc>
      </w:tr>
      <w:tr w:rsidR="003E14E1" w:rsidRPr="00254D39" w14:paraId="20FF416B" w14:textId="77777777" w:rsidTr="009F2923">
        <w:tc>
          <w:tcPr>
            <w:tcW w:w="0" w:type="auto"/>
          </w:tcPr>
          <w:p w14:paraId="554F31FE"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Общественное питание</w:t>
            </w:r>
          </w:p>
        </w:tc>
        <w:tc>
          <w:tcPr>
            <w:tcW w:w="0" w:type="auto"/>
          </w:tcPr>
          <w:p w14:paraId="5A3DC4F9"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Pr>
          <w:p w14:paraId="0EBA6D49"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4.6</w:t>
            </w:r>
          </w:p>
        </w:tc>
      </w:tr>
      <w:tr w:rsidR="003E14E1" w:rsidRPr="00254D39" w14:paraId="50B156A7" w14:textId="77777777" w:rsidTr="009F2923">
        <w:tc>
          <w:tcPr>
            <w:tcW w:w="0" w:type="auto"/>
          </w:tcPr>
          <w:p w14:paraId="7B7D6CAD"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Склад</w:t>
            </w:r>
          </w:p>
        </w:tc>
        <w:tc>
          <w:tcPr>
            <w:tcW w:w="0" w:type="auto"/>
          </w:tcPr>
          <w:p w14:paraId="15BF1BA4"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Pr>
          <w:p w14:paraId="5F94208B"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6.9</w:t>
            </w:r>
          </w:p>
        </w:tc>
      </w:tr>
      <w:tr w:rsidR="003E14E1" w:rsidRPr="00254D39" w14:paraId="3D173EDE" w14:textId="77777777" w:rsidTr="009F2923">
        <w:tc>
          <w:tcPr>
            <w:tcW w:w="0" w:type="auto"/>
          </w:tcPr>
          <w:p w14:paraId="3E561C8F" w14:textId="77777777" w:rsidR="003E14E1" w:rsidRPr="00AD178A" w:rsidRDefault="003E14E1" w:rsidP="009F2923">
            <w:pPr>
              <w:rPr>
                <w:rFonts w:ascii="Times New Roman" w:hAnsi="Times New Roman" w:cs="Times New Roman"/>
                <w:sz w:val="20"/>
                <w:szCs w:val="20"/>
              </w:rPr>
            </w:pPr>
            <w:r w:rsidRPr="00AD178A">
              <w:rPr>
                <w:rFonts w:ascii="Times New Roman" w:hAnsi="Times New Roman" w:cs="Times New Roman"/>
                <w:sz w:val="20"/>
                <w:szCs w:val="20"/>
              </w:rPr>
              <w:t>Обеспечение внутреннего правопорядка</w:t>
            </w:r>
          </w:p>
        </w:tc>
        <w:tc>
          <w:tcPr>
            <w:tcW w:w="0" w:type="auto"/>
          </w:tcPr>
          <w:p w14:paraId="08927644" w14:textId="77777777" w:rsidR="003E14E1" w:rsidRPr="00AD178A" w:rsidRDefault="003E14E1" w:rsidP="009F2923">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tcPr>
          <w:p w14:paraId="75CFB9C9"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8.3</w:t>
            </w:r>
          </w:p>
        </w:tc>
      </w:tr>
      <w:tr w:rsidR="003E14E1" w:rsidRPr="00254D39" w14:paraId="68E8B499" w14:textId="77777777" w:rsidTr="009F2923">
        <w:tc>
          <w:tcPr>
            <w:tcW w:w="0" w:type="auto"/>
          </w:tcPr>
          <w:p w14:paraId="3FD3A563"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357C9F88"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900F2B6"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046BDC7B"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38F5FC2D"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0" w:type="auto"/>
          </w:tcPr>
          <w:p w14:paraId="4FD82B9B"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330DAA4F"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2E4B59BD"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1BBE749D"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748C736A"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4B34952E"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B4BE04D" w14:textId="77777777" w:rsidR="003E14E1" w:rsidRPr="00AD178A" w:rsidRDefault="003E14E1" w:rsidP="009F2923">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3E14E1" w:rsidRPr="00254D39" w14:paraId="0D9A139C" w14:textId="77777777" w:rsidTr="009F2923">
        <w:tc>
          <w:tcPr>
            <w:tcW w:w="0" w:type="auto"/>
          </w:tcPr>
          <w:p w14:paraId="42654E7D" w14:textId="77777777" w:rsidR="003E14E1" w:rsidRPr="00AD178A" w:rsidRDefault="003E14E1" w:rsidP="009F2923">
            <w:pPr>
              <w:tabs>
                <w:tab w:val="left" w:pos="1005"/>
              </w:tabs>
              <w:rPr>
                <w:rFonts w:ascii="Times New Roman" w:hAnsi="Times New Roman" w:cs="Times New Roman"/>
                <w:sz w:val="20"/>
                <w:szCs w:val="20"/>
              </w:rPr>
            </w:pPr>
            <w:r w:rsidRPr="00AD178A">
              <w:rPr>
                <w:rFonts w:ascii="Times New Roman" w:hAnsi="Times New Roman" w:cs="Times New Roman"/>
                <w:sz w:val="20"/>
                <w:szCs w:val="20"/>
              </w:rPr>
              <w:t>Транспорт</w:t>
            </w:r>
            <w:r w:rsidRPr="00AD178A">
              <w:rPr>
                <w:rFonts w:ascii="Times New Roman" w:hAnsi="Times New Roman" w:cs="Times New Roman"/>
                <w:sz w:val="20"/>
                <w:szCs w:val="20"/>
              </w:rPr>
              <w:tab/>
            </w:r>
          </w:p>
        </w:tc>
        <w:tc>
          <w:tcPr>
            <w:tcW w:w="0" w:type="auto"/>
          </w:tcPr>
          <w:p w14:paraId="4380E362" w14:textId="77777777" w:rsidR="003E14E1" w:rsidRPr="00AD178A" w:rsidRDefault="003E14E1" w:rsidP="009F2923">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w:t>
            </w:r>
          </w:p>
        </w:tc>
        <w:tc>
          <w:tcPr>
            <w:tcW w:w="0" w:type="auto"/>
          </w:tcPr>
          <w:p w14:paraId="429FF580" w14:textId="77777777" w:rsidR="003E14E1" w:rsidRPr="00AD178A" w:rsidRDefault="003E14E1" w:rsidP="009F2923">
            <w:pPr>
              <w:jc w:val="center"/>
              <w:rPr>
                <w:rFonts w:ascii="Times New Roman" w:hAnsi="Times New Roman" w:cs="Times New Roman"/>
                <w:sz w:val="20"/>
                <w:szCs w:val="20"/>
              </w:rPr>
            </w:pPr>
            <w:r w:rsidRPr="00AD178A">
              <w:rPr>
                <w:rFonts w:ascii="Times New Roman" w:hAnsi="Times New Roman" w:cs="Times New Roman"/>
                <w:sz w:val="20"/>
                <w:szCs w:val="20"/>
              </w:rPr>
              <w:t>7.0</w:t>
            </w:r>
          </w:p>
        </w:tc>
      </w:tr>
    </w:tbl>
    <w:p w14:paraId="5FB8A346" w14:textId="386BB345" w:rsidR="003E14E1" w:rsidRPr="003E14E1" w:rsidRDefault="003E14E1" w:rsidP="003E14E1">
      <w:pPr>
        <w:rPr>
          <w:rFonts w:ascii="Times New Roman" w:hAnsi="Times New Roman" w:cs="Times New Roman"/>
        </w:rPr>
      </w:pPr>
      <w:r w:rsidRPr="00254D39">
        <w:rPr>
          <w:rFonts w:ascii="Times New Roman" w:hAnsi="Times New Roman" w:cs="Times New Roman"/>
        </w:rPr>
        <w:t xml:space="preserve"> (Описание обозначений *, **, *** приведены на стр. 24)</w:t>
      </w:r>
      <w:bookmarkStart w:id="162" w:name="_Toc511718995"/>
      <w:bookmarkEnd w:id="158"/>
    </w:p>
    <w:p w14:paraId="209CD178" w14:textId="4BC500B3" w:rsidR="00FD0CBB" w:rsidRPr="00254D39" w:rsidRDefault="00FD0CBB" w:rsidP="00FD0CBB">
      <w:pPr>
        <w:pStyle w:val="3"/>
        <w:jc w:val="both"/>
        <w:rPr>
          <w:rFonts w:ascii="Times New Roman" w:hAnsi="Times New Roman" w:cs="Times New Roman"/>
          <w:b/>
          <w:i/>
          <w:color w:val="auto"/>
        </w:rPr>
      </w:pPr>
      <w:bookmarkStart w:id="163" w:name="_Toc129976450"/>
      <w:r w:rsidRPr="00254D39">
        <w:rPr>
          <w:rFonts w:ascii="Times New Roman" w:hAnsi="Times New Roman" w:cs="Times New Roman"/>
          <w:b/>
          <w:i/>
          <w:color w:val="auto"/>
        </w:rPr>
        <w:lastRenderedPageBreak/>
        <w:t>Таблица  16.2.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164" w:name="_Hlk129594433"/>
      <w:bookmarkEnd w:id="162"/>
      <w:bookmarkEnd w:id="163"/>
    </w:p>
    <w:tbl>
      <w:tblPr>
        <w:tblStyle w:val="a3"/>
        <w:tblW w:w="9493" w:type="dxa"/>
        <w:tblLook w:val="04A0" w:firstRow="1" w:lastRow="0" w:firstColumn="1" w:lastColumn="0" w:noHBand="0" w:noVBand="1"/>
      </w:tblPr>
      <w:tblGrid>
        <w:gridCol w:w="3114"/>
        <w:gridCol w:w="6379"/>
      </w:tblGrid>
      <w:tr w:rsidR="00FD0CBB" w:rsidRPr="00AD178A" w14:paraId="055261E2" w14:textId="77777777" w:rsidTr="00377D8B">
        <w:tc>
          <w:tcPr>
            <w:tcW w:w="3114" w:type="dxa"/>
          </w:tcPr>
          <w:bookmarkEnd w:id="164"/>
          <w:p w14:paraId="34369BD3" w14:textId="77777777" w:rsidR="00FD0CBB" w:rsidRPr="00AD178A" w:rsidRDefault="00FD0CBB"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379" w:type="dxa"/>
          </w:tcPr>
          <w:p w14:paraId="2E04B2F6" w14:textId="77777777" w:rsidR="00FD0CBB" w:rsidRPr="00AD178A" w:rsidRDefault="00FD0CBB"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FD0CBB" w:rsidRPr="00AD178A" w14:paraId="454BB981" w14:textId="77777777" w:rsidTr="00377D8B">
        <w:tc>
          <w:tcPr>
            <w:tcW w:w="9493" w:type="dxa"/>
            <w:gridSpan w:val="2"/>
          </w:tcPr>
          <w:p w14:paraId="4481DEC3"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FD0CBB" w:rsidRPr="00AD178A" w14:paraId="342A9ADE" w14:textId="77777777" w:rsidTr="00377D8B">
        <w:trPr>
          <w:trHeight w:val="1266"/>
        </w:trPr>
        <w:tc>
          <w:tcPr>
            <w:tcW w:w="3114" w:type="dxa"/>
          </w:tcPr>
          <w:p w14:paraId="05185B77" w14:textId="77777777" w:rsidR="00FD0CBB" w:rsidRPr="00AD178A" w:rsidRDefault="00FD0CBB"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Обеспечение</w:t>
            </w:r>
          </w:p>
          <w:p w14:paraId="1279904B" w14:textId="77777777" w:rsidR="00FD0CBB" w:rsidRPr="00AD178A" w:rsidRDefault="00FD0CBB"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сельскохозяйственного</w:t>
            </w:r>
          </w:p>
          <w:p w14:paraId="5CA1393A" w14:textId="77777777" w:rsidR="00FD0CBB" w:rsidRPr="00AD178A" w:rsidRDefault="00FD0CBB"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производства (1.18)</w:t>
            </w:r>
          </w:p>
          <w:p w14:paraId="301D57D0" w14:textId="77777777" w:rsidR="00FD0CBB" w:rsidRPr="00AD178A" w:rsidRDefault="00FD0CBB" w:rsidP="002528E8">
            <w:pPr>
              <w:rPr>
                <w:rFonts w:ascii="Times New Roman" w:hAnsi="Times New Roman" w:cs="Times New Roman"/>
                <w:sz w:val="20"/>
                <w:szCs w:val="20"/>
              </w:rPr>
            </w:pPr>
          </w:p>
        </w:tc>
        <w:tc>
          <w:tcPr>
            <w:tcW w:w="6379" w:type="dxa"/>
          </w:tcPr>
          <w:p w14:paraId="70BE960F" w14:textId="77777777" w:rsidR="00FD0CBB" w:rsidRPr="00AD178A" w:rsidRDefault="00FD0CBB"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5A8FB2EF"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eastAsia="SimSun" w:hAnsi="Times New Roman" w:cs="Times New Roman"/>
                <w:sz w:val="20"/>
                <w:szCs w:val="20"/>
                <w:lang w:eastAsia="zh-CN"/>
              </w:rPr>
              <w:t>3 м</w:t>
            </w:r>
            <w:r w:rsidRPr="00AD178A">
              <w:rPr>
                <w:rFonts w:ascii="Times New Roman" w:hAnsi="Times New Roman" w:cs="Times New Roman"/>
                <w:sz w:val="20"/>
                <w:szCs w:val="20"/>
              </w:rPr>
              <w:t>.</w:t>
            </w:r>
          </w:p>
          <w:p w14:paraId="55D073D5" w14:textId="77777777" w:rsidR="00FD0CBB" w:rsidRPr="00AD178A" w:rsidRDefault="00FD0CBB" w:rsidP="002528E8">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38F899A1" w14:textId="77777777" w:rsidR="00FD0CBB" w:rsidRPr="00AD178A" w:rsidRDefault="00FD0CBB" w:rsidP="002528E8">
            <w:pPr>
              <w:suppressAutoHyphens/>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 xml:space="preserve">не подлежит </w:t>
            </w:r>
            <w:r w:rsidRPr="00AD178A">
              <w:rPr>
                <w:rFonts w:ascii="Times New Roman" w:eastAsia="SimSun" w:hAnsi="Times New Roman" w:cs="Times New Roman"/>
                <w:sz w:val="20"/>
                <w:szCs w:val="20"/>
                <w:lang w:eastAsia="zh-CN"/>
              </w:rPr>
              <w:t>установлению</w:t>
            </w:r>
            <w:r w:rsidRPr="00AD178A">
              <w:rPr>
                <w:rFonts w:ascii="Times New Roman" w:hAnsi="Times New Roman" w:cs="Times New Roman"/>
                <w:sz w:val="20"/>
                <w:szCs w:val="20"/>
              </w:rPr>
              <w:t>.</w:t>
            </w:r>
          </w:p>
        </w:tc>
      </w:tr>
      <w:tr w:rsidR="00FD0CBB" w:rsidRPr="00AD178A" w14:paraId="2DBE51C8" w14:textId="77777777" w:rsidTr="00377D8B">
        <w:trPr>
          <w:trHeight w:val="1266"/>
        </w:trPr>
        <w:tc>
          <w:tcPr>
            <w:tcW w:w="3114" w:type="dxa"/>
          </w:tcPr>
          <w:p w14:paraId="7CA6A81C"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 (3.1)</w:t>
            </w:r>
          </w:p>
        </w:tc>
        <w:tc>
          <w:tcPr>
            <w:tcW w:w="6379" w:type="dxa"/>
          </w:tcPr>
          <w:p w14:paraId="208C3641" w14:textId="77777777" w:rsidR="00FD0CBB" w:rsidRPr="00AD178A" w:rsidRDefault="00FD0CBB"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3E0A2DA9"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27868244" w14:textId="77777777" w:rsidR="00FD0CBB" w:rsidRPr="00AD178A" w:rsidRDefault="00FD0CBB" w:rsidP="002528E8">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6E402452" w14:textId="77777777" w:rsidR="00FD0CBB" w:rsidRPr="00AD178A" w:rsidRDefault="00FD0CBB" w:rsidP="002528E8">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 xml:space="preserve">не подлежит </w:t>
            </w:r>
            <w:r w:rsidRPr="00AD178A">
              <w:rPr>
                <w:rFonts w:ascii="Times New Roman" w:eastAsia="SimSun" w:hAnsi="Times New Roman" w:cs="Times New Roman"/>
                <w:sz w:val="20"/>
                <w:szCs w:val="20"/>
                <w:lang w:eastAsia="zh-CN"/>
              </w:rPr>
              <w:t>установлению</w:t>
            </w:r>
            <w:r w:rsidRPr="00AD178A">
              <w:rPr>
                <w:rFonts w:ascii="Times New Roman" w:hAnsi="Times New Roman" w:cs="Times New Roman"/>
                <w:sz w:val="20"/>
                <w:szCs w:val="20"/>
              </w:rPr>
              <w:t>.</w:t>
            </w:r>
          </w:p>
        </w:tc>
      </w:tr>
      <w:tr w:rsidR="00FD0CBB" w:rsidRPr="00AD178A" w14:paraId="13E229CE" w14:textId="77777777" w:rsidTr="00377D8B">
        <w:trPr>
          <w:trHeight w:val="2926"/>
        </w:trPr>
        <w:tc>
          <w:tcPr>
            <w:tcW w:w="3114" w:type="dxa"/>
          </w:tcPr>
          <w:p w14:paraId="79542006"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Производственная деятельность (6.0)</w:t>
            </w:r>
          </w:p>
          <w:p w14:paraId="2B5D7321"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Недропользование (6.1)</w:t>
            </w:r>
          </w:p>
          <w:p w14:paraId="3B1670A9"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Легкая промышленность (6.3)</w:t>
            </w:r>
          </w:p>
          <w:p w14:paraId="66ECDBA8"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Фармацевтическая промышленность (6.3.1)</w:t>
            </w:r>
          </w:p>
          <w:p w14:paraId="27B3BB30"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Пищевая промышленность (6.4)</w:t>
            </w:r>
          </w:p>
          <w:p w14:paraId="3520DD48"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Строительная промышленность (6.6)</w:t>
            </w:r>
          </w:p>
          <w:p w14:paraId="48D5D984"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Энергетика (6.7)</w:t>
            </w:r>
          </w:p>
          <w:p w14:paraId="4F0665EF"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 xml:space="preserve">Целлюлозно-бумажная </w:t>
            </w:r>
          </w:p>
          <w:p w14:paraId="43815884"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промышленность (6.11)</w:t>
            </w:r>
          </w:p>
        </w:tc>
        <w:tc>
          <w:tcPr>
            <w:tcW w:w="6379" w:type="dxa"/>
          </w:tcPr>
          <w:p w14:paraId="542D9FDC" w14:textId="77777777" w:rsidR="00FD0CBB" w:rsidRPr="00AD178A" w:rsidRDefault="00FD0CBB"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755AA7F1" w14:textId="77777777" w:rsidR="00FD0CBB" w:rsidRPr="00AD178A" w:rsidRDefault="00FD0CBB"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1000 кв.м.</w:t>
            </w:r>
          </w:p>
          <w:p w14:paraId="31E9AD68" w14:textId="77777777" w:rsidR="00FD0CBB" w:rsidRPr="00AD178A" w:rsidRDefault="00FD0CBB" w:rsidP="002528E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100000 кв.м.</w:t>
            </w:r>
          </w:p>
          <w:p w14:paraId="6CAE3523" w14:textId="77777777" w:rsidR="00FD0CBB" w:rsidRPr="00AD178A" w:rsidRDefault="00FD0CBB"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72396F0E" w14:textId="77777777" w:rsidR="00FD0CBB" w:rsidRPr="00AD178A" w:rsidRDefault="00FD0CBB"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2066694B" w14:textId="77777777" w:rsidR="00FD0CBB" w:rsidRPr="00AD178A" w:rsidRDefault="00FD0CBB"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FD0CBB" w:rsidRPr="00AD178A" w14:paraId="5D63A0B4" w14:textId="77777777" w:rsidTr="00377D8B">
        <w:trPr>
          <w:trHeight w:val="2401"/>
        </w:trPr>
        <w:tc>
          <w:tcPr>
            <w:tcW w:w="3114" w:type="dxa"/>
          </w:tcPr>
          <w:p w14:paraId="666A8938" w14:textId="77777777" w:rsidR="00FD0CBB" w:rsidRPr="00AD178A" w:rsidRDefault="00FD0CBB" w:rsidP="002528E8">
            <w:pPr>
              <w:tabs>
                <w:tab w:val="left" w:pos="1721"/>
              </w:tabs>
              <w:rPr>
                <w:rFonts w:ascii="Times New Roman" w:hAnsi="Times New Roman" w:cs="Times New Roman"/>
                <w:sz w:val="20"/>
                <w:szCs w:val="20"/>
              </w:rPr>
            </w:pPr>
            <w:r w:rsidRPr="00AD178A">
              <w:rPr>
                <w:rFonts w:ascii="Times New Roman" w:hAnsi="Times New Roman" w:cs="Times New Roman"/>
                <w:sz w:val="20"/>
                <w:szCs w:val="20"/>
              </w:rPr>
              <w:t>Связь (6.8)</w:t>
            </w:r>
          </w:p>
        </w:tc>
        <w:tc>
          <w:tcPr>
            <w:tcW w:w="6379" w:type="dxa"/>
          </w:tcPr>
          <w:p w14:paraId="201F0AD4" w14:textId="77777777" w:rsidR="00FD0CBB" w:rsidRPr="00AD178A" w:rsidRDefault="00FD0CBB"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61EF268E"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eastAsia="SimSun" w:hAnsi="Times New Roman" w:cs="Times New Roman"/>
                <w:sz w:val="20"/>
                <w:szCs w:val="20"/>
                <w:lang w:eastAsia="zh-CN"/>
              </w:rPr>
              <w:t>не подлежат установлению</w:t>
            </w:r>
            <w:r w:rsidRPr="00AD178A">
              <w:rPr>
                <w:rFonts w:ascii="Times New Roman" w:hAnsi="Times New Roman" w:cs="Times New Roman"/>
                <w:sz w:val="20"/>
                <w:szCs w:val="20"/>
              </w:rPr>
              <w:t>.</w:t>
            </w:r>
          </w:p>
          <w:p w14:paraId="2EA6F0A0" w14:textId="77777777" w:rsidR="00FD0CBB" w:rsidRPr="00AD178A" w:rsidRDefault="00FD0CBB" w:rsidP="002528E8">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eastAsia="SimSun" w:hAnsi="Times New Roman" w:cs="Times New Roman"/>
                <w:sz w:val="20"/>
                <w:szCs w:val="20"/>
                <w:lang w:eastAsia="zh-CN"/>
              </w:rPr>
              <w:t>не подлежит установлению</w:t>
            </w:r>
            <w:r w:rsidRPr="00AD178A">
              <w:rPr>
                <w:rFonts w:ascii="Times New Roman" w:hAnsi="Times New Roman" w:cs="Times New Roman"/>
                <w:sz w:val="20"/>
                <w:szCs w:val="20"/>
              </w:rPr>
              <w:t>.</w:t>
            </w:r>
          </w:p>
          <w:p w14:paraId="5569F833" w14:textId="77777777" w:rsidR="00FD0CBB" w:rsidRPr="00AD178A" w:rsidRDefault="00FD0CBB" w:rsidP="002528E8">
            <w:pPr>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 xml:space="preserve">не подлежит </w:t>
            </w:r>
            <w:r w:rsidRPr="00AD178A">
              <w:rPr>
                <w:rFonts w:ascii="Times New Roman" w:eastAsia="SimSun" w:hAnsi="Times New Roman" w:cs="Times New Roman"/>
                <w:sz w:val="20"/>
                <w:szCs w:val="20"/>
                <w:lang w:eastAsia="zh-CN"/>
              </w:rPr>
              <w:t>установлению</w:t>
            </w:r>
            <w:r w:rsidRPr="00AD178A">
              <w:rPr>
                <w:rFonts w:ascii="Times New Roman" w:hAnsi="Times New Roman" w:cs="Times New Roman"/>
                <w:sz w:val="20"/>
                <w:szCs w:val="20"/>
              </w:rPr>
              <w:t>.</w:t>
            </w:r>
          </w:p>
        </w:tc>
      </w:tr>
      <w:tr w:rsidR="00FD0CBB" w:rsidRPr="00AD178A" w14:paraId="27201798" w14:textId="77777777" w:rsidTr="00377D8B">
        <w:tc>
          <w:tcPr>
            <w:tcW w:w="9493" w:type="dxa"/>
            <w:gridSpan w:val="2"/>
          </w:tcPr>
          <w:p w14:paraId="521913F9"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FD0CBB" w:rsidRPr="00AD178A" w14:paraId="1EC37B5F" w14:textId="77777777" w:rsidTr="00377D8B">
        <w:trPr>
          <w:trHeight w:val="2833"/>
        </w:trPr>
        <w:tc>
          <w:tcPr>
            <w:tcW w:w="3114" w:type="dxa"/>
          </w:tcPr>
          <w:p w14:paraId="31A5F90D"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Магазины (4.4)</w:t>
            </w:r>
          </w:p>
          <w:p w14:paraId="475042E9" w14:textId="77777777" w:rsidR="00FD0CBB" w:rsidRPr="00AD178A" w:rsidRDefault="00FD0CBB" w:rsidP="002528E8">
            <w:pPr>
              <w:rPr>
                <w:rFonts w:ascii="Times New Roman" w:hAnsi="Times New Roman" w:cs="Times New Roman"/>
                <w:sz w:val="20"/>
                <w:szCs w:val="20"/>
              </w:rPr>
            </w:pPr>
          </w:p>
          <w:p w14:paraId="6D23C0A7"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Общественное питание (4.6)</w:t>
            </w:r>
          </w:p>
        </w:tc>
        <w:tc>
          <w:tcPr>
            <w:tcW w:w="6379" w:type="dxa"/>
          </w:tcPr>
          <w:p w14:paraId="0FA2C8F9" w14:textId="77777777" w:rsidR="00FD0CBB" w:rsidRPr="00AD178A" w:rsidRDefault="00FD0CBB"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7304A722" w14:textId="77777777" w:rsidR="00FD0CBB" w:rsidRPr="00AD178A" w:rsidRDefault="00FD0CBB"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148CC9C7" w14:textId="77777777" w:rsidR="00FD0CBB" w:rsidRPr="00AD178A" w:rsidRDefault="00FD0CBB"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15000</w:t>
            </w:r>
          </w:p>
          <w:p w14:paraId="782585AC" w14:textId="77777777" w:rsidR="00FD0CBB" w:rsidRPr="00AD178A" w:rsidRDefault="00FD0CBB" w:rsidP="002528E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кв.м.</w:t>
            </w:r>
          </w:p>
          <w:p w14:paraId="52860208"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7A08D222" w14:textId="77777777" w:rsidR="00FD0CBB" w:rsidRPr="00AD178A" w:rsidRDefault="00FD0CBB"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3F724B67" w14:textId="77777777" w:rsidR="00FD0CBB" w:rsidRPr="00AD178A" w:rsidRDefault="00FD0CBB" w:rsidP="002528E8">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FD0CBB" w:rsidRPr="00AD178A" w14:paraId="3BF9DC20" w14:textId="77777777" w:rsidTr="00377D8B">
        <w:tc>
          <w:tcPr>
            <w:tcW w:w="3114" w:type="dxa"/>
          </w:tcPr>
          <w:p w14:paraId="4C60B3E4"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lastRenderedPageBreak/>
              <w:t>Склад (6.9)</w:t>
            </w:r>
          </w:p>
        </w:tc>
        <w:tc>
          <w:tcPr>
            <w:tcW w:w="6379" w:type="dxa"/>
          </w:tcPr>
          <w:p w14:paraId="34E21D80" w14:textId="77777777" w:rsidR="00FD0CBB" w:rsidRPr="00AD178A" w:rsidRDefault="00FD0CBB"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61929203"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4EF8671D" w14:textId="77777777" w:rsidR="00FD0CBB" w:rsidRPr="00AD178A" w:rsidRDefault="00FD0CBB"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2A989E33" w14:textId="77777777" w:rsidR="00FD0CBB" w:rsidRPr="00AD178A" w:rsidRDefault="00FD0CBB" w:rsidP="002528E8">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FD0CBB" w:rsidRPr="00AD178A" w14:paraId="7B29392B" w14:textId="77777777" w:rsidTr="00377D8B">
        <w:trPr>
          <w:trHeight w:val="2692"/>
        </w:trPr>
        <w:tc>
          <w:tcPr>
            <w:tcW w:w="3114" w:type="dxa"/>
          </w:tcPr>
          <w:p w14:paraId="7B7E8A0B"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Обеспечение внутреннего правопорядка (8.3)</w:t>
            </w:r>
          </w:p>
        </w:tc>
        <w:tc>
          <w:tcPr>
            <w:tcW w:w="6379" w:type="dxa"/>
          </w:tcPr>
          <w:p w14:paraId="4082C0B5" w14:textId="77777777" w:rsidR="00FD0CBB" w:rsidRPr="00AD178A" w:rsidRDefault="00FD0CBB"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7327AB34" w14:textId="77777777" w:rsidR="00FD0CBB" w:rsidRPr="00AD178A" w:rsidRDefault="00FD0CBB"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 кв.м.</w:t>
            </w:r>
          </w:p>
          <w:p w14:paraId="53DFE6B8" w14:textId="77777777" w:rsidR="00FD0CBB" w:rsidRPr="00AD178A" w:rsidRDefault="00FD0CBB"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Максимальная площадь земельных участков – 10000 кв.м.</w:t>
            </w:r>
          </w:p>
          <w:p w14:paraId="4FA3125C" w14:textId="77777777" w:rsidR="00FD0CBB" w:rsidRPr="00AD178A" w:rsidRDefault="00FD0CBB"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1 м.</w:t>
            </w:r>
          </w:p>
          <w:p w14:paraId="3E043461" w14:textId="77777777" w:rsidR="00FD0CBB" w:rsidRPr="00AD178A" w:rsidRDefault="00FD0CBB"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1CA4D918" w14:textId="2480E3B7" w:rsidR="00FD0CBB" w:rsidRPr="00AC1904" w:rsidRDefault="00FD0CBB"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FD0CBB" w:rsidRPr="00AD178A" w14:paraId="7CF3E44A" w14:textId="77777777" w:rsidTr="00377D8B">
        <w:tc>
          <w:tcPr>
            <w:tcW w:w="9493" w:type="dxa"/>
            <w:gridSpan w:val="2"/>
          </w:tcPr>
          <w:p w14:paraId="77832373" w14:textId="77777777" w:rsidR="00FD0CBB" w:rsidRPr="00AD178A" w:rsidRDefault="00FD0CBB" w:rsidP="002528E8">
            <w:pPr>
              <w:suppressAutoHyphens/>
              <w:textAlignment w:val="baseline"/>
              <w:rPr>
                <w:rFonts w:ascii="Times New Roman" w:eastAsia="SimSun" w:hAnsi="Times New Roman" w:cs="Times New Roman"/>
                <w:b/>
                <w:sz w:val="20"/>
                <w:szCs w:val="20"/>
                <w:lang w:eastAsia="zh-CN"/>
              </w:rPr>
            </w:pPr>
            <w:r w:rsidRPr="00AD178A">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FD0CBB" w:rsidRPr="00AD178A" w14:paraId="0D8E8064" w14:textId="77777777" w:rsidTr="00377D8B">
        <w:tc>
          <w:tcPr>
            <w:tcW w:w="3114" w:type="dxa"/>
          </w:tcPr>
          <w:p w14:paraId="3389F248" w14:textId="77777777" w:rsidR="00FD0CBB" w:rsidRPr="00AD178A" w:rsidRDefault="00FD0CBB" w:rsidP="002528E8">
            <w:pPr>
              <w:tabs>
                <w:tab w:val="left" w:pos="1005"/>
              </w:tabs>
              <w:rPr>
                <w:rFonts w:ascii="Times New Roman" w:hAnsi="Times New Roman" w:cs="Times New Roman"/>
                <w:sz w:val="20"/>
                <w:szCs w:val="20"/>
              </w:rPr>
            </w:pPr>
            <w:r w:rsidRPr="00AD178A">
              <w:rPr>
                <w:rFonts w:ascii="Times New Roman" w:hAnsi="Times New Roman" w:cs="Times New Roman"/>
                <w:sz w:val="20"/>
                <w:szCs w:val="20"/>
              </w:rPr>
              <w:t>Транспорт</w:t>
            </w:r>
            <w:r w:rsidRPr="00AD178A">
              <w:rPr>
                <w:rFonts w:ascii="Times New Roman" w:hAnsi="Times New Roman" w:cs="Times New Roman"/>
                <w:sz w:val="20"/>
                <w:szCs w:val="20"/>
              </w:rPr>
              <w:tab/>
              <w:t xml:space="preserve"> (7.0)</w:t>
            </w:r>
          </w:p>
          <w:p w14:paraId="4E207053" w14:textId="77777777" w:rsidR="00FD0CBB" w:rsidRPr="00AD178A" w:rsidRDefault="00FD0CBB" w:rsidP="002528E8">
            <w:pPr>
              <w:tabs>
                <w:tab w:val="left" w:pos="1005"/>
              </w:tabs>
              <w:rPr>
                <w:rFonts w:ascii="Times New Roman" w:hAnsi="Times New Roman" w:cs="Times New Roman"/>
                <w:sz w:val="20"/>
                <w:szCs w:val="20"/>
              </w:rPr>
            </w:pPr>
          </w:p>
        </w:tc>
        <w:tc>
          <w:tcPr>
            <w:tcW w:w="6379" w:type="dxa"/>
          </w:tcPr>
          <w:p w14:paraId="4D81F485"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1B3262E2" w14:textId="77777777" w:rsidR="00FD0CBB" w:rsidRPr="00AD178A" w:rsidRDefault="00FD0CBB" w:rsidP="00FD0CBB">
      <w:pPr>
        <w:pStyle w:val="3"/>
        <w:spacing w:line="240" w:lineRule="auto"/>
        <w:jc w:val="both"/>
        <w:rPr>
          <w:rFonts w:ascii="Times New Roman" w:hAnsi="Times New Roman" w:cs="Times New Roman"/>
          <w:b/>
          <w:i/>
          <w:color w:val="auto"/>
          <w:sz w:val="20"/>
          <w:szCs w:val="20"/>
        </w:rPr>
      </w:pPr>
      <w:bookmarkStart w:id="165" w:name="_Toc507691451"/>
      <w:bookmarkStart w:id="166" w:name="_Toc129976451"/>
      <w:bookmarkStart w:id="167" w:name="_Hlk129594456"/>
      <w:r w:rsidRPr="00AD178A">
        <w:rPr>
          <w:rFonts w:ascii="Times New Roman" w:hAnsi="Times New Roman" w:cs="Times New Roman"/>
          <w:b/>
          <w:i/>
          <w:color w:val="auto"/>
          <w:sz w:val="20"/>
          <w:szCs w:val="20"/>
        </w:rPr>
        <w:t>Таблица № 16.3 Зона объектов инженерной инфраструктуры - И</w:t>
      </w:r>
      <w:bookmarkEnd w:id="165"/>
      <w:bookmarkEnd w:id="166"/>
    </w:p>
    <w:tbl>
      <w:tblPr>
        <w:tblStyle w:val="a3"/>
        <w:tblW w:w="0" w:type="auto"/>
        <w:tblLook w:val="04A0" w:firstRow="1" w:lastRow="0" w:firstColumn="1" w:lastColumn="0" w:noHBand="0" w:noVBand="1"/>
      </w:tblPr>
      <w:tblGrid>
        <w:gridCol w:w="2321"/>
        <w:gridCol w:w="5502"/>
        <w:gridCol w:w="1665"/>
      </w:tblGrid>
      <w:tr w:rsidR="00FD0CBB" w:rsidRPr="00AD178A" w14:paraId="2A87C5AE" w14:textId="77777777" w:rsidTr="002528E8">
        <w:tc>
          <w:tcPr>
            <w:tcW w:w="0" w:type="auto"/>
          </w:tcPr>
          <w:bookmarkEnd w:id="167"/>
          <w:p w14:paraId="77084B58"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143F679B"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5F7669DE"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CC84B34"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0AF9F6C4"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0" w:type="auto"/>
          </w:tcPr>
          <w:p w14:paraId="327C6DC2"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6A8B79ED"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03D159C2"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116D2718"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23817F5D"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39FFDCBD"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27C42337"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FD0CBB" w:rsidRPr="00AD178A" w14:paraId="48040320" w14:textId="77777777" w:rsidTr="002528E8">
        <w:tc>
          <w:tcPr>
            <w:tcW w:w="0" w:type="auto"/>
          </w:tcPr>
          <w:p w14:paraId="35B76FBD" w14:textId="77777777" w:rsidR="00FD0CBB" w:rsidRPr="00AD178A" w:rsidRDefault="00FD0CBB" w:rsidP="002528E8">
            <w:pPr>
              <w:rPr>
                <w:rFonts w:ascii="Times New Roman" w:hAnsi="Times New Roman" w:cs="Times New Roman"/>
                <w:color w:val="FF0000"/>
                <w:sz w:val="20"/>
                <w:szCs w:val="20"/>
              </w:rPr>
            </w:pPr>
            <w:r w:rsidRPr="00AD178A">
              <w:rPr>
                <w:rFonts w:ascii="Times New Roman" w:hAnsi="Times New Roman" w:cs="Times New Roman"/>
                <w:sz w:val="20"/>
                <w:szCs w:val="20"/>
              </w:rPr>
              <w:t>Коммунальное обслуживание</w:t>
            </w:r>
          </w:p>
        </w:tc>
        <w:tc>
          <w:tcPr>
            <w:tcW w:w="0" w:type="auto"/>
          </w:tcPr>
          <w:p w14:paraId="59468318"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0" w:type="auto"/>
          </w:tcPr>
          <w:p w14:paraId="01201CF8" w14:textId="77777777" w:rsidR="00FD0CBB" w:rsidRPr="00AD178A" w:rsidRDefault="00FD0CBB" w:rsidP="002528E8">
            <w:pPr>
              <w:jc w:val="center"/>
              <w:rPr>
                <w:rFonts w:ascii="Times New Roman" w:hAnsi="Times New Roman" w:cs="Times New Roman"/>
                <w:sz w:val="20"/>
                <w:szCs w:val="20"/>
              </w:rPr>
            </w:pPr>
            <w:r w:rsidRPr="00AD178A">
              <w:rPr>
                <w:rFonts w:ascii="Times New Roman" w:hAnsi="Times New Roman" w:cs="Times New Roman"/>
                <w:sz w:val="20"/>
                <w:szCs w:val="20"/>
              </w:rPr>
              <w:t>3.1</w:t>
            </w:r>
          </w:p>
        </w:tc>
      </w:tr>
      <w:tr w:rsidR="00FD0CBB" w:rsidRPr="00AD178A" w14:paraId="64C6CC6E" w14:textId="77777777" w:rsidTr="002528E8">
        <w:tc>
          <w:tcPr>
            <w:tcW w:w="0" w:type="auto"/>
          </w:tcPr>
          <w:p w14:paraId="5CF8C2D5"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Связь</w:t>
            </w:r>
          </w:p>
        </w:tc>
        <w:tc>
          <w:tcPr>
            <w:tcW w:w="0" w:type="auto"/>
          </w:tcPr>
          <w:p w14:paraId="4E575360"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Pr>
          <w:p w14:paraId="0726563B" w14:textId="77777777" w:rsidR="00FD0CBB" w:rsidRPr="00AD178A" w:rsidRDefault="00FD0CBB" w:rsidP="002528E8">
            <w:pPr>
              <w:jc w:val="center"/>
              <w:rPr>
                <w:rFonts w:ascii="Times New Roman" w:hAnsi="Times New Roman" w:cs="Times New Roman"/>
                <w:sz w:val="20"/>
                <w:szCs w:val="20"/>
              </w:rPr>
            </w:pPr>
            <w:r w:rsidRPr="00AD178A">
              <w:rPr>
                <w:rFonts w:ascii="Times New Roman" w:hAnsi="Times New Roman" w:cs="Times New Roman"/>
                <w:sz w:val="20"/>
                <w:szCs w:val="20"/>
              </w:rPr>
              <w:t>6.8</w:t>
            </w:r>
          </w:p>
        </w:tc>
      </w:tr>
      <w:tr w:rsidR="00FD0CBB" w:rsidRPr="00AD178A" w14:paraId="27135951" w14:textId="77777777" w:rsidTr="002528E8">
        <w:tc>
          <w:tcPr>
            <w:tcW w:w="0" w:type="auto"/>
          </w:tcPr>
          <w:p w14:paraId="399D7E3D" w14:textId="77777777" w:rsidR="00FD0CBB" w:rsidRPr="00AD178A" w:rsidRDefault="00FD0CBB"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Трубопроводный транспорт</w:t>
            </w:r>
          </w:p>
          <w:p w14:paraId="6A00C1AD" w14:textId="77777777" w:rsidR="00FD0CBB" w:rsidRPr="00AD178A" w:rsidRDefault="00FD0CBB" w:rsidP="002528E8">
            <w:pPr>
              <w:rPr>
                <w:rFonts w:ascii="Times New Roman" w:hAnsi="Times New Roman" w:cs="Times New Roman"/>
                <w:sz w:val="20"/>
                <w:szCs w:val="20"/>
              </w:rPr>
            </w:pPr>
          </w:p>
        </w:tc>
        <w:tc>
          <w:tcPr>
            <w:tcW w:w="0" w:type="auto"/>
          </w:tcPr>
          <w:p w14:paraId="3A12E9AE" w14:textId="77777777" w:rsidR="00FD0CBB" w:rsidRPr="00AD178A" w:rsidRDefault="00FD0CBB"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Pr>
          <w:p w14:paraId="029B9E44" w14:textId="77777777" w:rsidR="00FD0CBB" w:rsidRPr="00AD178A" w:rsidRDefault="00FD0CBB" w:rsidP="002528E8">
            <w:pPr>
              <w:jc w:val="center"/>
              <w:rPr>
                <w:rFonts w:ascii="Times New Roman" w:hAnsi="Times New Roman" w:cs="Times New Roman"/>
                <w:sz w:val="20"/>
                <w:szCs w:val="20"/>
              </w:rPr>
            </w:pPr>
            <w:r w:rsidRPr="00AD178A">
              <w:rPr>
                <w:rFonts w:ascii="Times New Roman" w:hAnsi="Times New Roman" w:cs="Times New Roman"/>
                <w:sz w:val="20"/>
                <w:szCs w:val="20"/>
              </w:rPr>
              <w:t>7.5</w:t>
            </w:r>
          </w:p>
        </w:tc>
      </w:tr>
      <w:tr w:rsidR="00FD0CBB" w:rsidRPr="00AD178A" w14:paraId="66071F3E" w14:textId="77777777" w:rsidTr="002528E8">
        <w:tc>
          <w:tcPr>
            <w:tcW w:w="0" w:type="auto"/>
          </w:tcPr>
          <w:p w14:paraId="2C563E43"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039F65E9"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15155FC2"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b/>
                <w:sz w:val="20"/>
                <w:szCs w:val="20"/>
              </w:rPr>
              <w:t xml:space="preserve">земельных участков* и объектов </w:t>
            </w:r>
            <w:r w:rsidRPr="00AD178A">
              <w:rPr>
                <w:rFonts w:ascii="Times New Roman" w:hAnsi="Times New Roman" w:cs="Times New Roman"/>
                <w:b/>
                <w:sz w:val="20"/>
                <w:szCs w:val="20"/>
              </w:rPr>
              <w:lastRenderedPageBreak/>
              <w:t>капитального строительства</w:t>
            </w:r>
          </w:p>
        </w:tc>
        <w:tc>
          <w:tcPr>
            <w:tcW w:w="0" w:type="auto"/>
          </w:tcPr>
          <w:p w14:paraId="70074D38"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b/>
                <w:sz w:val="20"/>
                <w:szCs w:val="20"/>
              </w:rPr>
              <w:lastRenderedPageBreak/>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0" w:type="auto"/>
          </w:tcPr>
          <w:p w14:paraId="632A62F0"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6C228C4B"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046D03CC"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653767F9"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199CA482"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295FDC08"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lastRenderedPageBreak/>
              <w:t xml:space="preserve">использования </w:t>
            </w:r>
          </w:p>
          <w:p w14:paraId="5D88D959"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FD0CBB" w:rsidRPr="00AD178A" w14:paraId="1D490008" w14:textId="77777777" w:rsidTr="002528E8">
        <w:tc>
          <w:tcPr>
            <w:tcW w:w="0" w:type="auto"/>
          </w:tcPr>
          <w:p w14:paraId="3A468DA7"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lastRenderedPageBreak/>
              <w:t>Склад</w:t>
            </w:r>
          </w:p>
        </w:tc>
        <w:tc>
          <w:tcPr>
            <w:tcW w:w="0" w:type="auto"/>
          </w:tcPr>
          <w:p w14:paraId="3FB50A5F"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Pr>
          <w:p w14:paraId="1F5BBC06" w14:textId="77777777" w:rsidR="00FD0CBB" w:rsidRPr="00AD178A" w:rsidRDefault="00FD0CBB" w:rsidP="002528E8">
            <w:pPr>
              <w:jc w:val="center"/>
              <w:rPr>
                <w:rFonts w:ascii="Times New Roman" w:hAnsi="Times New Roman" w:cs="Times New Roman"/>
                <w:sz w:val="20"/>
                <w:szCs w:val="20"/>
              </w:rPr>
            </w:pPr>
            <w:r w:rsidRPr="00AD178A">
              <w:rPr>
                <w:rFonts w:ascii="Times New Roman" w:hAnsi="Times New Roman" w:cs="Times New Roman"/>
                <w:sz w:val="20"/>
                <w:szCs w:val="20"/>
              </w:rPr>
              <w:t>6.9</w:t>
            </w:r>
          </w:p>
        </w:tc>
      </w:tr>
      <w:tr w:rsidR="00FD0CBB" w:rsidRPr="00AD178A" w14:paraId="1BDBE300" w14:textId="77777777" w:rsidTr="002528E8">
        <w:tc>
          <w:tcPr>
            <w:tcW w:w="0" w:type="auto"/>
          </w:tcPr>
          <w:p w14:paraId="54E72445"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42674BB9"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FD0DE30"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AE89314"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275F5696"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0" w:type="auto"/>
          </w:tcPr>
          <w:p w14:paraId="0F8976B0"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279AE846"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7CCD90F4"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753EE470"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08CE8A03"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76914929"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EB0B350"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FD0CBB" w:rsidRPr="00AD178A" w14:paraId="70359E60" w14:textId="77777777" w:rsidTr="002528E8">
        <w:tc>
          <w:tcPr>
            <w:tcW w:w="0" w:type="auto"/>
          </w:tcPr>
          <w:p w14:paraId="5DA02FCB"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Служебные гаражи</w:t>
            </w:r>
          </w:p>
        </w:tc>
        <w:tc>
          <w:tcPr>
            <w:tcW w:w="0" w:type="auto"/>
          </w:tcPr>
          <w:p w14:paraId="655672CF"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0" w:type="auto"/>
          </w:tcPr>
          <w:p w14:paraId="407F56E6" w14:textId="77777777" w:rsidR="00FD0CBB" w:rsidRPr="00AD178A" w:rsidRDefault="00FD0CBB" w:rsidP="002528E8">
            <w:pPr>
              <w:jc w:val="center"/>
              <w:rPr>
                <w:rFonts w:ascii="Times New Roman" w:hAnsi="Times New Roman" w:cs="Times New Roman"/>
                <w:sz w:val="20"/>
                <w:szCs w:val="20"/>
              </w:rPr>
            </w:pPr>
            <w:r w:rsidRPr="00AD178A">
              <w:rPr>
                <w:rFonts w:ascii="Times New Roman" w:hAnsi="Times New Roman" w:cs="Times New Roman"/>
                <w:sz w:val="20"/>
                <w:szCs w:val="20"/>
              </w:rPr>
              <w:t>4.9</w:t>
            </w:r>
          </w:p>
        </w:tc>
      </w:tr>
    </w:tbl>
    <w:p w14:paraId="2A20BA20" w14:textId="77777777" w:rsidR="00FD0CBB" w:rsidRPr="00254D39" w:rsidRDefault="00FD0CBB" w:rsidP="00FD0CBB">
      <w:pPr>
        <w:spacing w:after="0" w:line="240" w:lineRule="auto"/>
        <w:rPr>
          <w:rFonts w:ascii="Times New Roman" w:hAnsi="Times New Roman" w:cs="Times New Roman"/>
        </w:rPr>
      </w:pPr>
      <w:r w:rsidRPr="00254D39">
        <w:rPr>
          <w:rFonts w:ascii="Times New Roman" w:hAnsi="Times New Roman" w:cs="Times New Roman"/>
        </w:rPr>
        <w:t>(Описание обозначений *, **, *** приведены на стр. 24)</w:t>
      </w:r>
    </w:p>
    <w:p w14:paraId="30DE994B" w14:textId="77777777" w:rsidR="00FD0CBB" w:rsidRPr="00254D39" w:rsidRDefault="00FD0CBB" w:rsidP="00FD0CBB">
      <w:pPr>
        <w:pStyle w:val="3"/>
        <w:spacing w:line="240" w:lineRule="auto"/>
        <w:jc w:val="both"/>
        <w:rPr>
          <w:rFonts w:ascii="Times New Roman" w:hAnsi="Times New Roman" w:cs="Times New Roman"/>
          <w:b/>
          <w:i/>
          <w:color w:val="auto"/>
        </w:rPr>
      </w:pPr>
      <w:bookmarkStart w:id="168" w:name="_Toc507691452"/>
      <w:bookmarkStart w:id="169" w:name="_Toc129976452"/>
      <w:bookmarkStart w:id="170" w:name="_Hlk129594489"/>
      <w:r w:rsidRPr="00254D39">
        <w:rPr>
          <w:rFonts w:ascii="Times New Roman" w:hAnsi="Times New Roman" w:cs="Times New Roman"/>
          <w:b/>
          <w:i/>
          <w:color w:val="auto"/>
        </w:rPr>
        <w:t>Таблица № 16.4.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8"/>
      <w:bookmarkEnd w:id="169"/>
    </w:p>
    <w:tbl>
      <w:tblPr>
        <w:tblStyle w:val="a3"/>
        <w:tblW w:w="9493" w:type="dxa"/>
        <w:tblLook w:val="04A0" w:firstRow="1" w:lastRow="0" w:firstColumn="1" w:lastColumn="0" w:noHBand="0" w:noVBand="1"/>
      </w:tblPr>
      <w:tblGrid>
        <w:gridCol w:w="3348"/>
        <w:gridCol w:w="39"/>
        <w:gridCol w:w="6106"/>
      </w:tblGrid>
      <w:tr w:rsidR="00FD0CBB" w:rsidRPr="00254D39" w14:paraId="6E6462D9" w14:textId="77777777" w:rsidTr="00377D8B">
        <w:tc>
          <w:tcPr>
            <w:tcW w:w="3387" w:type="dxa"/>
            <w:gridSpan w:val="2"/>
          </w:tcPr>
          <w:bookmarkEnd w:id="170"/>
          <w:p w14:paraId="7A9471AF" w14:textId="77777777" w:rsidR="00FD0CBB" w:rsidRPr="00AD178A" w:rsidRDefault="00FD0CBB"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106" w:type="dxa"/>
          </w:tcPr>
          <w:p w14:paraId="2BDA3D0A" w14:textId="77777777" w:rsidR="00FD0CBB" w:rsidRPr="00AD178A" w:rsidRDefault="00FD0CBB"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FD0CBB" w:rsidRPr="00254D39" w14:paraId="2446C505" w14:textId="77777777" w:rsidTr="00377D8B">
        <w:tc>
          <w:tcPr>
            <w:tcW w:w="9493" w:type="dxa"/>
            <w:gridSpan w:val="3"/>
          </w:tcPr>
          <w:p w14:paraId="1C312435"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FD0CBB" w:rsidRPr="00254D39" w14:paraId="2A65281E" w14:textId="77777777" w:rsidTr="00377D8B">
        <w:trPr>
          <w:trHeight w:val="2374"/>
        </w:trPr>
        <w:tc>
          <w:tcPr>
            <w:tcW w:w="3387" w:type="dxa"/>
            <w:gridSpan w:val="2"/>
          </w:tcPr>
          <w:p w14:paraId="4A011A65"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 (3.1)</w:t>
            </w:r>
          </w:p>
          <w:p w14:paraId="275E7CC5" w14:textId="77777777" w:rsidR="00FD0CBB" w:rsidRPr="00AD178A" w:rsidRDefault="00FD0CBB" w:rsidP="002528E8">
            <w:pPr>
              <w:rPr>
                <w:rFonts w:ascii="Times New Roman" w:hAnsi="Times New Roman" w:cs="Times New Roman"/>
                <w:sz w:val="20"/>
                <w:szCs w:val="20"/>
              </w:rPr>
            </w:pPr>
          </w:p>
          <w:p w14:paraId="6EE55081"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Связь (6.8)</w:t>
            </w:r>
          </w:p>
          <w:p w14:paraId="6E4E54E1" w14:textId="77777777" w:rsidR="00FD0CBB" w:rsidRPr="00AD178A" w:rsidRDefault="00FD0CBB" w:rsidP="002528E8">
            <w:pPr>
              <w:rPr>
                <w:rFonts w:ascii="Times New Roman" w:hAnsi="Times New Roman" w:cs="Times New Roman"/>
                <w:sz w:val="20"/>
                <w:szCs w:val="20"/>
              </w:rPr>
            </w:pPr>
          </w:p>
          <w:p w14:paraId="4E1B2ADB" w14:textId="77777777" w:rsidR="00FD0CBB" w:rsidRPr="00AD178A" w:rsidRDefault="00FD0CBB" w:rsidP="002528E8">
            <w:pPr>
              <w:rPr>
                <w:rFonts w:ascii="Times New Roman" w:hAnsi="Times New Roman" w:cs="Times New Roman"/>
                <w:color w:val="FF0000"/>
                <w:sz w:val="20"/>
                <w:szCs w:val="20"/>
              </w:rPr>
            </w:pPr>
            <w:r w:rsidRPr="00AD178A">
              <w:rPr>
                <w:rFonts w:ascii="Times New Roman" w:hAnsi="Times New Roman" w:cs="Times New Roman"/>
                <w:sz w:val="20"/>
                <w:szCs w:val="20"/>
              </w:rPr>
              <w:t>Трубопроводный транспорт (7.5)</w:t>
            </w:r>
          </w:p>
        </w:tc>
        <w:tc>
          <w:tcPr>
            <w:tcW w:w="6106" w:type="dxa"/>
          </w:tcPr>
          <w:p w14:paraId="0347FBCA" w14:textId="77777777" w:rsidR="00FD0CBB" w:rsidRPr="00AD178A" w:rsidRDefault="00FD0CBB" w:rsidP="002528E8">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Предельные (минимальные/максимальные) размеры земельных участков, в том числе их площадь - </w:t>
            </w:r>
            <w:r w:rsidRPr="00AD178A">
              <w:rPr>
                <w:rFonts w:ascii="Times New Roman" w:hAnsi="Times New Roman" w:cs="Times New Roman"/>
                <w:sz w:val="20"/>
                <w:szCs w:val="20"/>
              </w:rPr>
              <w:t>не подлежат установлению.</w:t>
            </w:r>
          </w:p>
          <w:p w14:paraId="7B931AE5"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 </w:t>
            </w:r>
            <w:r w:rsidRPr="00AD178A">
              <w:rPr>
                <w:rFonts w:ascii="Times New Roman" w:hAnsi="Times New Roman" w:cs="Times New Roman"/>
                <w:sz w:val="20"/>
                <w:szCs w:val="20"/>
              </w:rPr>
              <w:t>не подлежат установлению.</w:t>
            </w:r>
          </w:p>
          <w:p w14:paraId="557BAAF8" w14:textId="77777777" w:rsidR="00FD0CBB" w:rsidRPr="00AD178A" w:rsidRDefault="00FD0CBB"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045ACC88" w14:textId="77777777" w:rsidR="00FD0CBB" w:rsidRPr="00AD178A" w:rsidRDefault="00FD0CBB"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FD0CBB" w:rsidRPr="00254D39" w14:paraId="50CE631C" w14:textId="77777777" w:rsidTr="00377D8B">
        <w:tc>
          <w:tcPr>
            <w:tcW w:w="9493" w:type="dxa"/>
            <w:gridSpan w:val="3"/>
          </w:tcPr>
          <w:p w14:paraId="05C0CEE9" w14:textId="77777777" w:rsidR="00FD0CBB" w:rsidRPr="00AD178A" w:rsidRDefault="00FD0CBB"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FD0CBB" w:rsidRPr="00254D39" w14:paraId="330A2C36" w14:textId="77777777" w:rsidTr="00377D8B">
        <w:tc>
          <w:tcPr>
            <w:tcW w:w="3387" w:type="dxa"/>
            <w:gridSpan w:val="2"/>
          </w:tcPr>
          <w:p w14:paraId="18BD184B"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t>Склад (6.9)</w:t>
            </w:r>
          </w:p>
        </w:tc>
        <w:tc>
          <w:tcPr>
            <w:tcW w:w="6106" w:type="dxa"/>
          </w:tcPr>
          <w:p w14:paraId="2959B709" w14:textId="77777777" w:rsidR="00FD0CBB" w:rsidRPr="00AD178A" w:rsidRDefault="00FD0CBB"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71CF9A2D" w14:textId="77777777"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445A9C3F" w14:textId="77777777" w:rsidR="00FD0CBB" w:rsidRPr="00AD178A" w:rsidRDefault="00FD0CBB"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6328E5F1" w14:textId="77777777" w:rsidR="00FD0CBB" w:rsidRPr="00AD178A" w:rsidRDefault="00FD0CBB"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FD0CBB" w:rsidRPr="00254D39" w14:paraId="24F6F2A3" w14:textId="77777777" w:rsidTr="00377D8B">
        <w:tc>
          <w:tcPr>
            <w:tcW w:w="9493" w:type="dxa"/>
            <w:gridSpan w:val="3"/>
          </w:tcPr>
          <w:p w14:paraId="10ABAC20" w14:textId="77777777" w:rsidR="00FD0CBB" w:rsidRPr="00AD178A" w:rsidRDefault="00FD0CBB" w:rsidP="002528E8">
            <w:pPr>
              <w:suppressAutoHyphens/>
              <w:jc w:val="both"/>
              <w:textAlignment w:val="baseline"/>
              <w:rPr>
                <w:rFonts w:ascii="Times New Roman" w:eastAsia="SimSun" w:hAnsi="Times New Roman" w:cs="Times New Roman"/>
                <w:b/>
                <w:sz w:val="20"/>
                <w:szCs w:val="20"/>
                <w:lang w:eastAsia="zh-CN"/>
              </w:rPr>
            </w:pPr>
            <w:r w:rsidRPr="00AD178A">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FD0CBB" w:rsidRPr="00254D39" w14:paraId="46F1FBA6" w14:textId="77777777" w:rsidTr="00377D8B">
        <w:trPr>
          <w:trHeight w:val="2599"/>
        </w:trPr>
        <w:tc>
          <w:tcPr>
            <w:tcW w:w="3348" w:type="dxa"/>
          </w:tcPr>
          <w:p w14:paraId="30C714BB" w14:textId="77777777" w:rsidR="00FD0CBB" w:rsidRPr="00AD178A" w:rsidRDefault="00FD0CBB" w:rsidP="002528E8">
            <w:pPr>
              <w:rPr>
                <w:rFonts w:ascii="Times New Roman" w:hAnsi="Times New Roman" w:cs="Times New Roman"/>
                <w:sz w:val="20"/>
                <w:szCs w:val="20"/>
              </w:rPr>
            </w:pPr>
            <w:r w:rsidRPr="00AD178A">
              <w:rPr>
                <w:rFonts w:ascii="Times New Roman" w:hAnsi="Times New Roman" w:cs="Times New Roman"/>
                <w:sz w:val="20"/>
                <w:szCs w:val="20"/>
              </w:rPr>
              <w:lastRenderedPageBreak/>
              <w:t>Служебные гаражи (4.9)</w:t>
            </w:r>
          </w:p>
        </w:tc>
        <w:tc>
          <w:tcPr>
            <w:tcW w:w="6145" w:type="dxa"/>
            <w:gridSpan w:val="2"/>
          </w:tcPr>
          <w:p w14:paraId="203FB43B" w14:textId="6B9C450A" w:rsidR="00FD0CBB" w:rsidRPr="00AD178A" w:rsidRDefault="00FD0CBB" w:rsidP="002528E8">
            <w:pPr>
              <w:jc w:val="both"/>
              <w:rPr>
                <w:rFonts w:ascii="Times New Roman" w:hAnsi="Times New Roman" w:cs="Times New Roman"/>
                <w:sz w:val="20"/>
                <w:szCs w:val="20"/>
              </w:rPr>
            </w:pPr>
            <w:r w:rsidRPr="00AD178A">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6C44C6A0" w14:textId="77777777" w:rsidR="00AC1904" w:rsidRDefault="00AC1904" w:rsidP="00AB16BE">
      <w:pPr>
        <w:pStyle w:val="2"/>
        <w:spacing w:line="240" w:lineRule="auto"/>
        <w:rPr>
          <w:rFonts w:ascii="Times New Roman" w:hAnsi="Times New Roman" w:cs="Times New Roman"/>
          <w:b/>
          <w:color w:val="auto"/>
          <w:sz w:val="24"/>
          <w:szCs w:val="24"/>
        </w:rPr>
      </w:pPr>
      <w:bookmarkStart w:id="171" w:name="_Toc511719000"/>
    </w:p>
    <w:p w14:paraId="7C523BBC" w14:textId="651185BE" w:rsidR="00AB16BE" w:rsidRPr="00254D39" w:rsidRDefault="00AB16BE" w:rsidP="00AB16BE">
      <w:pPr>
        <w:pStyle w:val="2"/>
        <w:spacing w:line="240" w:lineRule="auto"/>
        <w:rPr>
          <w:rFonts w:ascii="Times New Roman" w:hAnsi="Times New Roman" w:cs="Times New Roman"/>
          <w:b/>
          <w:color w:val="auto"/>
          <w:sz w:val="24"/>
          <w:szCs w:val="24"/>
        </w:rPr>
      </w:pPr>
      <w:bookmarkStart w:id="172" w:name="_Toc129976453"/>
      <w:r w:rsidRPr="00254D39">
        <w:rPr>
          <w:rFonts w:ascii="Times New Roman" w:hAnsi="Times New Roman" w:cs="Times New Roman"/>
          <w:b/>
          <w:color w:val="auto"/>
          <w:sz w:val="24"/>
          <w:szCs w:val="24"/>
        </w:rPr>
        <w:t>Статья 17. Зоны сельскохозяйственного использования</w:t>
      </w:r>
      <w:bookmarkEnd w:id="171"/>
      <w:bookmarkEnd w:id="172"/>
    </w:p>
    <w:p w14:paraId="79CA8385" w14:textId="77777777" w:rsidR="00AB16BE" w:rsidRPr="00254D39" w:rsidRDefault="00AB16BE" w:rsidP="00AB16BE">
      <w:pPr>
        <w:pStyle w:val="3"/>
        <w:jc w:val="both"/>
        <w:rPr>
          <w:rFonts w:ascii="Times New Roman" w:hAnsi="Times New Roman" w:cs="Times New Roman"/>
          <w:b/>
          <w:i/>
          <w:color w:val="auto"/>
        </w:rPr>
      </w:pPr>
      <w:bookmarkStart w:id="173" w:name="_Toc511719001"/>
      <w:bookmarkStart w:id="174" w:name="_Toc129976454"/>
      <w:bookmarkStart w:id="175" w:name="_Hlk129594512"/>
      <w:r w:rsidRPr="00254D39">
        <w:rPr>
          <w:rFonts w:ascii="Times New Roman" w:hAnsi="Times New Roman" w:cs="Times New Roman"/>
          <w:b/>
          <w:i/>
          <w:color w:val="auto"/>
        </w:rPr>
        <w:t>Таблица  17.1. Зона сельскохозяйственных объектов – СХ-2</w:t>
      </w:r>
      <w:bookmarkEnd w:id="173"/>
      <w:bookmarkEnd w:id="174"/>
    </w:p>
    <w:tbl>
      <w:tblPr>
        <w:tblStyle w:val="a3"/>
        <w:tblW w:w="9493" w:type="dxa"/>
        <w:tblLayout w:type="fixed"/>
        <w:tblLook w:val="04A0" w:firstRow="1" w:lastRow="0" w:firstColumn="1" w:lastColumn="0" w:noHBand="0" w:noVBand="1"/>
      </w:tblPr>
      <w:tblGrid>
        <w:gridCol w:w="2547"/>
        <w:gridCol w:w="5386"/>
        <w:gridCol w:w="1560"/>
      </w:tblGrid>
      <w:tr w:rsidR="00AB16BE" w:rsidRPr="00254D39" w14:paraId="6C853ACE" w14:textId="77777777" w:rsidTr="00377D8B">
        <w:tc>
          <w:tcPr>
            <w:tcW w:w="2547" w:type="dxa"/>
          </w:tcPr>
          <w:bookmarkEnd w:id="175"/>
          <w:p w14:paraId="768826D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604621D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7D8D80D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894670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386" w:type="dxa"/>
          </w:tcPr>
          <w:p w14:paraId="3040ACD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3C338A4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204C74E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302E653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7EEEB76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26FE563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63D47C8"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7F77D0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254D39" w14:paraId="0D2F9730" w14:textId="77777777" w:rsidTr="00377D8B">
        <w:tc>
          <w:tcPr>
            <w:tcW w:w="2547" w:type="dxa"/>
          </w:tcPr>
          <w:p w14:paraId="4E2DDE02" w14:textId="6A71470D" w:rsidR="00AB16BE" w:rsidRPr="00AD178A" w:rsidRDefault="00AB16BE" w:rsidP="002528E8">
            <w:pPr>
              <w:rPr>
                <w:rFonts w:ascii="Times New Roman" w:hAnsi="Times New Roman" w:cs="Times New Roman"/>
                <w:color w:val="FF0000"/>
                <w:sz w:val="20"/>
                <w:szCs w:val="20"/>
              </w:rPr>
            </w:pPr>
            <w:bookmarkStart w:id="176" w:name="sub_1010"/>
            <w:r w:rsidRPr="00AD178A">
              <w:rPr>
                <w:rFonts w:ascii="Times New Roman" w:hAnsi="Times New Roman" w:cs="Times New Roman"/>
                <w:sz w:val="20"/>
                <w:szCs w:val="20"/>
              </w:rPr>
              <w:t>Сельскохозяйственное использование</w:t>
            </w:r>
            <w:bookmarkEnd w:id="176"/>
          </w:p>
        </w:tc>
        <w:tc>
          <w:tcPr>
            <w:tcW w:w="5386" w:type="dxa"/>
          </w:tcPr>
          <w:p w14:paraId="50AABF3A"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560" w:type="dxa"/>
          </w:tcPr>
          <w:p w14:paraId="4176FF5E"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1.0</w:t>
            </w:r>
          </w:p>
        </w:tc>
      </w:tr>
      <w:tr w:rsidR="00AB16BE" w:rsidRPr="00254D39" w14:paraId="6BF3E1E0" w14:textId="77777777" w:rsidTr="00377D8B">
        <w:tc>
          <w:tcPr>
            <w:tcW w:w="2547" w:type="dxa"/>
          </w:tcPr>
          <w:p w14:paraId="75C7BE56" w14:textId="478B9375" w:rsidR="00AB16BE" w:rsidRPr="00AD178A" w:rsidRDefault="00AB16BE" w:rsidP="002528E8">
            <w:pPr>
              <w:rPr>
                <w:rFonts w:ascii="Times New Roman" w:hAnsi="Times New Roman" w:cs="Times New Roman"/>
                <w:sz w:val="20"/>
                <w:szCs w:val="20"/>
              </w:rPr>
            </w:pPr>
            <w:bookmarkStart w:id="177" w:name="sub_1011"/>
            <w:r w:rsidRPr="00AD178A">
              <w:rPr>
                <w:rFonts w:ascii="Times New Roman" w:hAnsi="Times New Roman" w:cs="Times New Roman"/>
                <w:sz w:val="20"/>
                <w:szCs w:val="20"/>
              </w:rPr>
              <w:t>Растениеводство</w:t>
            </w:r>
            <w:bookmarkEnd w:id="177"/>
          </w:p>
        </w:tc>
        <w:tc>
          <w:tcPr>
            <w:tcW w:w="5386" w:type="dxa"/>
          </w:tcPr>
          <w:p w14:paraId="0ADDE866"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14:paraId="7E294DF8"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AD178A">
                <w:rPr>
                  <w:rStyle w:val="af3"/>
                  <w:rFonts w:ascii="Times New Roman" w:hAnsi="Times New Roman"/>
                  <w:color w:val="auto"/>
                  <w:sz w:val="20"/>
                  <w:szCs w:val="20"/>
                </w:rPr>
                <w:t>кодами 1.2-1.6</w:t>
              </w:r>
            </w:hyperlink>
          </w:p>
        </w:tc>
        <w:tc>
          <w:tcPr>
            <w:tcW w:w="1560" w:type="dxa"/>
          </w:tcPr>
          <w:p w14:paraId="11A116C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w:t>
            </w:r>
          </w:p>
        </w:tc>
      </w:tr>
      <w:tr w:rsidR="00AB16BE" w:rsidRPr="00254D39" w14:paraId="70F4A0C4" w14:textId="77777777" w:rsidTr="00377D8B">
        <w:tc>
          <w:tcPr>
            <w:tcW w:w="2547" w:type="dxa"/>
          </w:tcPr>
          <w:p w14:paraId="062D4BCF" w14:textId="47E02A60" w:rsidR="00AB16BE" w:rsidRPr="00AD178A" w:rsidRDefault="00AB16BE" w:rsidP="002528E8">
            <w:pPr>
              <w:rPr>
                <w:rFonts w:ascii="Times New Roman" w:hAnsi="Times New Roman" w:cs="Times New Roman"/>
                <w:sz w:val="20"/>
                <w:szCs w:val="20"/>
              </w:rPr>
            </w:pPr>
            <w:bookmarkStart w:id="178" w:name="sub_1012"/>
            <w:r w:rsidRPr="00AD178A">
              <w:rPr>
                <w:rFonts w:ascii="Times New Roman" w:hAnsi="Times New Roman" w:cs="Times New Roman"/>
                <w:sz w:val="20"/>
                <w:szCs w:val="20"/>
              </w:rPr>
              <w:t>Выращивание зерновых и иных сельскохозяйственных культур</w:t>
            </w:r>
            <w:bookmarkEnd w:id="178"/>
          </w:p>
        </w:tc>
        <w:tc>
          <w:tcPr>
            <w:tcW w:w="5386" w:type="dxa"/>
          </w:tcPr>
          <w:p w14:paraId="12C1FA60"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60" w:type="dxa"/>
          </w:tcPr>
          <w:p w14:paraId="36AEF4DD"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1.2</w:t>
            </w:r>
          </w:p>
        </w:tc>
      </w:tr>
      <w:tr w:rsidR="00AB16BE" w:rsidRPr="00254D39" w14:paraId="22193531" w14:textId="77777777" w:rsidTr="00377D8B">
        <w:tc>
          <w:tcPr>
            <w:tcW w:w="2547" w:type="dxa"/>
          </w:tcPr>
          <w:p w14:paraId="3AC1B154" w14:textId="131CD046" w:rsidR="00AB16BE" w:rsidRPr="00AD178A" w:rsidRDefault="00AB16BE" w:rsidP="002528E8">
            <w:pPr>
              <w:rPr>
                <w:rFonts w:ascii="Times New Roman" w:hAnsi="Times New Roman" w:cs="Times New Roman"/>
                <w:sz w:val="20"/>
                <w:szCs w:val="20"/>
              </w:rPr>
            </w:pPr>
            <w:bookmarkStart w:id="179" w:name="sub_1013"/>
            <w:r w:rsidRPr="00AD178A">
              <w:rPr>
                <w:rFonts w:ascii="Times New Roman" w:hAnsi="Times New Roman" w:cs="Times New Roman"/>
                <w:sz w:val="20"/>
                <w:szCs w:val="20"/>
              </w:rPr>
              <w:t>Овощеводство</w:t>
            </w:r>
            <w:bookmarkEnd w:id="179"/>
          </w:p>
        </w:tc>
        <w:tc>
          <w:tcPr>
            <w:tcW w:w="5386" w:type="dxa"/>
          </w:tcPr>
          <w:p w14:paraId="33BCA99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0" w:type="dxa"/>
          </w:tcPr>
          <w:p w14:paraId="67C23FDF"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1.3</w:t>
            </w:r>
          </w:p>
        </w:tc>
      </w:tr>
      <w:tr w:rsidR="00AB16BE" w:rsidRPr="00254D39" w14:paraId="09FC4D5C" w14:textId="77777777" w:rsidTr="00377D8B">
        <w:tc>
          <w:tcPr>
            <w:tcW w:w="2547" w:type="dxa"/>
          </w:tcPr>
          <w:p w14:paraId="3C1A50D9" w14:textId="665DC02B" w:rsidR="00AB16BE" w:rsidRPr="00AD178A" w:rsidRDefault="00AB16BE" w:rsidP="002528E8">
            <w:pPr>
              <w:rPr>
                <w:rFonts w:ascii="Times New Roman" w:hAnsi="Times New Roman" w:cs="Times New Roman"/>
                <w:sz w:val="20"/>
                <w:szCs w:val="20"/>
              </w:rPr>
            </w:pPr>
            <w:bookmarkStart w:id="180" w:name="sub_1014"/>
            <w:r w:rsidRPr="00AD178A">
              <w:rPr>
                <w:rFonts w:ascii="Times New Roman" w:hAnsi="Times New Roman" w:cs="Times New Roman"/>
                <w:sz w:val="20"/>
                <w:szCs w:val="20"/>
              </w:rPr>
              <w:t>Выращивание тонизирующих, лекарственных, цветочных культур</w:t>
            </w:r>
            <w:bookmarkEnd w:id="180"/>
          </w:p>
        </w:tc>
        <w:tc>
          <w:tcPr>
            <w:tcW w:w="5386" w:type="dxa"/>
          </w:tcPr>
          <w:p w14:paraId="589C699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60" w:type="dxa"/>
          </w:tcPr>
          <w:p w14:paraId="038B16F4"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1.4</w:t>
            </w:r>
          </w:p>
        </w:tc>
      </w:tr>
      <w:tr w:rsidR="00AB16BE" w:rsidRPr="00254D39" w14:paraId="4ADE8CB0" w14:textId="77777777" w:rsidTr="00377D8B">
        <w:tc>
          <w:tcPr>
            <w:tcW w:w="2547" w:type="dxa"/>
          </w:tcPr>
          <w:p w14:paraId="2F30772C" w14:textId="4F3A5249" w:rsidR="00AB16BE" w:rsidRPr="00AD178A" w:rsidRDefault="00AB16BE" w:rsidP="002528E8">
            <w:pPr>
              <w:tabs>
                <w:tab w:val="left" w:pos="2364"/>
              </w:tabs>
              <w:jc w:val="both"/>
              <w:rPr>
                <w:rFonts w:ascii="Times New Roman" w:hAnsi="Times New Roman" w:cs="Times New Roman"/>
                <w:sz w:val="20"/>
                <w:szCs w:val="20"/>
              </w:rPr>
            </w:pPr>
            <w:bookmarkStart w:id="181" w:name="sub_1015"/>
            <w:r w:rsidRPr="00AD178A">
              <w:rPr>
                <w:rFonts w:ascii="Times New Roman" w:hAnsi="Times New Roman" w:cs="Times New Roman"/>
                <w:sz w:val="20"/>
                <w:szCs w:val="20"/>
              </w:rPr>
              <w:t>Садоводство</w:t>
            </w:r>
            <w:bookmarkEnd w:id="181"/>
          </w:p>
        </w:tc>
        <w:tc>
          <w:tcPr>
            <w:tcW w:w="5386" w:type="dxa"/>
          </w:tcPr>
          <w:p w14:paraId="7158A806"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Pr>
          <w:p w14:paraId="7132F49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1.5</w:t>
            </w:r>
          </w:p>
        </w:tc>
      </w:tr>
      <w:tr w:rsidR="00AB16BE" w:rsidRPr="00254D39" w14:paraId="02E44DE9" w14:textId="77777777" w:rsidTr="00377D8B">
        <w:tc>
          <w:tcPr>
            <w:tcW w:w="2547" w:type="dxa"/>
          </w:tcPr>
          <w:p w14:paraId="56C8268F" w14:textId="3CCF1D16" w:rsidR="00AB16BE" w:rsidRPr="00AD178A" w:rsidRDefault="00AB16BE" w:rsidP="002528E8">
            <w:pPr>
              <w:rPr>
                <w:rFonts w:ascii="Times New Roman" w:hAnsi="Times New Roman" w:cs="Times New Roman"/>
                <w:sz w:val="20"/>
                <w:szCs w:val="20"/>
              </w:rPr>
            </w:pPr>
            <w:bookmarkStart w:id="182" w:name="sub_1016"/>
            <w:r w:rsidRPr="00AD178A">
              <w:rPr>
                <w:rFonts w:ascii="Times New Roman" w:hAnsi="Times New Roman" w:cs="Times New Roman"/>
                <w:sz w:val="20"/>
                <w:szCs w:val="20"/>
              </w:rPr>
              <w:t>Выращивание льна и конопли</w:t>
            </w:r>
            <w:bookmarkEnd w:id="182"/>
          </w:p>
        </w:tc>
        <w:tc>
          <w:tcPr>
            <w:tcW w:w="5386" w:type="dxa"/>
          </w:tcPr>
          <w:p w14:paraId="577C27FF"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560" w:type="dxa"/>
          </w:tcPr>
          <w:p w14:paraId="511738A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1.6</w:t>
            </w:r>
          </w:p>
        </w:tc>
      </w:tr>
      <w:tr w:rsidR="00AB16BE" w:rsidRPr="00254D39" w14:paraId="015F8C8A" w14:textId="77777777" w:rsidTr="00377D8B">
        <w:tc>
          <w:tcPr>
            <w:tcW w:w="2547" w:type="dxa"/>
          </w:tcPr>
          <w:p w14:paraId="0B8D99D2" w14:textId="19D80B96" w:rsidR="00AB16BE" w:rsidRPr="00AD178A" w:rsidRDefault="00AB16BE" w:rsidP="002528E8">
            <w:pPr>
              <w:rPr>
                <w:rFonts w:ascii="Times New Roman" w:hAnsi="Times New Roman" w:cs="Times New Roman"/>
                <w:sz w:val="20"/>
                <w:szCs w:val="20"/>
              </w:rPr>
            </w:pPr>
            <w:bookmarkStart w:id="183" w:name="sub_1017"/>
            <w:r w:rsidRPr="00AD178A">
              <w:rPr>
                <w:rFonts w:ascii="Times New Roman" w:hAnsi="Times New Roman" w:cs="Times New Roman"/>
                <w:sz w:val="20"/>
                <w:szCs w:val="20"/>
              </w:rPr>
              <w:t>Животноводство</w:t>
            </w:r>
            <w:bookmarkEnd w:id="183"/>
          </w:p>
        </w:tc>
        <w:tc>
          <w:tcPr>
            <w:tcW w:w="5386" w:type="dxa"/>
          </w:tcPr>
          <w:p w14:paraId="5252CD48"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4D9A1245"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1.8 - 1.11, 1.15, 1.19, 1.20</w:t>
            </w:r>
          </w:p>
        </w:tc>
        <w:tc>
          <w:tcPr>
            <w:tcW w:w="1560" w:type="dxa"/>
          </w:tcPr>
          <w:p w14:paraId="2ABBCACB"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1.7</w:t>
            </w:r>
          </w:p>
        </w:tc>
      </w:tr>
      <w:tr w:rsidR="00AB16BE" w:rsidRPr="00254D39" w14:paraId="2FD132EB" w14:textId="77777777" w:rsidTr="00377D8B">
        <w:tc>
          <w:tcPr>
            <w:tcW w:w="2547" w:type="dxa"/>
          </w:tcPr>
          <w:p w14:paraId="499F45DA" w14:textId="591C64A1" w:rsidR="00AB16BE" w:rsidRPr="00AD178A" w:rsidRDefault="00AB16BE" w:rsidP="002528E8">
            <w:pPr>
              <w:rPr>
                <w:rFonts w:ascii="Times New Roman" w:hAnsi="Times New Roman" w:cs="Times New Roman"/>
                <w:sz w:val="20"/>
                <w:szCs w:val="20"/>
              </w:rPr>
            </w:pPr>
            <w:bookmarkStart w:id="184" w:name="sub_1018"/>
            <w:r w:rsidRPr="00AD178A">
              <w:rPr>
                <w:rFonts w:ascii="Times New Roman" w:hAnsi="Times New Roman" w:cs="Times New Roman"/>
                <w:sz w:val="20"/>
                <w:szCs w:val="20"/>
              </w:rPr>
              <w:lastRenderedPageBreak/>
              <w:t>Скотоводство</w:t>
            </w:r>
            <w:bookmarkEnd w:id="184"/>
          </w:p>
        </w:tc>
        <w:tc>
          <w:tcPr>
            <w:tcW w:w="5386" w:type="dxa"/>
          </w:tcPr>
          <w:p w14:paraId="7E478D1E"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9FDA3CC"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60" w:type="dxa"/>
          </w:tcPr>
          <w:p w14:paraId="3281922A"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1.8</w:t>
            </w:r>
          </w:p>
        </w:tc>
      </w:tr>
      <w:tr w:rsidR="00AB16BE" w:rsidRPr="00254D39" w14:paraId="36A439A4" w14:textId="77777777" w:rsidTr="00377D8B">
        <w:tc>
          <w:tcPr>
            <w:tcW w:w="2547" w:type="dxa"/>
          </w:tcPr>
          <w:p w14:paraId="079B3D29" w14:textId="61F5DE73" w:rsidR="00AB16BE" w:rsidRPr="00AD178A" w:rsidRDefault="00AB16BE" w:rsidP="002528E8">
            <w:pPr>
              <w:rPr>
                <w:rFonts w:ascii="Times New Roman" w:hAnsi="Times New Roman" w:cs="Times New Roman"/>
                <w:sz w:val="20"/>
                <w:szCs w:val="20"/>
              </w:rPr>
            </w:pPr>
            <w:bookmarkStart w:id="185" w:name="sub_1019"/>
            <w:r w:rsidRPr="00AD178A">
              <w:rPr>
                <w:rFonts w:ascii="Times New Roman" w:hAnsi="Times New Roman" w:cs="Times New Roman"/>
                <w:sz w:val="20"/>
                <w:szCs w:val="20"/>
              </w:rPr>
              <w:t>Звероводство</w:t>
            </w:r>
            <w:bookmarkEnd w:id="185"/>
          </w:p>
        </w:tc>
        <w:tc>
          <w:tcPr>
            <w:tcW w:w="5386" w:type="dxa"/>
          </w:tcPr>
          <w:p w14:paraId="698614ED"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14:paraId="57DDA96E"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DB9B8ED"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560" w:type="dxa"/>
          </w:tcPr>
          <w:p w14:paraId="08F83F62"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1.9</w:t>
            </w:r>
          </w:p>
        </w:tc>
      </w:tr>
      <w:tr w:rsidR="00AB16BE" w:rsidRPr="00254D39" w14:paraId="07489561" w14:textId="77777777" w:rsidTr="00377D8B">
        <w:tc>
          <w:tcPr>
            <w:tcW w:w="2547" w:type="dxa"/>
          </w:tcPr>
          <w:p w14:paraId="0F230B33" w14:textId="5B9C27A9" w:rsidR="00AB16BE" w:rsidRPr="00AD178A" w:rsidRDefault="00AB16BE" w:rsidP="002528E8">
            <w:pPr>
              <w:rPr>
                <w:rFonts w:ascii="Times New Roman" w:hAnsi="Times New Roman" w:cs="Times New Roman"/>
                <w:sz w:val="20"/>
                <w:szCs w:val="20"/>
              </w:rPr>
            </w:pPr>
            <w:bookmarkStart w:id="186" w:name="sub_110"/>
            <w:r w:rsidRPr="00AD178A">
              <w:rPr>
                <w:rFonts w:ascii="Times New Roman" w:hAnsi="Times New Roman" w:cs="Times New Roman"/>
                <w:sz w:val="20"/>
                <w:szCs w:val="20"/>
              </w:rPr>
              <w:t>Птицеводство</w:t>
            </w:r>
            <w:bookmarkEnd w:id="186"/>
          </w:p>
        </w:tc>
        <w:tc>
          <w:tcPr>
            <w:tcW w:w="5386" w:type="dxa"/>
          </w:tcPr>
          <w:p w14:paraId="4E716085"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14:paraId="6E90A29C"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DBB21C6"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560" w:type="dxa"/>
          </w:tcPr>
          <w:p w14:paraId="4F0B805F"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1.10</w:t>
            </w:r>
          </w:p>
        </w:tc>
      </w:tr>
      <w:tr w:rsidR="00AB16BE" w:rsidRPr="00254D39" w14:paraId="5F0D7EEA" w14:textId="77777777" w:rsidTr="00377D8B">
        <w:tc>
          <w:tcPr>
            <w:tcW w:w="2547" w:type="dxa"/>
          </w:tcPr>
          <w:p w14:paraId="06976E0D" w14:textId="66D31669" w:rsidR="00AB16BE" w:rsidRPr="00AD178A" w:rsidRDefault="00AB16BE" w:rsidP="002528E8">
            <w:pPr>
              <w:rPr>
                <w:rFonts w:ascii="Times New Roman" w:hAnsi="Times New Roman" w:cs="Times New Roman"/>
                <w:sz w:val="20"/>
                <w:szCs w:val="20"/>
              </w:rPr>
            </w:pPr>
            <w:bookmarkStart w:id="187" w:name="sub_111"/>
            <w:r w:rsidRPr="00AD178A">
              <w:rPr>
                <w:rFonts w:ascii="Times New Roman" w:hAnsi="Times New Roman" w:cs="Times New Roman"/>
                <w:sz w:val="20"/>
                <w:szCs w:val="20"/>
              </w:rPr>
              <w:t>Свиноводство</w:t>
            </w:r>
            <w:bookmarkEnd w:id="187"/>
          </w:p>
        </w:tc>
        <w:tc>
          <w:tcPr>
            <w:tcW w:w="5386" w:type="dxa"/>
          </w:tcPr>
          <w:p w14:paraId="7A65AAF5"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разведением свиней;</w:t>
            </w:r>
          </w:p>
          <w:p w14:paraId="295C68B9"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92A547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560" w:type="dxa"/>
          </w:tcPr>
          <w:p w14:paraId="47F6B86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1.11</w:t>
            </w:r>
          </w:p>
        </w:tc>
      </w:tr>
      <w:tr w:rsidR="00AB16BE" w:rsidRPr="00254D39" w14:paraId="79BD28C2" w14:textId="77777777" w:rsidTr="00377D8B">
        <w:tc>
          <w:tcPr>
            <w:tcW w:w="2547" w:type="dxa"/>
          </w:tcPr>
          <w:p w14:paraId="23CAD0FE" w14:textId="0577B2A4" w:rsidR="00AB16BE" w:rsidRPr="00AD178A" w:rsidRDefault="00AB16BE" w:rsidP="002528E8">
            <w:pPr>
              <w:rPr>
                <w:rFonts w:ascii="Times New Roman" w:hAnsi="Times New Roman" w:cs="Times New Roman"/>
                <w:sz w:val="20"/>
                <w:szCs w:val="20"/>
              </w:rPr>
            </w:pPr>
            <w:bookmarkStart w:id="188" w:name="sub_112"/>
            <w:r w:rsidRPr="00AD178A">
              <w:rPr>
                <w:rFonts w:ascii="Times New Roman" w:hAnsi="Times New Roman" w:cs="Times New Roman"/>
                <w:sz w:val="20"/>
                <w:szCs w:val="20"/>
              </w:rPr>
              <w:t>Пчеловодство</w:t>
            </w:r>
            <w:bookmarkEnd w:id="188"/>
          </w:p>
        </w:tc>
        <w:tc>
          <w:tcPr>
            <w:tcW w:w="5386" w:type="dxa"/>
          </w:tcPr>
          <w:p w14:paraId="36C06F06"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F700F5A"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14:paraId="59099ED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1560" w:type="dxa"/>
          </w:tcPr>
          <w:p w14:paraId="611EE828"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1.12</w:t>
            </w:r>
          </w:p>
        </w:tc>
      </w:tr>
      <w:tr w:rsidR="00AB16BE" w:rsidRPr="00254D39" w14:paraId="020D025F" w14:textId="77777777" w:rsidTr="00377D8B">
        <w:tc>
          <w:tcPr>
            <w:tcW w:w="2547" w:type="dxa"/>
          </w:tcPr>
          <w:p w14:paraId="68D19FB2" w14:textId="3826AAA0" w:rsidR="00AB16BE" w:rsidRPr="00AD178A" w:rsidRDefault="00AB16BE" w:rsidP="002528E8">
            <w:pPr>
              <w:rPr>
                <w:rFonts w:ascii="Times New Roman" w:hAnsi="Times New Roman" w:cs="Times New Roman"/>
                <w:sz w:val="20"/>
                <w:szCs w:val="20"/>
              </w:rPr>
            </w:pPr>
            <w:bookmarkStart w:id="189" w:name="sub_113"/>
            <w:r w:rsidRPr="00AD178A">
              <w:rPr>
                <w:rFonts w:ascii="Times New Roman" w:hAnsi="Times New Roman" w:cs="Times New Roman"/>
                <w:sz w:val="20"/>
                <w:szCs w:val="20"/>
              </w:rPr>
              <w:t>Рыбоводство</w:t>
            </w:r>
            <w:bookmarkEnd w:id="189"/>
          </w:p>
        </w:tc>
        <w:tc>
          <w:tcPr>
            <w:tcW w:w="5386" w:type="dxa"/>
          </w:tcPr>
          <w:p w14:paraId="4CE86E5E"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60" w:type="dxa"/>
          </w:tcPr>
          <w:p w14:paraId="0BDEEBE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1.13</w:t>
            </w:r>
          </w:p>
        </w:tc>
      </w:tr>
      <w:tr w:rsidR="00AB16BE" w:rsidRPr="00254D39" w14:paraId="7593CA21" w14:textId="77777777" w:rsidTr="00377D8B">
        <w:tc>
          <w:tcPr>
            <w:tcW w:w="2547" w:type="dxa"/>
          </w:tcPr>
          <w:p w14:paraId="482096E1" w14:textId="6A765EFD" w:rsidR="00AB16BE" w:rsidRPr="00AD178A" w:rsidRDefault="00AB16BE" w:rsidP="002528E8">
            <w:pPr>
              <w:rPr>
                <w:rFonts w:ascii="Times New Roman" w:hAnsi="Times New Roman" w:cs="Times New Roman"/>
                <w:sz w:val="20"/>
                <w:szCs w:val="20"/>
              </w:rPr>
            </w:pPr>
            <w:bookmarkStart w:id="190" w:name="sub_10114"/>
            <w:r w:rsidRPr="00AD178A">
              <w:rPr>
                <w:rFonts w:ascii="Times New Roman" w:hAnsi="Times New Roman" w:cs="Times New Roman"/>
                <w:sz w:val="20"/>
                <w:szCs w:val="20"/>
              </w:rPr>
              <w:t>Научное обеспечение сельского хозяйства</w:t>
            </w:r>
            <w:bookmarkEnd w:id="190"/>
          </w:p>
        </w:tc>
        <w:tc>
          <w:tcPr>
            <w:tcW w:w="5386" w:type="dxa"/>
          </w:tcPr>
          <w:p w14:paraId="25492190"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60" w:type="dxa"/>
          </w:tcPr>
          <w:p w14:paraId="01996A68"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1.14</w:t>
            </w:r>
          </w:p>
        </w:tc>
      </w:tr>
      <w:tr w:rsidR="00AB16BE" w:rsidRPr="00254D39" w14:paraId="10D69AC1" w14:textId="77777777" w:rsidTr="00377D8B">
        <w:tc>
          <w:tcPr>
            <w:tcW w:w="2547" w:type="dxa"/>
          </w:tcPr>
          <w:p w14:paraId="7B68C672" w14:textId="00E39898" w:rsidR="00AB16BE" w:rsidRPr="00AD178A" w:rsidRDefault="00AB16BE" w:rsidP="002528E8">
            <w:pPr>
              <w:rPr>
                <w:rFonts w:ascii="Times New Roman" w:hAnsi="Times New Roman" w:cs="Times New Roman"/>
                <w:sz w:val="20"/>
                <w:szCs w:val="20"/>
              </w:rPr>
            </w:pPr>
            <w:bookmarkStart w:id="191" w:name="sub_10116"/>
            <w:r w:rsidRPr="00AD178A">
              <w:rPr>
                <w:rFonts w:ascii="Times New Roman" w:hAnsi="Times New Roman" w:cs="Times New Roman"/>
                <w:sz w:val="20"/>
                <w:szCs w:val="20"/>
              </w:rPr>
              <w:t>Ведение личного подсобного хозяйства на полевых участках</w:t>
            </w:r>
            <w:bookmarkEnd w:id="191"/>
          </w:p>
        </w:tc>
        <w:tc>
          <w:tcPr>
            <w:tcW w:w="5386" w:type="dxa"/>
          </w:tcPr>
          <w:p w14:paraId="7D92030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560" w:type="dxa"/>
          </w:tcPr>
          <w:p w14:paraId="658A972E"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1.16</w:t>
            </w:r>
          </w:p>
        </w:tc>
      </w:tr>
      <w:tr w:rsidR="00AB16BE" w:rsidRPr="00254D39" w14:paraId="3E05D70B" w14:textId="77777777" w:rsidTr="00377D8B">
        <w:tc>
          <w:tcPr>
            <w:tcW w:w="2547" w:type="dxa"/>
          </w:tcPr>
          <w:p w14:paraId="13FB85D4" w14:textId="22016175" w:rsidR="00AB16BE" w:rsidRPr="00AD178A" w:rsidRDefault="00AB16BE" w:rsidP="002528E8">
            <w:pPr>
              <w:rPr>
                <w:rFonts w:ascii="Times New Roman" w:hAnsi="Times New Roman" w:cs="Times New Roman"/>
                <w:sz w:val="20"/>
                <w:szCs w:val="20"/>
              </w:rPr>
            </w:pPr>
            <w:bookmarkStart w:id="192" w:name="sub_10117"/>
            <w:r w:rsidRPr="00AD178A">
              <w:rPr>
                <w:rFonts w:ascii="Times New Roman" w:hAnsi="Times New Roman" w:cs="Times New Roman"/>
                <w:sz w:val="20"/>
                <w:szCs w:val="20"/>
              </w:rPr>
              <w:t>Питомники</w:t>
            </w:r>
            <w:bookmarkEnd w:id="192"/>
          </w:p>
        </w:tc>
        <w:tc>
          <w:tcPr>
            <w:tcW w:w="5386" w:type="dxa"/>
          </w:tcPr>
          <w:p w14:paraId="3349D3D5"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2506699" w14:textId="77777777" w:rsidR="00AB16BE" w:rsidRPr="00AD178A" w:rsidRDefault="00AB16BE" w:rsidP="002528E8">
            <w:pPr>
              <w:tabs>
                <w:tab w:val="left" w:pos="1250"/>
              </w:tabs>
              <w:jc w:val="both"/>
              <w:rPr>
                <w:rFonts w:ascii="Times New Roman" w:hAnsi="Times New Roman" w:cs="Times New Roman"/>
                <w:sz w:val="20"/>
                <w:szCs w:val="20"/>
              </w:rPr>
            </w:pPr>
            <w:r w:rsidRPr="00AD178A">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560" w:type="dxa"/>
          </w:tcPr>
          <w:p w14:paraId="517CDBB7"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1.17</w:t>
            </w:r>
          </w:p>
        </w:tc>
      </w:tr>
      <w:tr w:rsidR="00AB16BE" w:rsidRPr="00254D39" w14:paraId="640FD1E9" w14:textId="77777777" w:rsidTr="00377D8B">
        <w:tc>
          <w:tcPr>
            <w:tcW w:w="2547" w:type="dxa"/>
          </w:tcPr>
          <w:p w14:paraId="0117997E"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Ведение огородничества</w:t>
            </w:r>
          </w:p>
        </w:tc>
        <w:tc>
          <w:tcPr>
            <w:tcW w:w="5386" w:type="dxa"/>
          </w:tcPr>
          <w:p w14:paraId="016817BF"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14:paraId="1163AADF"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 xml:space="preserve">размещение хозяйственных построек, не являющихся объектами недвижимости, предназначенных для хранения </w:t>
            </w:r>
            <w:r w:rsidRPr="00AD178A">
              <w:rPr>
                <w:rFonts w:ascii="Times New Roman" w:hAnsi="Times New Roman" w:cs="Times New Roman"/>
                <w:sz w:val="20"/>
                <w:szCs w:val="20"/>
              </w:rPr>
              <w:lastRenderedPageBreak/>
              <w:t>инвентаря и урожая сельскохозяйственных культур</w:t>
            </w:r>
          </w:p>
        </w:tc>
        <w:tc>
          <w:tcPr>
            <w:tcW w:w="1560" w:type="dxa"/>
          </w:tcPr>
          <w:p w14:paraId="379ED9A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13.1</w:t>
            </w:r>
          </w:p>
        </w:tc>
      </w:tr>
      <w:tr w:rsidR="00AB16BE" w:rsidRPr="00254D39" w14:paraId="66243FFB" w14:textId="77777777" w:rsidTr="00377D8B">
        <w:tc>
          <w:tcPr>
            <w:tcW w:w="2547" w:type="dxa"/>
          </w:tcPr>
          <w:p w14:paraId="4DF4C6B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lastRenderedPageBreak/>
              <w:t>Условно разрешенные виды</w:t>
            </w:r>
          </w:p>
          <w:p w14:paraId="42772F1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157824A"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386" w:type="dxa"/>
          </w:tcPr>
          <w:p w14:paraId="452E3C6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19D02E7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62922B3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1C8FF2F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59687A04"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181DE39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4DAFEBA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0F0EF96"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AB16BE" w:rsidRPr="00254D39" w14:paraId="21806692" w14:textId="77777777" w:rsidTr="00377D8B">
        <w:tc>
          <w:tcPr>
            <w:tcW w:w="2547" w:type="dxa"/>
          </w:tcPr>
          <w:p w14:paraId="17B76F01"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Обеспечение сельскохозяйственно-го производства</w:t>
            </w:r>
          </w:p>
        </w:tc>
        <w:tc>
          <w:tcPr>
            <w:tcW w:w="5386" w:type="dxa"/>
          </w:tcPr>
          <w:p w14:paraId="732A45A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0" w:type="dxa"/>
          </w:tcPr>
          <w:p w14:paraId="37BE7AF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1.18</w:t>
            </w:r>
          </w:p>
        </w:tc>
      </w:tr>
      <w:tr w:rsidR="00AB16BE" w:rsidRPr="00254D39" w14:paraId="798863BC" w14:textId="77777777" w:rsidTr="00377D8B">
        <w:tc>
          <w:tcPr>
            <w:tcW w:w="2547" w:type="dxa"/>
          </w:tcPr>
          <w:p w14:paraId="55EBA6C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w:t>
            </w:r>
          </w:p>
        </w:tc>
        <w:tc>
          <w:tcPr>
            <w:tcW w:w="5386" w:type="dxa"/>
          </w:tcPr>
          <w:p w14:paraId="4C6A4C41"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60" w:type="dxa"/>
          </w:tcPr>
          <w:p w14:paraId="24FC2E4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3.1</w:t>
            </w:r>
          </w:p>
        </w:tc>
      </w:tr>
      <w:tr w:rsidR="00AB16BE" w:rsidRPr="00254D39" w14:paraId="39E8CD3A" w14:textId="77777777" w:rsidTr="00377D8B">
        <w:tc>
          <w:tcPr>
            <w:tcW w:w="2547" w:type="dxa"/>
          </w:tcPr>
          <w:p w14:paraId="00670C80"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5386" w:type="dxa"/>
          </w:tcPr>
          <w:p w14:paraId="0C573EE1"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0" w:type="dxa"/>
          </w:tcPr>
          <w:p w14:paraId="0A13EFF2"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3.9.1</w:t>
            </w:r>
          </w:p>
        </w:tc>
      </w:tr>
      <w:tr w:rsidR="00AB16BE" w:rsidRPr="00254D39" w14:paraId="040DFADC" w14:textId="77777777" w:rsidTr="00377D8B">
        <w:tc>
          <w:tcPr>
            <w:tcW w:w="2547" w:type="dxa"/>
          </w:tcPr>
          <w:p w14:paraId="3D18A8EC"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Объекты дорожного сервиса</w:t>
            </w:r>
          </w:p>
        </w:tc>
        <w:tc>
          <w:tcPr>
            <w:tcW w:w="5386" w:type="dxa"/>
          </w:tcPr>
          <w:p w14:paraId="76154617"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560" w:type="dxa"/>
          </w:tcPr>
          <w:p w14:paraId="292ED0D3"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4.9.1</w:t>
            </w:r>
          </w:p>
        </w:tc>
      </w:tr>
      <w:tr w:rsidR="00AB16BE" w:rsidRPr="00254D39" w14:paraId="7D9AD268" w14:textId="77777777" w:rsidTr="00377D8B">
        <w:tc>
          <w:tcPr>
            <w:tcW w:w="2547" w:type="dxa"/>
          </w:tcPr>
          <w:p w14:paraId="275D72FC"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Связь</w:t>
            </w:r>
          </w:p>
        </w:tc>
        <w:tc>
          <w:tcPr>
            <w:tcW w:w="5386" w:type="dxa"/>
          </w:tcPr>
          <w:p w14:paraId="4710F5B4"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60" w:type="dxa"/>
          </w:tcPr>
          <w:p w14:paraId="70AED128"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6.8</w:t>
            </w:r>
          </w:p>
        </w:tc>
      </w:tr>
      <w:tr w:rsidR="00AB16BE" w:rsidRPr="00254D39" w14:paraId="6342970E" w14:textId="77777777" w:rsidTr="00377D8B">
        <w:tc>
          <w:tcPr>
            <w:tcW w:w="2547" w:type="dxa"/>
          </w:tcPr>
          <w:p w14:paraId="3786C8C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48D0806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1DA1B8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275DC68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386" w:type="dxa"/>
          </w:tcPr>
          <w:p w14:paraId="5397133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65CA4AA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1C9FB32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35A9A78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488BD7C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37E0E36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49819E0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0C98F6D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254D39" w14:paraId="2DDB3B4A" w14:textId="77777777" w:rsidTr="00377D8B">
        <w:tc>
          <w:tcPr>
            <w:tcW w:w="2547" w:type="dxa"/>
          </w:tcPr>
          <w:p w14:paraId="0CA9E515" w14:textId="2DE34815" w:rsidR="00AB16BE" w:rsidRPr="00AD178A" w:rsidRDefault="00AB16BE" w:rsidP="002528E8">
            <w:pPr>
              <w:pStyle w:val="af6"/>
              <w:rPr>
                <w:rFonts w:ascii="Times New Roman" w:hAnsi="Times New Roman" w:cs="Times New Roman"/>
                <w:sz w:val="20"/>
                <w:szCs w:val="20"/>
              </w:rPr>
            </w:pPr>
            <w:bookmarkStart w:id="193" w:name="sub_10115"/>
            <w:r w:rsidRPr="00AD178A">
              <w:rPr>
                <w:rFonts w:ascii="Times New Roman" w:hAnsi="Times New Roman" w:cs="Times New Roman"/>
                <w:sz w:val="20"/>
                <w:szCs w:val="20"/>
              </w:rPr>
              <w:t>Хранение и переработка</w:t>
            </w:r>
            <w:bookmarkEnd w:id="193"/>
          </w:p>
          <w:p w14:paraId="6CC606CE"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сельскохозяйственной</w:t>
            </w:r>
          </w:p>
          <w:p w14:paraId="0400052D"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продукции</w:t>
            </w:r>
          </w:p>
        </w:tc>
        <w:tc>
          <w:tcPr>
            <w:tcW w:w="5386" w:type="dxa"/>
          </w:tcPr>
          <w:p w14:paraId="0FD33809"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0" w:type="dxa"/>
          </w:tcPr>
          <w:p w14:paraId="35197CF3"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1.15</w:t>
            </w:r>
          </w:p>
        </w:tc>
      </w:tr>
      <w:tr w:rsidR="00AB16BE" w:rsidRPr="00254D39" w14:paraId="7DB2E89B" w14:textId="77777777" w:rsidTr="00377D8B">
        <w:tc>
          <w:tcPr>
            <w:tcW w:w="2547" w:type="dxa"/>
          </w:tcPr>
          <w:p w14:paraId="4E7E4486"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Охрана природных территорий</w:t>
            </w:r>
          </w:p>
        </w:tc>
        <w:tc>
          <w:tcPr>
            <w:tcW w:w="5386" w:type="dxa"/>
          </w:tcPr>
          <w:p w14:paraId="5D179CD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Pr>
          <w:p w14:paraId="6DE823D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9.1</w:t>
            </w:r>
          </w:p>
        </w:tc>
      </w:tr>
    </w:tbl>
    <w:p w14:paraId="45D8F68C" w14:textId="69262063" w:rsidR="00AB16BE" w:rsidRDefault="00AB16BE" w:rsidP="00AB16BE">
      <w:pPr>
        <w:rPr>
          <w:rFonts w:ascii="Times New Roman" w:hAnsi="Times New Roman" w:cs="Times New Roman"/>
        </w:rPr>
      </w:pPr>
      <w:r w:rsidRPr="00254D39">
        <w:rPr>
          <w:rFonts w:ascii="Times New Roman" w:hAnsi="Times New Roman" w:cs="Times New Roman"/>
        </w:rPr>
        <w:lastRenderedPageBreak/>
        <w:t>(Описание обозначений *, **, *** приведены на стр. 24)</w:t>
      </w:r>
    </w:p>
    <w:p w14:paraId="76B56232" w14:textId="278513CC" w:rsidR="00730CCD" w:rsidRDefault="00730CCD" w:rsidP="00AB16BE">
      <w:pPr>
        <w:rPr>
          <w:rFonts w:ascii="Times New Roman" w:hAnsi="Times New Roman" w:cs="Times New Roman"/>
        </w:rPr>
      </w:pPr>
    </w:p>
    <w:p w14:paraId="375547DC" w14:textId="6DD05456" w:rsidR="00730CCD" w:rsidRDefault="00730CCD" w:rsidP="00AB16BE">
      <w:pPr>
        <w:rPr>
          <w:rFonts w:ascii="Times New Roman" w:hAnsi="Times New Roman" w:cs="Times New Roman"/>
        </w:rPr>
      </w:pPr>
    </w:p>
    <w:p w14:paraId="6C404979" w14:textId="2642498F" w:rsidR="00730CCD" w:rsidRDefault="00730CCD" w:rsidP="00AB16BE">
      <w:pPr>
        <w:rPr>
          <w:rFonts w:ascii="Times New Roman" w:hAnsi="Times New Roman" w:cs="Times New Roman"/>
        </w:rPr>
      </w:pPr>
    </w:p>
    <w:p w14:paraId="580CB735" w14:textId="1B0ED13A" w:rsidR="00730CCD" w:rsidRDefault="00730CCD" w:rsidP="00AB16BE">
      <w:pPr>
        <w:rPr>
          <w:rFonts w:ascii="Times New Roman" w:hAnsi="Times New Roman" w:cs="Times New Roman"/>
        </w:rPr>
      </w:pPr>
    </w:p>
    <w:p w14:paraId="227D5B37" w14:textId="5A2D9D7D" w:rsidR="00730CCD" w:rsidRDefault="00730CCD" w:rsidP="00AB16BE">
      <w:pPr>
        <w:rPr>
          <w:rFonts w:ascii="Times New Roman" w:hAnsi="Times New Roman" w:cs="Times New Roman"/>
        </w:rPr>
      </w:pPr>
    </w:p>
    <w:p w14:paraId="22FFBC99" w14:textId="77777777" w:rsidR="00730CCD" w:rsidRPr="00254D39" w:rsidRDefault="00730CCD" w:rsidP="00AB16BE">
      <w:pPr>
        <w:rPr>
          <w:rFonts w:ascii="Times New Roman" w:hAnsi="Times New Roman" w:cs="Times New Roman"/>
        </w:rPr>
      </w:pPr>
    </w:p>
    <w:p w14:paraId="2F773300" w14:textId="24FD6493" w:rsidR="00AB16BE" w:rsidRPr="00254D39" w:rsidRDefault="00AB16BE" w:rsidP="00AB16BE">
      <w:pPr>
        <w:pStyle w:val="3"/>
        <w:jc w:val="both"/>
        <w:rPr>
          <w:rFonts w:ascii="Times New Roman" w:hAnsi="Times New Roman" w:cs="Times New Roman"/>
          <w:b/>
          <w:i/>
          <w:color w:val="auto"/>
        </w:rPr>
      </w:pPr>
      <w:bookmarkStart w:id="194" w:name="_Toc511719002"/>
      <w:bookmarkStart w:id="195" w:name="_Toc129976455"/>
      <w:bookmarkStart w:id="196" w:name="_Hlk129594538"/>
      <w:r w:rsidRPr="00254D39">
        <w:rPr>
          <w:rFonts w:ascii="Times New Roman" w:hAnsi="Times New Roman" w:cs="Times New Roman"/>
          <w:b/>
          <w:i/>
          <w:color w:val="auto"/>
        </w:rPr>
        <w:t>Таблица 17.2.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4"/>
      <w:bookmarkEnd w:id="195"/>
    </w:p>
    <w:tbl>
      <w:tblPr>
        <w:tblStyle w:val="a3"/>
        <w:tblW w:w="9493" w:type="dxa"/>
        <w:tblLook w:val="04A0" w:firstRow="1" w:lastRow="0" w:firstColumn="1" w:lastColumn="0" w:noHBand="0" w:noVBand="1"/>
      </w:tblPr>
      <w:tblGrid>
        <w:gridCol w:w="2943"/>
        <w:gridCol w:w="6550"/>
      </w:tblGrid>
      <w:tr w:rsidR="00AB16BE" w:rsidRPr="00254D39" w14:paraId="5872E63F" w14:textId="77777777" w:rsidTr="00377D8B">
        <w:tc>
          <w:tcPr>
            <w:tcW w:w="2943" w:type="dxa"/>
          </w:tcPr>
          <w:bookmarkEnd w:id="196"/>
          <w:p w14:paraId="577D32B5"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550" w:type="dxa"/>
          </w:tcPr>
          <w:p w14:paraId="790F3BB7"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AB16BE" w:rsidRPr="00254D39" w14:paraId="238C8EDD" w14:textId="77777777" w:rsidTr="00377D8B">
        <w:tc>
          <w:tcPr>
            <w:tcW w:w="9493" w:type="dxa"/>
            <w:gridSpan w:val="2"/>
          </w:tcPr>
          <w:p w14:paraId="4AF7E80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AB16BE" w:rsidRPr="00254D39" w14:paraId="73A426FA" w14:textId="77777777" w:rsidTr="00377D8B">
        <w:tc>
          <w:tcPr>
            <w:tcW w:w="2943" w:type="dxa"/>
          </w:tcPr>
          <w:p w14:paraId="62516A9B" w14:textId="77777777" w:rsidR="00AB16BE" w:rsidRPr="00AD178A" w:rsidRDefault="00AB16BE" w:rsidP="002528E8">
            <w:pPr>
              <w:rPr>
                <w:rFonts w:ascii="Times New Roman" w:hAnsi="Times New Roman" w:cs="Times New Roman"/>
                <w:color w:val="FF0000"/>
                <w:sz w:val="20"/>
                <w:szCs w:val="20"/>
              </w:rPr>
            </w:pPr>
            <w:r w:rsidRPr="00AD178A">
              <w:rPr>
                <w:rFonts w:ascii="Times New Roman" w:hAnsi="Times New Roman" w:cs="Times New Roman"/>
                <w:sz w:val="20"/>
                <w:szCs w:val="20"/>
              </w:rPr>
              <w:t>Сельскохозяйственное использование (из кода 1.0 коды 1.7-1.17)</w:t>
            </w:r>
          </w:p>
        </w:tc>
        <w:tc>
          <w:tcPr>
            <w:tcW w:w="6550" w:type="dxa"/>
          </w:tcPr>
          <w:p w14:paraId="6873B098" w14:textId="77777777" w:rsidR="00AB16BE" w:rsidRPr="00AD178A" w:rsidRDefault="00AB16BE"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394AB3D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3 м.</w:t>
            </w:r>
          </w:p>
          <w:p w14:paraId="01E1821E"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434971EB" w14:textId="77777777" w:rsidR="00AB16BE" w:rsidRPr="00AD178A" w:rsidRDefault="00AB16BE" w:rsidP="002528E8">
            <w:pPr>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17EF1DBF" w14:textId="77777777" w:rsidTr="00377D8B">
        <w:trPr>
          <w:trHeight w:val="1104"/>
        </w:trPr>
        <w:tc>
          <w:tcPr>
            <w:tcW w:w="2943" w:type="dxa"/>
            <w:shd w:val="clear" w:color="auto" w:fill="auto"/>
          </w:tcPr>
          <w:p w14:paraId="7B78372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Растениеводство (1.1)</w:t>
            </w:r>
          </w:p>
          <w:p w14:paraId="4DE900ED" w14:textId="77777777" w:rsidR="00AB16BE" w:rsidRPr="00AD178A" w:rsidRDefault="00AB16BE" w:rsidP="002528E8">
            <w:pPr>
              <w:rPr>
                <w:rFonts w:ascii="Times New Roman" w:hAnsi="Times New Roman" w:cs="Times New Roman"/>
                <w:sz w:val="20"/>
                <w:szCs w:val="20"/>
              </w:rPr>
            </w:pPr>
          </w:p>
          <w:p w14:paraId="7ED566A0"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Выращивание зерновых и иных сельскохозяйственных культур (1.2)</w:t>
            </w:r>
          </w:p>
        </w:tc>
        <w:tc>
          <w:tcPr>
            <w:tcW w:w="6550" w:type="dxa"/>
            <w:shd w:val="clear" w:color="auto" w:fill="auto"/>
          </w:tcPr>
          <w:p w14:paraId="5BCF02DB"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2FAD79C8"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2D25A88D"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не подлежит установлению</w:t>
            </w:r>
          </w:p>
          <w:p w14:paraId="18BFFA39"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0643793B" w14:textId="77777777" w:rsidTr="00377D8B">
        <w:trPr>
          <w:trHeight w:val="273"/>
        </w:trPr>
        <w:tc>
          <w:tcPr>
            <w:tcW w:w="2943" w:type="dxa"/>
          </w:tcPr>
          <w:p w14:paraId="4B54F556"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Овощеводство (1.3)</w:t>
            </w:r>
          </w:p>
          <w:p w14:paraId="1554D2FD" w14:textId="77777777" w:rsidR="00AB16BE" w:rsidRPr="00AD178A" w:rsidRDefault="00AB16BE" w:rsidP="002528E8">
            <w:pPr>
              <w:rPr>
                <w:rFonts w:ascii="Times New Roman" w:hAnsi="Times New Roman" w:cs="Times New Roman"/>
                <w:sz w:val="20"/>
                <w:szCs w:val="20"/>
              </w:rPr>
            </w:pPr>
          </w:p>
          <w:p w14:paraId="722EF93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Выращивание тонизирующих, лекарственных, цветочных культур (1.4)</w:t>
            </w:r>
          </w:p>
          <w:p w14:paraId="0F1BB3DC" w14:textId="77777777" w:rsidR="00AB16BE" w:rsidRPr="00AD178A" w:rsidRDefault="00AB16BE" w:rsidP="002528E8">
            <w:pPr>
              <w:rPr>
                <w:rFonts w:ascii="Times New Roman" w:hAnsi="Times New Roman" w:cs="Times New Roman"/>
                <w:sz w:val="20"/>
                <w:szCs w:val="20"/>
              </w:rPr>
            </w:pPr>
          </w:p>
          <w:p w14:paraId="34CFC295" w14:textId="77777777" w:rsidR="00AB16BE" w:rsidRPr="00AD178A" w:rsidRDefault="00AB16BE" w:rsidP="002528E8">
            <w:pPr>
              <w:tabs>
                <w:tab w:val="left" w:pos="2364"/>
              </w:tabs>
              <w:jc w:val="both"/>
              <w:rPr>
                <w:rFonts w:ascii="Times New Roman" w:hAnsi="Times New Roman" w:cs="Times New Roman"/>
                <w:sz w:val="20"/>
                <w:szCs w:val="20"/>
              </w:rPr>
            </w:pPr>
            <w:r w:rsidRPr="00AD178A">
              <w:rPr>
                <w:rFonts w:ascii="Times New Roman" w:hAnsi="Times New Roman" w:cs="Times New Roman"/>
                <w:sz w:val="20"/>
                <w:szCs w:val="20"/>
              </w:rPr>
              <w:t>Садоводство (1.5)</w:t>
            </w:r>
          </w:p>
        </w:tc>
        <w:tc>
          <w:tcPr>
            <w:tcW w:w="6550" w:type="dxa"/>
          </w:tcPr>
          <w:p w14:paraId="2168A8CB" w14:textId="77777777" w:rsidR="00AB16BE" w:rsidRPr="00AD178A" w:rsidRDefault="00AB16BE"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47204558"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3C111364"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7621B5AC"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2B41F070" w14:textId="77777777" w:rsidTr="00377D8B">
        <w:tc>
          <w:tcPr>
            <w:tcW w:w="2943" w:type="dxa"/>
          </w:tcPr>
          <w:p w14:paraId="658E75B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Выращивание льна и конопли (1.6)</w:t>
            </w:r>
          </w:p>
        </w:tc>
        <w:tc>
          <w:tcPr>
            <w:tcW w:w="6550" w:type="dxa"/>
          </w:tcPr>
          <w:p w14:paraId="2546F0E8"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1. Предельные (минимальные/максимальные) размеры земельных участков, в том числе их площадь  - </w:t>
            </w:r>
            <w:r w:rsidRPr="00AD178A">
              <w:rPr>
                <w:rFonts w:ascii="Times New Roman" w:hAnsi="Times New Roman" w:cs="Times New Roman"/>
                <w:sz w:val="20"/>
                <w:szCs w:val="20"/>
              </w:rPr>
              <w:t>не подлежат установлению.</w:t>
            </w:r>
          </w:p>
          <w:p w14:paraId="2D94BEB0"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3E642793"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3. 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234F10BD"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4. Максимальный процент застройки в границах земельного участка – </w:t>
            </w:r>
            <w:r w:rsidRPr="00AD178A">
              <w:rPr>
                <w:rFonts w:ascii="Times New Roman" w:hAnsi="Times New Roman" w:cs="Times New Roman"/>
                <w:sz w:val="20"/>
                <w:szCs w:val="20"/>
              </w:rPr>
              <w:t>не подлежит установлению.</w:t>
            </w:r>
          </w:p>
        </w:tc>
      </w:tr>
      <w:tr w:rsidR="00AB16BE" w:rsidRPr="00254D39" w14:paraId="5EFD019F" w14:textId="77777777" w:rsidTr="00377D8B">
        <w:trPr>
          <w:trHeight w:val="273"/>
        </w:trPr>
        <w:tc>
          <w:tcPr>
            <w:tcW w:w="2943" w:type="dxa"/>
          </w:tcPr>
          <w:p w14:paraId="1BB1C0FF"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Животноводство (1.7)</w:t>
            </w:r>
          </w:p>
          <w:p w14:paraId="0D45B4FB"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Скотоводство 1.8)</w:t>
            </w:r>
          </w:p>
          <w:p w14:paraId="463CB974"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Звероводство (1.9)</w:t>
            </w:r>
          </w:p>
          <w:p w14:paraId="22A380CB"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Птицеводство (1.10)</w:t>
            </w:r>
          </w:p>
          <w:p w14:paraId="7590A391"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Свиноводство (1.11)</w:t>
            </w:r>
          </w:p>
          <w:p w14:paraId="48DFD7E1"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Пчеловодство (1.12)</w:t>
            </w:r>
          </w:p>
          <w:p w14:paraId="4E69A34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Рыбоводство (1.13)</w:t>
            </w:r>
          </w:p>
        </w:tc>
        <w:tc>
          <w:tcPr>
            <w:tcW w:w="6550" w:type="dxa"/>
          </w:tcPr>
          <w:p w14:paraId="45AA0B79" w14:textId="77777777" w:rsidR="00AB16BE" w:rsidRPr="00AD178A" w:rsidRDefault="00AB16BE"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278706A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0216615A"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2FA16DC6"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lastRenderedPageBreak/>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64303C61" w14:textId="77777777" w:rsidTr="00377D8B">
        <w:trPr>
          <w:trHeight w:val="2408"/>
        </w:trPr>
        <w:tc>
          <w:tcPr>
            <w:tcW w:w="2943" w:type="dxa"/>
          </w:tcPr>
          <w:p w14:paraId="053F4BEB"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lastRenderedPageBreak/>
              <w:t>Научное обеспечение сельского хозяйства (1.14)</w:t>
            </w:r>
          </w:p>
          <w:p w14:paraId="685034C9" w14:textId="77777777" w:rsidR="00AB16BE" w:rsidRPr="00AD178A" w:rsidRDefault="00AB16BE" w:rsidP="002528E8">
            <w:pPr>
              <w:rPr>
                <w:rFonts w:ascii="Times New Roman" w:hAnsi="Times New Roman" w:cs="Times New Roman"/>
                <w:sz w:val="20"/>
                <w:szCs w:val="20"/>
              </w:rPr>
            </w:pPr>
          </w:p>
          <w:p w14:paraId="6805E89F"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Ведение личного подсобного хозяйства на полевых участках (1.16)</w:t>
            </w:r>
          </w:p>
          <w:p w14:paraId="45BA014A" w14:textId="77777777" w:rsidR="00AB16BE" w:rsidRPr="00AD178A" w:rsidRDefault="00AB16BE" w:rsidP="002528E8">
            <w:pPr>
              <w:rPr>
                <w:rFonts w:ascii="Times New Roman" w:hAnsi="Times New Roman" w:cs="Times New Roman"/>
                <w:sz w:val="20"/>
                <w:szCs w:val="20"/>
              </w:rPr>
            </w:pPr>
          </w:p>
          <w:p w14:paraId="0BD05272"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Питомники (1.17)</w:t>
            </w:r>
          </w:p>
        </w:tc>
        <w:tc>
          <w:tcPr>
            <w:tcW w:w="6550" w:type="dxa"/>
          </w:tcPr>
          <w:p w14:paraId="51F79BBB"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1. Предельные (минимальные/максимальные) размеры земельных участков, в том числе их площадь  -</w:t>
            </w:r>
            <w:r w:rsidRPr="00AD178A">
              <w:rPr>
                <w:rFonts w:ascii="Times New Roman" w:hAnsi="Times New Roman" w:cs="Times New Roman"/>
                <w:sz w:val="20"/>
                <w:szCs w:val="20"/>
              </w:rPr>
              <w:t xml:space="preserve"> не подлежат установлению.</w:t>
            </w:r>
          </w:p>
          <w:p w14:paraId="231E373E"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593A04FD"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3. 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21DE31FB"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4. Максимальный процент застройки в границах земельного участка – </w:t>
            </w:r>
            <w:r w:rsidRPr="00AD178A">
              <w:rPr>
                <w:rFonts w:ascii="Times New Roman" w:hAnsi="Times New Roman" w:cs="Times New Roman"/>
                <w:sz w:val="20"/>
                <w:szCs w:val="20"/>
              </w:rPr>
              <w:t>не подлежит установлению.</w:t>
            </w:r>
          </w:p>
        </w:tc>
      </w:tr>
      <w:tr w:rsidR="00AB16BE" w:rsidRPr="00254D39" w14:paraId="54DFECB0" w14:textId="77777777" w:rsidTr="00377D8B">
        <w:tc>
          <w:tcPr>
            <w:tcW w:w="2943" w:type="dxa"/>
          </w:tcPr>
          <w:p w14:paraId="2989390B"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Ведение огородничества (13.1)</w:t>
            </w:r>
          </w:p>
        </w:tc>
        <w:tc>
          <w:tcPr>
            <w:tcW w:w="6550" w:type="dxa"/>
          </w:tcPr>
          <w:p w14:paraId="105E32BE" w14:textId="77777777" w:rsidR="00AB16BE" w:rsidRPr="00AD178A" w:rsidRDefault="00AB16BE" w:rsidP="002528E8">
            <w:pPr>
              <w:suppressAutoHyphens/>
              <w:jc w:val="both"/>
              <w:textAlignment w:val="baseline"/>
              <w:rPr>
                <w:rFonts w:ascii="Times New Roman" w:hAnsi="Times New Roman" w:cs="Times New Roman"/>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 и (или) максимальные) размеры земельных участков, в том числе их площадь:</w:t>
            </w:r>
          </w:p>
          <w:p w14:paraId="08CD4B0A" w14:textId="77777777" w:rsidR="00AB16BE" w:rsidRPr="00AD178A" w:rsidRDefault="00AB16BE" w:rsidP="002528E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46C471F5" w14:textId="77777777" w:rsidR="00AB16BE" w:rsidRPr="00AD178A" w:rsidRDefault="00AB16BE" w:rsidP="002528E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10000 кв.м.</w:t>
            </w:r>
          </w:p>
          <w:p w14:paraId="7954AE19"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40A7FD14"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07A4B5D2" w14:textId="77777777" w:rsidR="00AB16BE" w:rsidRPr="00AD178A" w:rsidRDefault="00AB16BE" w:rsidP="002528E8">
            <w:pPr>
              <w:pStyle w:val="af6"/>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40%.</w:t>
            </w:r>
          </w:p>
        </w:tc>
      </w:tr>
      <w:tr w:rsidR="00AB16BE" w:rsidRPr="00254D39" w14:paraId="5767BCDF" w14:textId="77777777" w:rsidTr="00377D8B">
        <w:tc>
          <w:tcPr>
            <w:tcW w:w="9493" w:type="dxa"/>
            <w:gridSpan w:val="2"/>
          </w:tcPr>
          <w:p w14:paraId="2D880D0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AB16BE" w:rsidRPr="00254D39" w14:paraId="3F08C65D" w14:textId="77777777" w:rsidTr="00377D8B">
        <w:tc>
          <w:tcPr>
            <w:tcW w:w="2943" w:type="dxa"/>
          </w:tcPr>
          <w:p w14:paraId="41C5AB3A" w14:textId="77777777" w:rsidR="00AB16BE" w:rsidRPr="00AD178A" w:rsidRDefault="00AB16BE" w:rsidP="002528E8">
            <w:pPr>
              <w:widowControl w:val="0"/>
              <w:autoSpaceDE w:val="0"/>
              <w:autoSpaceDN w:val="0"/>
              <w:adjustRightInd w:val="0"/>
              <w:jc w:val="both"/>
              <w:rPr>
                <w:rFonts w:ascii="Times New Roman" w:eastAsiaTheme="minorEastAsia" w:hAnsi="Times New Roman" w:cs="Times New Roman"/>
                <w:sz w:val="20"/>
                <w:szCs w:val="20"/>
                <w:lang w:eastAsia="ru-RU"/>
              </w:rPr>
            </w:pPr>
            <w:r w:rsidRPr="00AD178A">
              <w:rPr>
                <w:rFonts w:ascii="Times New Roman" w:eastAsiaTheme="minorEastAsia" w:hAnsi="Times New Roman" w:cs="Times New Roman"/>
                <w:sz w:val="20"/>
                <w:szCs w:val="20"/>
                <w:lang w:eastAsia="ru-RU"/>
              </w:rPr>
              <w:t>Обеспечение сельскохозяйственного</w:t>
            </w:r>
          </w:p>
          <w:p w14:paraId="57469F5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производства (1.18)</w:t>
            </w:r>
          </w:p>
          <w:p w14:paraId="4B5BD38D" w14:textId="77777777" w:rsidR="00AB16BE" w:rsidRPr="00AD178A" w:rsidRDefault="00AB16BE" w:rsidP="002528E8">
            <w:pPr>
              <w:rPr>
                <w:rFonts w:ascii="Times New Roman" w:hAnsi="Times New Roman" w:cs="Times New Roman"/>
                <w:sz w:val="20"/>
                <w:szCs w:val="20"/>
              </w:rPr>
            </w:pPr>
          </w:p>
          <w:p w14:paraId="1CCFA73C"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 (3.1)</w:t>
            </w:r>
          </w:p>
        </w:tc>
        <w:tc>
          <w:tcPr>
            <w:tcW w:w="6550" w:type="dxa"/>
          </w:tcPr>
          <w:p w14:paraId="654F688F" w14:textId="77777777" w:rsidR="00AB16BE" w:rsidRPr="00AD178A" w:rsidRDefault="00AB16BE" w:rsidP="002528E8">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Предельные (минимальные/максимальные) размеры земельных участков, в том числе их площадь - </w:t>
            </w:r>
            <w:r w:rsidRPr="00AD178A">
              <w:rPr>
                <w:rFonts w:ascii="Times New Roman" w:hAnsi="Times New Roman" w:cs="Times New Roman"/>
                <w:sz w:val="20"/>
                <w:szCs w:val="20"/>
              </w:rPr>
              <w:t>не подлежат установлению.</w:t>
            </w:r>
          </w:p>
          <w:p w14:paraId="326B25E5"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 </w:t>
            </w:r>
            <w:r w:rsidRPr="00AD178A">
              <w:rPr>
                <w:rFonts w:ascii="Times New Roman" w:hAnsi="Times New Roman" w:cs="Times New Roman"/>
                <w:sz w:val="20"/>
                <w:szCs w:val="20"/>
              </w:rPr>
              <w:t>не подлежат установлению.</w:t>
            </w:r>
          </w:p>
          <w:p w14:paraId="539983E7"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43661A39" w14:textId="77777777" w:rsidR="00AB16BE" w:rsidRPr="00AD178A" w:rsidRDefault="00AB16BE" w:rsidP="002528E8">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03ECCE04" w14:textId="77777777" w:rsidTr="00377D8B">
        <w:tc>
          <w:tcPr>
            <w:tcW w:w="2943" w:type="dxa"/>
          </w:tcPr>
          <w:p w14:paraId="4EAEA67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Обеспечение деятельности в области гидрометеорологии и смежных с ней областях (3.9.1)</w:t>
            </w:r>
          </w:p>
        </w:tc>
        <w:tc>
          <w:tcPr>
            <w:tcW w:w="6550" w:type="dxa"/>
          </w:tcPr>
          <w:p w14:paraId="1D35046A"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15F7208A" w14:textId="77777777" w:rsidR="00AB16BE" w:rsidRPr="00AD178A" w:rsidRDefault="00AB16BE" w:rsidP="002528E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400 кв.м.</w:t>
            </w:r>
          </w:p>
          <w:p w14:paraId="44A8134B" w14:textId="77777777" w:rsidR="00AB16BE" w:rsidRPr="00AD178A" w:rsidRDefault="00AB16BE" w:rsidP="002528E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5000 кв.м.</w:t>
            </w:r>
          </w:p>
          <w:p w14:paraId="7EF8F0D2"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3 м.</w:t>
            </w:r>
          </w:p>
          <w:p w14:paraId="2F3B9A8E"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1 этаж.</w:t>
            </w:r>
          </w:p>
          <w:p w14:paraId="1CA51394"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AB16BE" w:rsidRPr="00254D39" w14:paraId="3461E1F9" w14:textId="77777777" w:rsidTr="00377D8B">
        <w:tc>
          <w:tcPr>
            <w:tcW w:w="2943" w:type="dxa"/>
          </w:tcPr>
          <w:p w14:paraId="3A07A22E"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Объекты дорожного сервиса (4.9.1)</w:t>
            </w:r>
          </w:p>
        </w:tc>
        <w:tc>
          <w:tcPr>
            <w:tcW w:w="6550" w:type="dxa"/>
          </w:tcPr>
          <w:p w14:paraId="51E584B2"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6D2078A1" w14:textId="77777777" w:rsidR="00AB16BE" w:rsidRPr="00AD178A" w:rsidRDefault="00AB16BE" w:rsidP="002528E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50 кв.м.</w:t>
            </w:r>
          </w:p>
          <w:p w14:paraId="11C09BC5" w14:textId="77777777" w:rsidR="00AB16BE" w:rsidRPr="00AD178A" w:rsidRDefault="00AB16BE" w:rsidP="002528E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10000 кв.м.</w:t>
            </w:r>
          </w:p>
          <w:p w14:paraId="2524A1F8"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-1 м.</w:t>
            </w:r>
          </w:p>
          <w:p w14:paraId="096672ED"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3A539AAE"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60%.</w:t>
            </w:r>
          </w:p>
        </w:tc>
      </w:tr>
      <w:tr w:rsidR="00AB16BE" w:rsidRPr="00254D39" w14:paraId="4C86A68A" w14:textId="77777777" w:rsidTr="00377D8B">
        <w:tc>
          <w:tcPr>
            <w:tcW w:w="2943" w:type="dxa"/>
          </w:tcPr>
          <w:p w14:paraId="2A26E25A"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Связь (6.8)</w:t>
            </w:r>
          </w:p>
        </w:tc>
        <w:tc>
          <w:tcPr>
            <w:tcW w:w="6550" w:type="dxa"/>
          </w:tcPr>
          <w:p w14:paraId="30C668D1"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46AFF6C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AD178A">
              <w:rPr>
                <w:rFonts w:ascii="Times New Roman" w:hAnsi="Times New Roman" w:cs="Times New Roman"/>
                <w:sz w:val="20"/>
                <w:szCs w:val="20"/>
              </w:rPr>
              <w:t>– не подлежат установлению.</w:t>
            </w:r>
          </w:p>
          <w:p w14:paraId="679A72B3"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2B2F3164"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lastRenderedPageBreak/>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487705B7" w14:textId="77777777" w:rsidTr="00377D8B">
        <w:trPr>
          <w:trHeight w:val="493"/>
        </w:trPr>
        <w:tc>
          <w:tcPr>
            <w:tcW w:w="9493" w:type="dxa"/>
            <w:gridSpan w:val="2"/>
          </w:tcPr>
          <w:p w14:paraId="64AFD479"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lastRenderedPageBreak/>
              <w:t>Вспомогательные виды разрешенного использования земельных участков и объектов капитального строительства</w:t>
            </w:r>
          </w:p>
        </w:tc>
      </w:tr>
      <w:tr w:rsidR="00AB16BE" w:rsidRPr="00254D39" w14:paraId="4DF17942" w14:textId="77777777" w:rsidTr="00377D8B">
        <w:trPr>
          <w:trHeight w:val="1012"/>
        </w:trPr>
        <w:tc>
          <w:tcPr>
            <w:tcW w:w="2943" w:type="dxa"/>
          </w:tcPr>
          <w:p w14:paraId="19231C91"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Хранение и переработка сельскохозяйственной</w:t>
            </w:r>
          </w:p>
          <w:p w14:paraId="730BAD6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продукции (1.15)</w:t>
            </w:r>
          </w:p>
          <w:p w14:paraId="22085A9B" w14:textId="77777777" w:rsidR="00AB16BE" w:rsidRPr="00AD178A" w:rsidRDefault="00AB16BE" w:rsidP="002528E8">
            <w:pPr>
              <w:rPr>
                <w:rFonts w:ascii="Times New Roman" w:hAnsi="Times New Roman" w:cs="Times New Roman"/>
                <w:sz w:val="20"/>
                <w:szCs w:val="20"/>
              </w:rPr>
            </w:pPr>
          </w:p>
          <w:p w14:paraId="3588AE7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Охрана природных территорий (9.1)</w:t>
            </w:r>
          </w:p>
        </w:tc>
        <w:tc>
          <w:tcPr>
            <w:tcW w:w="6550" w:type="dxa"/>
          </w:tcPr>
          <w:p w14:paraId="579A1A58"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5A5F3F13" w14:textId="77777777" w:rsidR="00AB16BE" w:rsidRPr="00254D39" w:rsidRDefault="00AB16BE" w:rsidP="00AB16BE">
      <w:pPr>
        <w:pStyle w:val="2"/>
        <w:jc w:val="both"/>
        <w:rPr>
          <w:rFonts w:ascii="Times New Roman" w:hAnsi="Times New Roman" w:cs="Times New Roman"/>
          <w:b/>
          <w:color w:val="auto"/>
          <w:sz w:val="24"/>
          <w:szCs w:val="24"/>
        </w:rPr>
      </w:pPr>
      <w:bookmarkStart w:id="197" w:name="_Toc511719003"/>
      <w:bookmarkStart w:id="198" w:name="_Toc129976456"/>
      <w:r w:rsidRPr="00254D39">
        <w:rPr>
          <w:rFonts w:ascii="Times New Roman" w:hAnsi="Times New Roman" w:cs="Times New Roman"/>
          <w:b/>
          <w:color w:val="auto"/>
          <w:sz w:val="24"/>
          <w:szCs w:val="24"/>
        </w:rPr>
        <w:t>Статья 18. Зоны рекреационного назначения</w:t>
      </w:r>
      <w:bookmarkEnd w:id="197"/>
      <w:bookmarkEnd w:id="198"/>
    </w:p>
    <w:p w14:paraId="1303A46E" w14:textId="77777777" w:rsidR="00AB16BE" w:rsidRPr="00254D39" w:rsidRDefault="00AB16BE" w:rsidP="00AB16BE">
      <w:pPr>
        <w:pStyle w:val="3"/>
        <w:rPr>
          <w:rFonts w:ascii="Times New Roman" w:hAnsi="Times New Roman" w:cs="Times New Roman"/>
          <w:b/>
          <w:i/>
          <w:color w:val="auto"/>
        </w:rPr>
      </w:pPr>
      <w:bookmarkStart w:id="199" w:name="_Toc511719004"/>
      <w:bookmarkStart w:id="200" w:name="_Toc129976457"/>
      <w:bookmarkStart w:id="201" w:name="_Hlk129594570"/>
      <w:r w:rsidRPr="00254D39">
        <w:rPr>
          <w:rFonts w:ascii="Times New Roman" w:hAnsi="Times New Roman" w:cs="Times New Roman"/>
          <w:b/>
          <w:i/>
          <w:color w:val="auto"/>
        </w:rPr>
        <w:t>Таблица  18.1.1. Зоны природного ландшафта- Р-1</w:t>
      </w:r>
      <w:bookmarkEnd w:id="199"/>
      <w:bookmarkEnd w:id="200"/>
    </w:p>
    <w:tbl>
      <w:tblPr>
        <w:tblStyle w:val="a3"/>
        <w:tblW w:w="9493" w:type="dxa"/>
        <w:tblLayout w:type="fixed"/>
        <w:tblLook w:val="04A0" w:firstRow="1" w:lastRow="0" w:firstColumn="1" w:lastColumn="0" w:noHBand="0" w:noVBand="1"/>
      </w:tblPr>
      <w:tblGrid>
        <w:gridCol w:w="2219"/>
        <w:gridCol w:w="5714"/>
        <w:gridCol w:w="1560"/>
      </w:tblGrid>
      <w:tr w:rsidR="00AB16BE" w:rsidRPr="00AD178A" w14:paraId="66EF0CAB" w14:textId="77777777" w:rsidTr="00377D8B">
        <w:tc>
          <w:tcPr>
            <w:tcW w:w="2219" w:type="dxa"/>
          </w:tcPr>
          <w:bookmarkEnd w:id="201"/>
          <w:p w14:paraId="305930D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68B2BE0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2C3024C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4DFF95C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714" w:type="dxa"/>
          </w:tcPr>
          <w:p w14:paraId="6122931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0671CD5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56DF89B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58B284F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53A4225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5AC6544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059CC8A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6ACA1E08"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AD178A" w14:paraId="6522BB94" w14:textId="77777777" w:rsidTr="00377D8B">
        <w:tc>
          <w:tcPr>
            <w:tcW w:w="2219" w:type="dxa"/>
          </w:tcPr>
          <w:p w14:paraId="7BC5EE62"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Отдых (рекреация)</w:t>
            </w:r>
          </w:p>
        </w:tc>
        <w:tc>
          <w:tcPr>
            <w:tcW w:w="5714" w:type="dxa"/>
          </w:tcPr>
          <w:p w14:paraId="735725E0"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560" w:type="dxa"/>
          </w:tcPr>
          <w:p w14:paraId="71550160"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5.0</w:t>
            </w:r>
          </w:p>
        </w:tc>
      </w:tr>
      <w:tr w:rsidR="00AB16BE" w:rsidRPr="00AD178A" w14:paraId="358F6CB8" w14:textId="77777777" w:rsidTr="00377D8B">
        <w:tc>
          <w:tcPr>
            <w:tcW w:w="2219" w:type="dxa"/>
          </w:tcPr>
          <w:p w14:paraId="008318C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Природно-познавательный туризм</w:t>
            </w:r>
          </w:p>
        </w:tc>
        <w:tc>
          <w:tcPr>
            <w:tcW w:w="5714" w:type="dxa"/>
          </w:tcPr>
          <w:p w14:paraId="405A2F02"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ECA39B7"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необходимых природоохранных и природовосстановительных мероприятий</w:t>
            </w:r>
          </w:p>
        </w:tc>
        <w:tc>
          <w:tcPr>
            <w:tcW w:w="1560" w:type="dxa"/>
          </w:tcPr>
          <w:p w14:paraId="0F150C8E"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5.2</w:t>
            </w:r>
          </w:p>
        </w:tc>
      </w:tr>
      <w:tr w:rsidR="00AB16BE" w:rsidRPr="00AD178A" w14:paraId="6BF4F479" w14:textId="77777777" w:rsidTr="00377D8B">
        <w:tc>
          <w:tcPr>
            <w:tcW w:w="2219" w:type="dxa"/>
          </w:tcPr>
          <w:p w14:paraId="5A4A8D1C"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Охрана природных территорий</w:t>
            </w:r>
          </w:p>
        </w:tc>
        <w:tc>
          <w:tcPr>
            <w:tcW w:w="5714" w:type="dxa"/>
          </w:tcPr>
          <w:p w14:paraId="791442D6"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Pr>
          <w:p w14:paraId="1954F984"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9.1</w:t>
            </w:r>
          </w:p>
        </w:tc>
      </w:tr>
      <w:tr w:rsidR="00AB16BE" w:rsidRPr="00AD178A" w14:paraId="4AB6486E" w14:textId="77777777" w:rsidTr="00377D8B">
        <w:tc>
          <w:tcPr>
            <w:tcW w:w="2219" w:type="dxa"/>
          </w:tcPr>
          <w:p w14:paraId="2F53B6A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Общее пользование водными объектами</w:t>
            </w:r>
          </w:p>
        </w:tc>
        <w:tc>
          <w:tcPr>
            <w:tcW w:w="5714" w:type="dxa"/>
          </w:tcPr>
          <w:p w14:paraId="3992DF56" w14:textId="77777777" w:rsidR="00AB16BE" w:rsidRPr="00AD178A" w:rsidRDefault="00AB16BE" w:rsidP="002528E8">
            <w:pPr>
              <w:pStyle w:val="af6"/>
              <w:tabs>
                <w:tab w:val="left" w:pos="4211"/>
              </w:tabs>
              <w:rPr>
                <w:rFonts w:ascii="Times New Roman" w:hAnsi="Times New Roman" w:cs="Times New Roman"/>
                <w:sz w:val="20"/>
                <w:szCs w:val="20"/>
              </w:rPr>
            </w:pPr>
            <w:r w:rsidRPr="00AD178A">
              <w:rPr>
                <w:rFonts w:ascii="Times New Roman"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Pr="00AD178A">
              <w:rPr>
                <w:rFonts w:ascii="Times New Roman" w:hAnsi="Times New Roman" w:cs="Times New Roman"/>
                <w:sz w:val="20"/>
                <w:szCs w:val="20"/>
              </w:rPr>
              <w:tab/>
            </w:r>
          </w:p>
        </w:tc>
        <w:tc>
          <w:tcPr>
            <w:tcW w:w="1560" w:type="dxa"/>
          </w:tcPr>
          <w:p w14:paraId="528EC8B2"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11.1</w:t>
            </w:r>
          </w:p>
        </w:tc>
      </w:tr>
      <w:tr w:rsidR="00AB16BE" w:rsidRPr="00AD178A" w14:paraId="09C942B1" w14:textId="77777777" w:rsidTr="00377D8B">
        <w:tc>
          <w:tcPr>
            <w:tcW w:w="2219" w:type="dxa"/>
          </w:tcPr>
          <w:p w14:paraId="4E056FCA" w14:textId="5B3D7733" w:rsidR="00AB16BE" w:rsidRPr="00AD178A" w:rsidRDefault="00AB16BE" w:rsidP="002528E8">
            <w:pPr>
              <w:rPr>
                <w:rFonts w:ascii="Times New Roman" w:hAnsi="Times New Roman" w:cs="Times New Roman"/>
                <w:sz w:val="20"/>
                <w:szCs w:val="20"/>
              </w:rPr>
            </w:pPr>
            <w:bookmarkStart w:id="202" w:name="sub_10112"/>
            <w:r w:rsidRPr="00AD178A">
              <w:rPr>
                <w:rFonts w:ascii="Times New Roman" w:hAnsi="Times New Roman" w:cs="Times New Roman"/>
                <w:sz w:val="20"/>
                <w:szCs w:val="20"/>
              </w:rPr>
              <w:t>Специальное пользование водными объектами</w:t>
            </w:r>
            <w:bookmarkEnd w:id="202"/>
          </w:p>
        </w:tc>
        <w:tc>
          <w:tcPr>
            <w:tcW w:w="5714" w:type="dxa"/>
          </w:tcPr>
          <w:p w14:paraId="419E6B54" w14:textId="77777777" w:rsidR="00AB16BE" w:rsidRPr="00AD178A" w:rsidRDefault="00AB16BE" w:rsidP="002528E8">
            <w:pPr>
              <w:pStyle w:val="af6"/>
              <w:tabs>
                <w:tab w:val="left" w:pos="4211"/>
              </w:tabs>
              <w:rPr>
                <w:rFonts w:ascii="Times New Roman" w:hAnsi="Times New Roman" w:cs="Times New Roman"/>
                <w:sz w:val="20"/>
                <w:szCs w:val="20"/>
              </w:rPr>
            </w:pPr>
            <w:r w:rsidRPr="00AD178A">
              <w:rPr>
                <w:rFonts w:ascii="Times New Roman" w:hAnsi="Times New Roman" w:cs="Times New Roman"/>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AD178A">
              <w:rPr>
                <w:rFonts w:ascii="Times New Roman" w:hAnsi="Times New Roman" w:cs="Times New Roman"/>
                <w:sz w:val="20"/>
                <w:szCs w:val="20"/>
              </w:rPr>
              <w:lastRenderedPageBreak/>
              <w:t>работ, связанных с изменением дна и берегов водных объектов)</w:t>
            </w:r>
          </w:p>
        </w:tc>
        <w:tc>
          <w:tcPr>
            <w:tcW w:w="1560" w:type="dxa"/>
          </w:tcPr>
          <w:p w14:paraId="75885246"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lastRenderedPageBreak/>
              <w:t>11.2</w:t>
            </w:r>
          </w:p>
        </w:tc>
      </w:tr>
      <w:tr w:rsidR="00AB16BE" w:rsidRPr="00AD178A" w14:paraId="5215E08E" w14:textId="77777777" w:rsidTr="00377D8B">
        <w:tc>
          <w:tcPr>
            <w:tcW w:w="2219" w:type="dxa"/>
          </w:tcPr>
          <w:p w14:paraId="2319F349" w14:textId="77777777" w:rsidR="00AB16BE" w:rsidRPr="00AD178A" w:rsidRDefault="00AB16BE"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lastRenderedPageBreak/>
              <w:t>Земельные участки (территории) общего пользования</w:t>
            </w:r>
          </w:p>
          <w:p w14:paraId="3596F317" w14:textId="77777777" w:rsidR="00AB16BE" w:rsidRPr="00AD178A" w:rsidRDefault="00AB16BE" w:rsidP="002528E8">
            <w:pPr>
              <w:rPr>
                <w:rFonts w:ascii="Times New Roman" w:hAnsi="Times New Roman" w:cs="Times New Roman"/>
                <w:sz w:val="20"/>
                <w:szCs w:val="20"/>
              </w:rPr>
            </w:pPr>
          </w:p>
        </w:tc>
        <w:tc>
          <w:tcPr>
            <w:tcW w:w="5714" w:type="dxa"/>
          </w:tcPr>
          <w:p w14:paraId="7AF87C57"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60" w:type="dxa"/>
          </w:tcPr>
          <w:p w14:paraId="29C6FE48"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12.0</w:t>
            </w:r>
          </w:p>
        </w:tc>
      </w:tr>
      <w:tr w:rsidR="00AB16BE" w:rsidRPr="00AD178A" w14:paraId="50DEBBCB" w14:textId="77777777" w:rsidTr="00377D8B">
        <w:tc>
          <w:tcPr>
            <w:tcW w:w="2219" w:type="dxa"/>
          </w:tcPr>
          <w:p w14:paraId="2C547D9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40636AD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41078C0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714" w:type="dxa"/>
          </w:tcPr>
          <w:p w14:paraId="5993F063"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1B79EBD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2F5A7EB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3DBAF40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482FFB4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73C75A48"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41DF82A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6A41C4E"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AB16BE" w:rsidRPr="00AD178A" w14:paraId="46B23D1C" w14:textId="77777777" w:rsidTr="00377D8B">
        <w:tc>
          <w:tcPr>
            <w:tcW w:w="2219" w:type="dxa"/>
          </w:tcPr>
          <w:p w14:paraId="0BD74453"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w:t>
            </w:r>
          </w:p>
        </w:tc>
        <w:tc>
          <w:tcPr>
            <w:tcW w:w="5714" w:type="dxa"/>
          </w:tcPr>
          <w:p w14:paraId="5C64D501" w14:textId="77777777" w:rsidR="00AB16BE" w:rsidRPr="00AD178A" w:rsidRDefault="00AB16BE" w:rsidP="002528E8">
            <w:pPr>
              <w:pStyle w:val="af6"/>
              <w:rPr>
                <w:rFonts w:ascii="Times New Roman" w:hAnsi="Times New Roman" w:cs="Times New Roman"/>
                <w:sz w:val="20"/>
                <w:szCs w:val="20"/>
              </w:rPr>
            </w:pPr>
            <w:r w:rsidRPr="00AD178A">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60" w:type="dxa"/>
          </w:tcPr>
          <w:p w14:paraId="234C71B0"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3.1</w:t>
            </w:r>
          </w:p>
        </w:tc>
      </w:tr>
      <w:tr w:rsidR="00AB16BE" w:rsidRPr="00AD178A" w14:paraId="1FADA191" w14:textId="77777777" w:rsidTr="00377D8B">
        <w:tc>
          <w:tcPr>
            <w:tcW w:w="2219" w:type="dxa"/>
          </w:tcPr>
          <w:p w14:paraId="3EDF42A6"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Спорт</w:t>
            </w:r>
          </w:p>
        </w:tc>
        <w:tc>
          <w:tcPr>
            <w:tcW w:w="5714" w:type="dxa"/>
          </w:tcPr>
          <w:p w14:paraId="160CAE3A"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60" w:type="dxa"/>
          </w:tcPr>
          <w:p w14:paraId="7F84AB54"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5.1</w:t>
            </w:r>
          </w:p>
        </w:tc>
      </w:tr>
      <w:tr w:rsidR="00AB16BE" w:rsidRPr="00AD178A" w14:paraId="43D90410" w14:textId="77777777" w:rsidTr="00377D8B">
        <w:tc>
          <w:tcPr>
            <w:tcW w:w="2219" w:type="dxa"/>
          </w:tcPr>
          <w:p w14:paraId="631BE874"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Туристическое обслуживание</w:t>
            </w:r>
          </w:p>
        </w:tc>
        <w:tc>
          <w:tcPr>
            <w:tcW w:w="5714" w:type="dxa"/>
          </w:tcPr>
          <w:p w14:paraId="40B18D7F"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60" w:type="dxa"/>
          </w:tcPr>
          <w:p w14:paraId="768E156E"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5.2.1</w:t>
            </w:r>
          </w:p>
        </w:tc>
      </w:tr>
      <w:tr w:rsidR="00AB16BE" w:rsidRPr="00AD178A" w14:paraId="5D1CEF1D" w14:textId="77777777" w:rsidTr="00377D8B">
        <w:tc>
          <w:tcPr>
            <w:tcW w:w="2219" w:type="dxa"/>
          </w:tcPr>
          <w:p w14:paraId="777DB140"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Охота и рыбалка</w:t>
            </w:r>
          </w:p>
        </w:tc>
        <w:tc>
          <w:tcPr>
            <w:tcW w:w="5714" w:type="dxa"/>
          </w:tcPr>
          <w:p w14:paraId="2C05E37B"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60" w:type="dxa"/>
          </w:tcPr>
          <w:p w14:paraId="78F4A9A4"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5.3</w:t>
            </w:r>
          </w:p>
        </w:tc>
      </w:tr>
      <w:tr w:rsidR="00AB16BE" w:rsidRPr="00AD178A" w14:paraId="399FFBC9" w14:textId="77777777" w:rsidTr="00377D8B">
        <w:tc>
          <w:tcPr>
            <w:tcW w:w="2219" w:type="dxa"/>
          </w:tcPr>
          <w:p w14:paraId="3A0E132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Причалы для маломерных судов</w:t>
            </w:r>
          </w:p>
        </w:tc>
        <w:tc>
          <w:tcPr>
            <w:tcW w:w="5714" w:type="dxa"/>
          </w:tcPr>
          <w:p w14:paraId="4901EDC0"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560" w:type="dxa"/>
          </w:tcPr>
          <w:p w14:paraId="6A0AC12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5.4</w:t>
            </w:r>
          </w:p>
        </w:tc>
      </w:tr>
      <w:tr w:rsidR="00AB16BE" w:rsidRPr="00AD178A" w14:paraId="74038834" w14:textId="77777777" w:rsidTr="00377D8B">
        <w:tc>
          <w:tcPr>
            <w:tcW w:w="2219" w:type="dxa"/>
          </w:tcPr>
          <w:p w14:paraId="498B1DF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Поля для гольфа или конных прогулок</w:t>
            </w:r>
          </w:p>
        </w:tc>
        <w:tc>
          <w:tcPr>
            <w:tcW w:w="5714" w:type="dxa"/>
          </w:tcPr>
          <w:p w14:paraId="790985A9"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560" w:type="dxa"/>
          </w:tcPr>
          <w:p w14:paraId="7D59AB0A"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5.5</w:t>
            </w:r>
          </w:p>
        </w:tc>
      </w:tr>
      <w:tr w:rsidR="00AB16BE" w:rsidRPr="00AD178A" w14:paraId="41C5BE11" w14:textId="77777777" w:rsidTr="00377D8B">
        <w:tc>
          <w:tcPr>
            <w:tcW w:w="2219" w:type="dxa"/>
          </w:tcPr>
          <w:p w14:paraId="468D308C"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Связь</w:t>
            </w:r>
          </w:p>
        </w:tc>
        <w:tc>
          <w:tcPr>
            <w:tcW w:w="5714" w:type="dxa"/>
          </w:tcPr>
          <w:p w14:paraId="318C35DD"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60" w:type="dxa"/>
          </w:tcPr>
          <w:p w14:paraId="6AFB324E"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6.8</w:t>
            </w:r>
          </w:p>
        </w:tc>
      </w:tr>
      <w:tr w:rsidR="00AB16BE" w:rsidRPr="00AD178A" w14:paraId="07248223" w14:textId="77777777" w:rsidTr="00377D8B">
        <w:tc>
          <w:tcPr>
            <w:tcW w:w="2219" w:type="dxa"/>
          </w:tcPr>
          <w:p w14:paraId="5A19630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1AF8B6A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5283AD2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2095DF5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714" w:type="dxa"/>
          </w:tcPr>
          <w:p w14:paraId="30A625A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710087E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3C6BC21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0D02370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29063B1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6F150378"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1432FBF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02F8356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AD178A" w14:paraId="15CDC00E" w14:textId="77777777" w:rsidTr="00377D8B">
        <w:tc>
          <w:tcPr>
            <w:tcW w:w="2219" w:type="dxa"/>
          </w:tcPr>
          <w:p w14:paraId="1EA13F87"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5714" w:type="dxa"/>
          </w:tcPr>
          <w:p w14:paraId="2B0EDB1A"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1560" w:type="dxa"/>
          </w:tcPr>
          <w:p w14:paraId="73F84075"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bl>
    <w:p w14:paraId="25D1EA6F" w14:textId="6201813B" w:rsidR="007D1DE7" w:rsidRPr="00377D8B" w:rsidRDefault="00AB16BE" w:rsidP="007D1DE7">
      <w:pPr>
        <w:rPr>
          <w:rFonts w:ascii="Times New Roman" w:hAnsi="Times New Roman" w:cs="Times New Roman"/>
          <w:sz w:val="20"/>
          <w:szCs w:val="20"/>
        </w:rPr>
      </w:pPr>
      <w:r w:rsidRPr="00AD178A">
        <w:rPr>
          <w:rFonts w:ascii="Times New Roman" w:hAnsi="Times New Roman" w:cs="Times New Roman"/>
          <w:sz w:val="20"/>
          <w:szCs w:val="20"/>
        </w:rPr>
        <w:t xml:space="preserve"> (Описание обозначений *, **, *** приведены на стр. 24)</w:t>
      </w:r>
    </w:p>
    <w:p w14:paraId="1F052D46" w14:textId="77777777" w:rsidR="00AB16BE" w:rsidRPr="00AC1904" w:rsidRDefault="00AB16BE" w:rsidP="00AB16BE">
      <w:pPr>
        <w:pStyle w:val="3"/>
        <w:jc w:val="both"/>
        <w:rPr>
          <w:rFonts w:ascii="Times New Roman" w:hAnsi="Times New Roman" w:cs="Times New Roman"/>
          <w:b/>
          <w:color w:val="auto"/>
        </w:rPr>
      </w:pPr>
      <w:bookmarkStart w:id="203" w:name="_Toc511719005"/>
      <w:bookmarkStart w:id="204" w:name="_Toc129976458"/>
      <w:bookmarkStart w:id="205" w:name="_Hlk129594591"/>
      <w:r w:rsidRPr="00AC1904">
        <w:rPr>
          <w:rFonts w:ascii="Times New Roman" w:hAnsi="Times New Roman" w:cs="Times New Roman"/>
          <w:b/>
          <w:color w:val="auto"/>
        </w:rPr>
        <w:lastRenderedPageBreak/>
        <w:t>Таблица  18.1.2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03"/>
      <w:bookmarkEnd w:id="204"/>
    </w:p>
    <w:tbl>
      <w:tblPr>
        <w:tblStyle w:val="a3"/>
        <w:tblW w:w="9493" w:type="dxa"/>
        <w:tblLook w:val="04A0" w:firstRow="1" w:lastRow="0" w:firstColumn="1" w:lastColumn="0" w:noHBand="0" w:noVBand="1"/>
      </w:tblPr>
      <w:tblGrid>
        <w:gridCol w:w="2943"/>
        <w:gridCol w:w="6550"/>
      </w:tblGrid>
      <w:tr w:rsidR="00AB16BE" w:rsidRPr="00254D39" w14:paraId="25A6F471" w14:textId="77777777" w:rsidTr="00377D8B">
        <w:tc>
          <w:tcPr>
            <w:tcW w:w="2943" w:type="dxa"/>
          </w:tcPr>
          <w:bookmarkEnd w:id="205"/>
          <w:p w14:paraId="24A691DA"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550" w:type="dxa"/>
          </w:tcPr>
          <w:p w14:paraId="25360D3F"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AB16BE" w:rsidRPr="00254D39" w14:paraId="3D606A38" w14:textId="77777777" w:rsidTr="00377D8B">
        <w:tc>
          <w:tcPr>
            <w:tcW w:w="9493" w:type="dxa"/>
            <w:gridSpan w:val="2"/>
          </w:tcPr>
          <w:p w14:paraId="10FC62A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AB16BE" w:rsidRPr="00254D39" w14:paraId="5CE444CE" w14:textId="77777777" w:rsidTr="00377D8B">
        <w:trPr>
          <w:trHeight w:val="1362"/>
        </w:trPr>
        <w:tc>
          <w:tcPr>
            <w:tcW w:w="2943" w:type="dxa"/>
          </w:tcPr>
          <w:p w14:paraId="36D7B4DF"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 xml:space="preserve">Отдых (рекреация) </w:t>
            </w:r>
          </w:p>
          <w:p w14:paraId="0C42904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(из кода 5.0 код 5.2)</w:t>
            </w:r>
          </w:p>
          <w:p w14:paraId="70A5AF4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Природно-познавательный туризм (5.2)</w:t>
            </w:r>
          </w:p>
          <w:p w14:paraId="1F4265E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Охрана природных территорий (9.1)</w:t>
            </w:r>
          </w:p>
          <w:p w14:paraId="514C156D"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Общее пользование водными объектами (11.1)</w:t>
            </w:r>
          </w:p>
          <w:p w14:paraId="6EDECD83"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Специальное пользование водными объектами (11.2)</w:t>
            </w:r>
          </w:p>
          <w:p w14:paraId="747F0F66" w14:textId="77777777" w:rsidR="00AB16BE" w:rsidRPr="00AD178A" w:rsidRDefault="00AB16BE" w:rsidP="002528E8">
            <w:pPr>
              <w:autoSpaceDE w:val="0"/>
              <w:autoSpaceDN w:val="0"/>
              <w:adjustRightInd w:val="0"/>
              <w:jc w:val="both"/>
              <w:rPr>
                <w:rFonts w:ascii="Times New Roman" w:hAnsi="Times New Roman" w:cs="Times New Roman"/>
                <w:sz w:val="20"/>
                <w:szCs w:val="20"/>
              </w:rPr>
            </w:pPr>
            <w:r w:rsidRPr="00AD178A">
              <w:rPr>
                <w:rFonts w:ascii="Times New Roman" w:hAnsi="Times New Roman" w:cs="Times New Roman"/>
                <w:sz w:val="20"/>
                <w:szCs w:val="20"/>
              </w:rPr>
              <w:t>Земельные участки (территории) общего пользования (12.0)</w:t>
            </w:r>
          </w:p>
        </w:tc>
        <w:tc>
          <w:tcPr>
            <w:tcW w:w="6550" w:type="dxa"/>
          </w:tcPr>
          <w:p w14:paraId="497EC326"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1. Предельные (минимальные/максимальные) размеры земельных участков, в том числе их площадь -</w:t>
            </w:r>
            <w:r w:rsidRPr="00AD178A">
              <w:rPr>
                <w:rFonts w:ascii="Times New Roman" w:hAnsi="Times New Roman" w:cs="Times New Roman"/>
                <w:sz w:val="20"/>
                <w:szCs w:val="20"/>
              </w:rPr>
              <w:t xml:space="preserve"> не подлежат установлению.</w:t>
            </w:r>
          </w:p>
          <w:p w14:paraId="1F1175D4"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7BE20481"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3. 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28D3B570" w14:textId="77777777" w:rsidR="00AB16BE" w:rsidRPr="00AD178A" w:rsidRDefault="00AB16BE" w:rsidP="002528E8">
            <w:pPr>
              <w:jc w:val="both"/>
              <w:rPr>
                <w:rFonts w:ascii="Times New Roman" w:hAnsi="Times New Roman" w:cs="Times New Roman"/>
                <w:b/>
                <w:sz w:val="20"/>
                <w:szCs w:val="20"/>
              </w:rPr>
            </w:pPr>
            <w:r w:rsidRPr="00AD178A">
              <w:rPr>
                <w:rFonts w:ascii="Times New Roman" w:hAnsi="Times New Roman" w:cs="Times New Roman"/>
                <w:b/>
                <w:sz w:val="20"/>
                <w:szCs w:val="20"/>
              </w:rPr>
              <w:t xml:space="preserve">4. Максимальный процент застройки в границах земельного участка – </w:t>
            </w:r>
            <w:r w:rsidRPr="00AD178A">
              <w:rPr>
                <w:rFonts w:ascii="Times New Roman" w:hAnsi="Times New Roman" w:cs="Times New Roman"/>
                <w:sz w:val="20"/>
                <w:szCs w:val="20"/>
              </w:rPr>
              <w:t>не подлежит установлению.</w:t>
            </w:r>
          </w:p>
        </w:tc>
      </w:tr>
      <w:tr w:rsidR="00AB16BE" w:rsidRPr="00254D39" w14:paraId="2A94C5B3" w14:textId="77777777" w:rsidTr="00377D8B">
        <w:tc>
          <w:tcPr>
            <w:tcW w:w="9493" w:type="dxa"/>
            <w:gridSpan w:val="2"/>
          </w:tcPr>
          <w:p w14:paraId="3C3078B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AB16BE" w:rsidRPr="00254D39" w14:paraId="7BCE3B5D" w14:textId="77777777" w:rsidTr="00377D8B">
        <w:trPr>
          <w:trHeight w:val="516"/>
        </w:trPr>
        <w:tc>
          <w:tcPr>
            <w:tcW w:w="2943" w:type="dxa"/>
          </w:tcPr>
          <w:p w14:paraId="2871321B"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Коммунальное обслуживание (3.1)</w:t>
            </w:r>
          </w:p>
        </w:tc>
        <w:tc>
          <w:tcPr>
            <w:tcW w:w="6550" w:type="dxa"/>
          </w:tcPr>
          <w:p w14:paraId="199BF3A1" w14:textId="77777777" w:rsidR="00AB16BE" w:rsidRPr="00AD178A" w:rsidRDefault="00AB16BE" w:rsidP="002528E8">
            <w:pPr>
              <w:suppressAutoHyphens/>
              <w:textAlignment w:val="baseline"/>
              <w:rPr>
                <w:rFonts w:ascii="Times New Roman" w:hAnsi="Times New Roman" w:cs="Times New Roman"/>
                <w:b/>
                <w:sz w:val="20"/>
                <w:szCs w:val="20"/>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Предельные (минимальные/максимальные) размеры земельных участков, в том числе их площадь - </w:t>
            </w:r>
            <w:r w:rsidRPr="00AD178A">
              <w:rPr>
                <w:rFonts w:ascii="Times New Roman" w:hAnsi="Times New Roman" w:cs="Times New Roman"/>
                <w:sz w:val="20"/>
                <w:szCs w:val="20"/>
              </w:rPr>
              <w:t>не подлежат установлению.</w:t>
            </w:r>
          </w:p>
          <w:p w14:paraId="0EDE1559"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 </w:t>
            </w:r>
            <w:r w:rsidRPr="00AD178A">
              <w:rPr>
                <w:rFonts w:ascii="Times New Roman" w:hAnsi="Times New Roman" w:cs="Times New Roman"/>
                <w:sz w:val="20"/>
                <w:szCs w:val="20"/>
              </w:rPr>
              <w:t>не подлежат установлению.</w:t>
            </w:r>
          </w:p>
          <w:p w14:paraId="78E5B119"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1EC80E03" w14:textId="77777777" w:rsidR="00AB16BE" w:rsidRPr="00AD178A" w:rsidRDefault="00AB16BE" w:rsidP="002528E8">
            <w:pPr>
              <w:suppressAutoHyphens/>
              <w:jc w:val="both"/>
              <w:textAlignment w:val="baseline"/>
              <w:rPr>
                <w:rFonts w:ascii="Times New Roman" w:eastAsia="SimSun" w:hAnsi="Times New Roman" w:cs="Times New Roman"/>
                <w:b/>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0504A065" w14:textId="77777777" w:rsidTr="00377D8B">
        <w:trPr>
          <w:trHeight w:val="516"/>
        </w:trPr>
        <w:tc>
          <w:tcPr>
            <w:tcW w:w="2943" w:type="dxa"/>
          </w:tcPr>
          <w:p w14:paraId="3967C091"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Спорт (5.1)</w:t>
            </w:r>
          </w:p>
          <w:p w14:paraId="5C535D0E" w14:textId="77777777" w:rsidR="00AB16BE" w:rsidRPr="00AD178A" w:rsidRDefault="00AB16BE" w:rsidP="002528E8">
            <w:pPr>
              <w:rPr>
                <w:rFonts w:ascii="Times New Roman" w:hAnsi="Times New Roman" w:cs="Times New Roman"/>
                <w:sz w:val="20"/>
                <w:szCs w:val="20"/>
              </w:rPr>
            </w:pPr>
          </w:p>
          <w:p w14:paraId="0525CEE3"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Туристическое обслуживание (5.2.1)</w:t>
            </w:r>
          </w:p>
        </w:tc>
        <w:tc>
          <w:tcPr>
            <w:tcW w:w="6550" w:type="dxa"/>
          </w:tcPr>
          <w:p w14:paraId="167E840E"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0E9CB94C" w14:textId="77777777" w:rsidR="00AB16BE" w:rsidRPr="00AD178A" w:rsidRDefault="00AB16BE" w:rsidP="002528E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2D7D5288" w14:textId="77777777" w:rsidR="00AB16BE" w:rsidRPr="00AD178A" w:rsidRDefault="00AB16BE" w:rsidP="002528E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3BD3EE8B"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4C731ABE"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3 этажа.</w:t>
            </w:r>
          </w:p>
          <w:p w14:paraId="76D5D977"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B16BE" w:rsidRPr="00254D39" w14:paraId="4866A0A7" w14:textId="77777777" w:rsidTr="00377D8B">
        <w:tc>
          <w:tcPr>
            <w:tcW w:w="2943" w:type="dxa"/>
          </w:tcPr>
          <w:p w14:paraId="1D8A0767"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Охота и рыбалка (5.3)</w:t>
            </w:r>
          </w:p>
        </w:tc>
        <w:tc>
          <w:tcPr>
            <w:tcW w:w="6550" w:type="dxa"/>
          </w:tcPr>
          <w:p w14:paraId="534AC38C"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63CB67C" w14:textId="77777777" w:rsidR="00AB16BE" w:rsidRPr="00AD178A" w:rsidRDefault="00AB16BE" w:rsidP="002528E8">
            <w:pPr>
              <w:suppressAutoHyphens/>
              <w:jc w:val="both"/>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1231B114" w14:textId="77777777" w:rsidR="00AB16BE" w:rsidRPr="00AD178A" w:rsidRDefault="00AB16BE" w:rsidP="002528E8">
            <w:pPr>
              <w:suppressAutoHyphens/>
              <w:jc w:val="both"/>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1000 кв.м.</w:t>
            </w:r>
          </w:p>
          <w:p w14:paraId="176313D3"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1м.</w:t>
            </w:r>
          </w:p>
          <w:p w14:paraId="4EFC4B09"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2 этажа.</w:t>
            </w:r>
          </w:p>
          <w:p w14:paraId="3FD779C0"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80%</w:t>
            </w:r>
          </w:p>
        </w:tc>
      </w:tr>
      <w:tr w:rsidR="00AB16BE" w:rsidRPr="00254D39" w14:paraId="386540F5" w14:textId="77777777" w:rsidTr="00377D8B">
        <w:trPr>
          <w:trHeight w:val="2267"/>
        </w:trPr>
        <w:tc>
          <w:tcPr>
            <w:tcW w:w="2943" w:type="dxa"/>
          </w:tcPr>
          <w:p w14:paraId="242E01B5"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Причалы для маломерных судов (5.4)</w:t>
            </w:r>
          </w:p>
          <w:p w14:paraId="14044AD5" w14:textId="77777777" w:rsidR="00AB16BE" w:rsidRPr="00AD178A" w:rsidRDefault="00AB16BE" w:rsidP="002528E8">
            <w:pPr>
              <w:rPr>
                <w:rFonts w:ascii="Times New Roman" w:hAnsi="Times New Roman" w:cs="Times New Roman"/>
                <w:sz w:val="20"/>
                <w:szCs w:val="20"/>
              </w:rPr>
            </w:pPr>
          </w:p>
          <w:p w14:paraId="03B78B33"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Поля для гольфа или конных прогулок (5.5)</w:t>
            </w:r>
          </w:p>
          <w:p w14:paraId="3363D162" w14:textId="77777777" w:rsidR="00AB16BE" w:rsidRPr="00AD178A" w:rsidRDefault="00AB16BE" w:rsidP="002528E8">
            <w:pPr>
              <w:rPr>
                <w:rFonts w:ascii="Times New Roman" w:hAnsi="Times New Roman" w:cs="Times New Roman"/>
                <w:sz w:val="20"/>
                <w:szCs w:val="20"/>
              </w:rPr>
            </w:pPr>
          </w:p>
          <w:p w14:paraId="17647CBD"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Связь (6.8)</w:t>
            </w:r>
          </w:p>
          <w:p w14:paraId="051213DD" w14:textId="77777777" w:rsidR="00AB16BE" w:rsidRPr="00AD178A" w:rsidRDefault="00AB16BE" w:rsidP="002528E8">
            <w:pPr>
              <w:rPr>
                <w:rFonts w:ascii="Times New Roman" w:hAnsi="Times New Roman" w:cs="Times New Roman"/>
                <w:sz w:val="20"/>
                <w:szCs w:val="20"/>
              </w:rPr>
            </w:pPr>
          </w:p>
          <w:p w14:paraId="2190B76A" w14:textId="77777777" w:rsidR="00AB16BE" w:rsidRPr="00AD178A" w:rsidRDefault="00AB16BE" w:rsidP="002528E8">
            <w:pPr>
              <w:rPr>
                <w:rFonts w:ascii="Times New Roman" w:hAnsi="Times New Roman" w:cs="Times New Roman"/>
                <w:sz w:val="20"/>
                <w:szCs w:val="20"/>
              </w:rPr>
            </w:pPr>
          </w:p>
        </w:tc>
        <w:tc>
          <w:tcPr>
            <w:tcW w:w="6550" w:type="dxa"/>
            <w:shd w:val="clear" w:color="auto" w:fill="auto"/>
          </w:tcPr>
          <w:p w14:paraId="47D924D7"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706722F2"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3FB48BC2"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13853A55" w14:textId="77777777" w:rsidR="00AB16BE" w:rsidRDefault="00AB16BE" w:rsidP="002528E8">
            <w:pPr>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p w14:paraId="0C627669" w14:textId="384CF144" w:rsidR="00AC1904" w:rsidRPr="00AD178A" w:rsidRDefault="00AC1904" w:rsidP="002528E8">
            <w:pPr>
              <w:jc w:val="both"/>
              <w:rPr>
                <w:rFonts w:ascii="Times New Roman" w:hAnsi="Times New Roman" w:cs="Times New Roman"/>
                <w:sz w:val="20"/>
                <w:szCs w:val="20"/>
              </w:rPr>
            </w:pPr>
          </w:p>
        </w:tc>
      </w:tr>
      <w:tr w:rsidR="00AB16BE" w:rsidRPr="00254D39" w14:paraId="1FD1FA32" w14:textId="77777777" w:rsidTr="00377D8B">
        <w:trPr>
          <w:trHeight w:val="457"/>
        </w:trPr>
        <w:tc>
          <w:tcPr>
            <w:tcW w:w="9493" w:type="dxa"/>
            <w:gridSpan w:val="2"/>
          </w:tcPr>
          <w:p w14:paraId="1F79D44B" w14:textId="77777777" w:rsidR="00AB16BE" w:rsidRPr="00AD178A" w:rsidRDefault="00AB16BE" w:rsidP="002528E8">
            <w:pPr>
              <w:suppressAutoHyphens/>
              <w:jc w:val="both"/>
              <w:textAlignment w:val="baseline"/>
              <w:rPr>
                <w:rFonts w:ascii="Times New Roman" w:eastAsia="SimSun" w:hAnsi="Times New Roman" w:cs="Times New Roman"/>
                <w:b/>
                <w:sz w:val="20"/>
                <w:szCs w:val="20"/>
                <w:lang w:eastAsia="zh-CN"/>
              </w:rPr>
            </w:pPr>
            <w:r w:rsidRPr="00AD178A">
              <w:rPr>
                <w:rFonts w:ascii="Times New Roman" w:hAnsi="Times New Roman" w:cs="Times New Roman"/>
                <w:b/>
                <w:sz w:val="20"/>
                <w:szCs w:val="20"/>
              </w:rPr>
              <w:lastRenderedPageBreak/>
              <w:t>Вспомогательные виды разрешенного использования земельных участков и объектов капитального строительства</w:t>
            </w:r>
          </w:p>
        </w:tc>
      </w:tr>
      <w:tr w:rsidR="00AB16BE" w:rsidRPr="00254D39" w14:paraId="4DB56A04" w14:textId="77777777" w:rsidTr="00377D8B">
        <w:trPr>
          <w:trHeight w:val="218"/>
        </w:trPr>
        <w:tc>
          <w:tcPr>
            <w:tcW w:w="2943" w:type="dxa"/>
          </w:tcPr>
          <w:p w14:paraId="55780570" w14:textId="77777777" w:rsidR="00AB16BE" w:rsidRPr="00254D39" w:rsidRDefault="00AB16BE" w:rsidP="002528E8">
            <w:pPr>
              <w:jc w:val="center"/>
              <w:rPr>
                <w:rFonts w:ascii="Times New Roman" w:hAnsi="Times New Roman" w:cs="Times New Roman"/>
                <w:sz w:val="24"/>
                <w:szCs w:val="24"/>
              </w:rPr>
            </w:pPr>
            <w:r w:rsidRPr="00254D39">
              <w:rPr>
                <w:rFonts w:ascii="Times New Roman" w:hAnsi="Times New Roman" w:cs="Times New Roman"/>
                <w:sz w:val="24"/>
                <w:szCs w:val="24"/>
              </w:rPr>
              <w:t>-</w:t>
            </w:r>
          </w:p>
        </w:tc>
        <w:tc>
          <w:tcPr>
            <w:tcW w:w="6550" w:type="dxa"/>
            <w:shd w:val="clear" w:color="auto" w:fill="auto"/>
          </w:tcPr>
          <w:p w14:paraId="78757925"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bl>
    <w:p w14:paraId="53E82D59" w14:textId="4A4BE8BA" w:rsidR="00AB16BE" w:rsidRPr="00254D39" w:rsidRDefault="00AB16BE" w:rsidP="00AB16BE">
      <w:pPr>
        <w:pStyle w:val="3"/>
        <w:rPr>
          <w:rFonts w:ascii="Times New Roman" w:hAnsi="Times New Roman" w:cs="Times New Roman"/>
          <w:b/>
          <w:i/>
          <w:color w:val="auto"/>
        </w:rPr>
      </w:pPr>
      <w:bookmarkStart w:id="206" w:name="_Toc473638602"/>
      <w:bookmarkStart w:id="207" w:name="_Toc473645200"/>
      <w:bookmarkStart w:id="208" w:name="_Toc511719006"/>
      <w:bookmarkStart w:id="209" w:name="_Toc129976459"/>
      <w:bookmarkStart w:id="210" w:name="_Hlk129594615"/>
      <w:r w:rsidRPr="00254D39">
        <w:rPr>
          <w:rFonts w:ascii="Times New Roman" w:hAnsi="Times New Roman" w:cs="Times New Roman"/>
          <w:b/>
          <w:i/>
          <w:color w:val="auto"/>
        </w:rPr>
        <w:t>Таблица 18.2.1. Зона мест общего пользования - Р-</w:t>
      </w:r>
      <w:bookmarkEnd w:id="206"/>
      <w:bookmarkEnd w:id="207"/>
      <w:bookmarkEnd w:id="208"/>
      <w:r w:rsidRPr="00254D39">
        <w:rPr>
          <w:rFonts w:ascii="Times New Roman" w:hAnsi="Times New Roman" w:cs="Times New Roman"/>
          <w:b/>
          <w:i/>
          <w:color w:val="auto"/>
        </w:rPr>
        <w:t>2</w:t>
      </w:r>
      <w:bookmarkEnd w:id="209"/>
    </w:p>
    <w:tbl>
      <w:tblPr>
        <w:tblStyle w:val="8"/>
        <w:tblW w:w="9493" w:type="dxa"/>
        <w:tblLook w:val="04A0" w:firstRow="1" w:lastRow="0" w:firstColumn="1" w:lastColumn="0" w:noHBand="0" w:noVBand="1"/>
      </w:tblPr>
      <w:tblGrid>
        <w:gridCol w:w="2293"/>
        <w:gridCol w:w="5141"/>
        <w:gridCol w:w="2059"/>
      </w:tblGrid>
      <w:tr w:rsidR="00AB16BE" w:rsidRPr="00254D39" w14:paraId="310D44BA" w14:textId="77777777" w:rsidTr="00377D8B">
        <w:tc>
          <w:tcPr>
            <w:tcW w:w="0" w:type="auto"/>
          </w:tcPr>
          <w:bookmarkEnd w:id="210"/>
          <w:p w14:paraId="0D2098E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3696D38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533C997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6D8140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3A85AB1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Fonts w:ascii="Times New Roman" w:hAnsi="Times New Roman" w:cs="Times New Roman"/>
                  <w:b/>
                  <w:sz w:val="20"/>
                  <w:szCs w:val="20"/>
                </w:rPr>
                <w:t>объектов капитального строительства</w:t>
              </w:r>
            </w:hyperlink>
          </w:p>
        </w:tc>
        <w:tc>
          <w:tcPr>
            <w:tcW w:w="2059" w:type="dxa"/>
          </w:tcPr>
          <w:p w14:paraId="35022518"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2E55CDF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2CCBDBD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23BEAAA4"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64A52AF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2F6F552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D235F5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254D39" w14:paraId="21023BB9" w14:textId="77777777" w:rsidTr="00377D8B">
        <w:tc>
          <w:tcPr>
            <w:tcW w:w="0" w:type="auto"/>
          </w:tcPr>
          <w:p w14:paraId="65126F4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Отдых (рекреация)</w:t>
            </w:r>
          </w:p>
        </w:tc>
        <w:tc>
          <w:tcPr>
            <w:tcW w:w="0" w:type="auto"/>
          </w:tcPr>
          <w:p w14:paraId="0F440396" w14:textId="77777777" w:rsidR="00AB16BE" w:rsidRPr="00AD178A" w:rsidRDefault="00AB16BE" w:rsidP="002528E8">
            <w:pPr>
              <w:jc w:val="both"/>
              <w:rPr>
                <w:rFonts w:ascii="Times New Roman" w:hAnsi="Times New Roman" w:cs="Times New Roman"/>
                <w:sz w:val="20"/>
                <w:szCs w:val="20"/>
              </w:rPr>
            </w:pPr>
            <w:r w:rsidRPr="00AD178A">
              <w:rPr>
                <w:rFonts w:ascii="Times New Roman" w:eastAsiaTheme="minorEastAsia" w:hAnsi="Times New Roman" w:cs="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2059" w:type="dxa"/>
          </w:tcPr>
          <w:p w14:paraId="3F4A5095"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5.0</w:t>
            </w:r>
          </w:p>
        </w:tc>
      </w:tr>
      <w:tr w:rsidR="00AB16BE" w:rsidRPr="00254D39" w14:paraId="682FA101" w14:textId="77777777" w:rsidTr="00377D8B">
        <w:tc>
          <w:tcPr>
            <w:tcW w:w="0" w:type="auto"/>
          </w:tcPr>
          <w:p w14:paraId="6DB9E8A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101EE3E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0C18CB70"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2E4150F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Fonts w:ascii="Times New Roman" w:hAnsi="Times New Roman" w:cs="Times New Roman"/>
                  <w:b/>
                  <w:sz w:val="20"/>
                  <w:szCs w:val="20"/>
                </w:rPr>
                <w:t>объектов капитального строительства</w:t>
              </w:r>
            </w:hyperlink>
          </w:p>
        </w:tc>
        <w:tc>
          <w:tcPr>
            <w:tcW w:w="2059" w:type="dxa"/>
          </w:tcPr>
          <w:p w14:paraId="1ACC064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201A610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2F095E6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1578525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43FCA0A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4DAC5C4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685D8E7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AB16BE" w:rsidRPr="00254D39" w14:paraId="53DE323A" w14:textId="77777777" w:rsidTr="00377D8B">
        <w:trPr>
          <w:trHeight w:val="1084"/>
        </w:trPr>
        <w:tc>
          <w:tcPr>
            <w:tcW w:w="0" w:type="auto"/>
          </w:tcPr>
          <w:p w14:paraId="0640968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Спорт</w:t>
            </w:r>
          </w:p>
        </w:tc>
        <w:tc>
          <w:tcPr>
            <w:tcW w:w="0" w:type="auto"/>
          </w:tcPr>
          <w:p w14:paraId="76DB99D9" w14:textId="77777777" w:rsidR="00AB16BE" w:rsidRPr="00AD178A" w:rsidRDefault="00AB16BE" w:rsidP="002528E8">
            <w:pPr>
              <w:widowControl w:val="0"/>
              <w:autoSpaceDE w:val="0"/>
              <w:autoSpaceDN w:val="0"/>
              <w:adjustRightInd w:val="0"/>
              <w:jc w:val="both"/>
              <w:rPr>
                <w:rFonts w:ascii="Times New Roman" w:eastAsiaTheme="minorEastAsia" w:hAnsi="Times New Roman" w:cs="Times New Roman"/>
                <w:sz w:val="20"/>
                <w:szCs w:val="20"/>
                <w:lang w:eastAsia="ru-RU"/>
              </w:rPr>
            </w:pPr>
            <w:r w:rsidRPr="00AD178A">
              <w:rPr>
                <w:rFonts w:ascii="Times New Roman" w:eastAsiaTheme="minorEastAsia"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059" w:type="dxa"/>
          </w:tcPr>
          <w:p w14:paraId="61AA0DBF"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5.1</w:t>
            </w:r>
          </w:p>
        </w:tc>
      </w:tr>
      <w:tr w:rsidR="00AB16BE" w:rsidRPr="00254D39" w14:paraId="0531E864" w14:textId="77777777" w:rsidTr="00377D8B">
        <w:trPr>
          <w:trHeight w:val="421"/>
        </w:trPr>
        <w:tc>
          <w:tcPr>
            <w:tcW w:w="0" w:type="auto"/>
          </w:tcPr>
          <w:p w14:paraId="0E39ACB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55A4CE6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2E8F86B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330A60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0" w:type="auto"/>
          </w:tcPr>
          <w:p w14:paraId="0C5F0CB4"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Fonts w:ascii="Times New Roman" w:hAnsi="Times New Roman" w:cs="Times New Roman"/>
                  <w:b/>
                  <w:sz w:val="20"/>
                  <w:szCs w:val="20"/>
                </w:rPr>
                <w:t>объектов капитального строительства</w:t>
              </w:r>
            </w:hyperlink>
          </w:p>
        </w:tc>
        <w:tc>
          <w:tcPr>
            <w:tcW w:w="2059" w:type="dxa"/>
          </w:tcPr>
          <w:p w14:paraId="35770FE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33AA322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23534AE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4D6D4AF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74E2F29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4182C3BC"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509BD47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254D39" w14:paraId="56811142" w14:textId="77777777" w:rsidTr="00377D8B">
        <w:trPr>
          <w:trHeight w:val="272"/>
        </w:trPr>
        <w:tc>
          <w:tcPr>
            <w:tcW w:w="0" w:type="auto"/>
          </w:tcPr>
          <w:p w14:paraId="66AD090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0" w:type="auto"/>
          </w:tcPr>
          <w:p w14:paraId="17408DC4"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2059" w:type="dxa"/>
          </w:tcPr>
          <w:p w14:paraId="228B5678"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bl>
    <w:p w14:paraId="307FFEBF" w14:textId="77777777" w:rsidR="00AB16BE" w:rsidRPr="00254D39" w:rsidRDefault="00AB16BE" w:rsidP="00AB16BE">
      <w:pPr>
        <w:rPr>
          <w:rFonts w:ascii="Times New Roman" w:hAnsi="Times New Roman" w:cs="Times New Roman"/>
          <w:sz w:val="24"/>
          <w:szCs w:val="24"/>
        </w:rPr>
      </w:pPr>
      <w:r w:rsidRPr="00254D39">
        <w:rPr>
          <w:rFonts w:ascii="Times New Roman" w:hAnsi="Times New Roman" w:cs="Times New Roman"/>
          <w:sz w:val="24"/>
          <w:szCs w:val="24"/>
        </w:rPr>
        <w:t>(Описание обозначений *, **, *** приведены на стр. 24)</w:t>
      </w:r>
    </w:p>
    <w:p w14:paraId="1A486B5E" w14:textId="77777777" w:rsidR="00AB16BE" w:rsidRPr="00254D39" w:rsidRDefault="00AB16BE" w:rsidP="00AB16BE">
      <w:pPr>
        <w:keepNext/>
        <w:keepLines/>
        <w:spacing w:before="40" w:after="0"/>
        <w:jc w:val="both"/>
        <w:outlineLvl w:val="2"/>
        <w:rPr>
          <w:rFonts w:ascii="Times New Roman" w:eastAsiaTheme="majorEastAsia" w:hAnsi="Times New Roman" w:cs="Times New Roman"/>
          <w:b/>
          <w:i/>
          <w:sz w:val="24"/>
          <w:szCs w:val="24"/>
        </w:rPr>
      </w:pPr>
      <w:bookmarkStart w:id="211" w:name="_Toc473638603"/>
      <w:bookmarkStart w:id="212" w:name="_Toc473645201"/>
      <w:bookmarkStart w:id="213" w:name="_Toc511719007"/>
      <w:bookmarkStart w:id="214" w:name="_Toc129976460"/>
      <w:bookmarkStart w:id="215" w:name="_Hlk129594644"/>
      <w:r w:rsidRPr="00254D39">
        <w:rPr>
          <w:rFonts w:ascii="Times New Roman" w:eastAsiaTheme="majorEastAsia" w:hAnsi="Times New Roman" w:cs="Times New Roman"/>
          <w:b/>
          <w:i/>
          <w:sz w:val="24"/>
          <w:szCs w:val="24"/>
        </w:rPr>
        <w:t>Таблица  18.2.2.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1"/>
      <w:bookmarkEnd w:id="212"/>
      <w:bookmarkEnd w:id="213"/>
      <w:bookmarkEnd w:id="214"/>
    </w:p>
    <w:tbl>
      <w:tblPr>
        <w:tblStyle w:val="9"/>
        <w:tblW w:w="9493" w:type="dxa"/>
        <w:tblLook w:val="04A0" w:firstRow="1" w:lastRow="0" w:firstColumn="1" w:lastColumn="0" w:noHBand="0" w:noVBand="1"/>
      </w:tblPr>
      <w:tblGrid>
        <w:gridCol w:w="3681"/>
        <w:gridCol w:w="5812"/>
      </w:tblGrid>
      <w:tr w:rsidR="00AB16BE" w:rsidRPr="00254D39" w14:paraId="46A287FD" w14:textId="77777777" w:rsidTr="00377D8B">
        <w:tc>
          <w:tcPr>
            <w:tcW w:w="3681" w:type="dxa"/>
          </w:tcPr>
          <w:bookmarkEnd w:id="215"/>
          <w:p w14:paraId="674BB3F0"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5812" w:type="dxa"/>
          </w:tcPr>
          <w:p w14:paraId="5E42E044"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AB16BE" w:rsidRPr="00254D39" w14:paraId="32D0620B" w14:textId="77777777" w:rsidTr="00377D8B">
        <w:tc>
          <w:tcPr>
            <w:tcW w:w="9493" w:type="dxa"/>
            <w:gridSpan w:val="2"/>
          </w:tcPr>
          <w:p w14:paraId="6447D55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AB16BE" w:rsidRPr="00254D39" w14:paraId="184B3E48" w14:textId="77777777" w:rsidTr="00377D8B">
        <w:trPr>
          <w:trHeight w:val="414"/>
        </w:trPr>
        <w:tc>
          <w:tcPr>
            <w:tcW w:w="3681" w:type="dxa"/>
          </w:tcPr>
          <w:p w14:paraId="7F4E0800"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Отдых (рекреация) (5.0)</w:t>
            </w:r>
          </w:p>
        </w:tc>
        <w:tc>
          <w:tcPr>
            <w:tcW w:w="5812" w:type="dxa"/>
            <w:shd w:val="clear" w:color="auto" w:fill="auto"/>
          </w:tcPr>
          <w:p w14:paraId="6F95D731" w14:textId="77777777" w:rsidR="00AB16BE" w:rsidRPr="00AD178A" w:rsidRDefault="00AB16BE" w:rsidP="002528E8">
            <w:pPr>
              <w:suppressAutoHyphens/>
              <w:jc w:val="both"/>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 xml:space="preserve"> - не подлежат установлению.</w:t>
            </w:r>
          </w:p>
          <w:p w14:paraId="626D61EB"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 </w:t>
            </w:r>
            <w:r w:rsidRPr="00AD178A">
              <w:rPr>
                <w:rFonts w:ascii="Times New Roman" w:hAnsi="Times New Roman" w:cs="Times New Roman"/>
                <w:sz w:val="20"/>
                <w:szCs w:val="20"/>
              </w:rPr>
              <w:t>не подлежат установлению.</w:t>
            </w:r>
          </w:p>
          <w:p w14:paraId="19525C99" w14:textId="77777777" w:rsidR="00AB16BE" w:rsidRPr="00AD178A" w:rsidRDefault="00AB16BE" w:rsidP="002528E8">
            <w:pPr>
              <w:jc w:val="both"/>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Предельное количество этажей зданий, строений, сооружений – </w:t>
            </w:r>
            <w:r w:rsidRPr="00AD178A">
              <w:rPr>
                <w:rFonts w:ascii="Times New Roman" w:hAnsi="Times New Roman" w:cs="Times New Roman"/>
                <w:sz w:val="20"/>
                <w:szCs w:val="20"/>
              </w:rPr>
              <w:t>не подлежит установлению.</w:t>
            </w:r>
          </w:p>
          <w:p w14:paraId="07B72676" w14:textId="77777777" w:rsidR="00AB16BE" w:rsidRPr="00AD178A" w:rsidRDefault="00AB16BE" w:rsidP="002528E8">
            <w:pPr>
              <w:autoSpaceDE w:val="0"/>
              <w:autoSpaceDN w:val="0"/>
              <w:adjustRightInd w:val="0"/>
              <w:jc w:val="both"/>
              <w:rPr>
                <w:rFonts w:ascii="Times New Roman" w:hAnsi="Times New Roman" w:cs="Times New Roman"/>
                <w:sz w:val="20"/>
                <w:szCs w:val="20"/>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 xml:space="preserve">– </w:t>
            </w:r>
            <w:r w:rsidRPr="00AD178A">
              <w:rPr>
                <w:rFonts w:ascii="Times New Roman" w:hAnsi="Times New Roman" w:cs="Times New Roman"/>
                <w:sz w:val="20"/>
                <w:szCs w:val="20"/>
              </w:rPr>
              <w:t>не подлежит установлению.</w:t>
            </w:r>
          </w:p>
        </w:tc>
      </w:tr>
      <w:tr w:rsidR="00AB16BE" w:rsidRPr="00254D39" w14:paraId="7E84BDD1" w14:textId="77777777" w:rsidTr="00377D8B">
        <w:tc>
          <w:tcPr>
            <w:tcW w:w="9493" w:type="dxa"/>
            <w:gridSpan w:val="2"/>
          </w:tcPr>
          <w:p w14:paraId="6C5E739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AB16BE" w:rsidRPr="00254D39" w14:paraId="18EC50A2" w14:textId="77777777" w:rsidTr="00377D8B">
        <w:trPr>
          <w:trHeight w:val="516"/>
        </w:trPr>
        <w:tc>
          <w:tcPr>
            <w:tcW w:w="3681" w:type="dxa"/>
          </w:tcPr>
          <w:p w14:paraId="4572FF06"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lastRenderedPageBreak/>
              <w:t>Спорт (5.1)</w:t>
            </w:r>
          </w:p>
          <w:p w14:paraId="67AE6C02" w14:textId="77777777" w:rsidR="00AB16BE" w:rsidRPr="00AD178A" w:rsidRDefault="00AB16BE" w:rsidP="002528E8">
            <w:pPr>
              <w:rPr>
                <w:rFonts w:ascii="Times New Roman" w:hAnsi="Times New Roman" w:cs="Times New Roman"/>
                <w:sz w:val="20"/>
                <w:szCs w:val="20"/>
              </w:rPr>
            </w:pPr>
          </w:p>
        </w:tc>
        <w:tc>
          <w:tcPr>
            <w:tcW w:w="5812" w:type="dxa"/>
          </w:tcPr>
          <w:p w14:paraId="297278F9" w14:textId="77777777" w:rsidR="00AB16BE" w:rsidRPr="00AD178A" w:rsidRDefault="00AB16BE"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27979FAE" w14:textId="77777777" w:rsidR="00AB16BE" w:rsidRPr="00AD178A" w:rsidRDefault="00AB16BE"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7ED5AB07" w14:textId="77777777" w:rsidR="00AB16BE" w:rsidRPr="00AD178A" w:rsidRDefault="00AB16BE" w:rsidP="002528E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15000 кв.м.</w:t>
            </w:r>
          </w:p>
          <w:p w14:paraId="660F1D0F"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AD178A">
              <w:rPr>
                <w:rFonts w:ascii="Times New Roman" w:hAnsi="Times New Roman" w:cs="Times New Roman"/>
                <w:sz w:val="20"/>
                <w:szCs w:val="20"/>
              </w:rPr>
              <w:t>не подлежат установлению.</w:t>
            </w:r>
          </w:p>
          <w:p w14:paraId="6CDAA97B"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не подлежит установлению.</w:t>
            </w:r>
          </w:p>
          <w:p w14:paraId="1BA4B624"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не подлежит установлению.</w:t>
            </w:r>
          </w:p>
        </w:tc>
      </w:tr>
      <w:tr w:rsidR="00AB16BE" w:rsidRPr="00254D39" w14:paraId="2D3C2A51" w14:textId="77777777" w:rsidTr="00377D8B">
        <w:trPr>
          <w:trHeight w:val="516"/>
        </w:trPr>
        <w:tc>
          <w:tcPr>
            <w:tcW w:w="9493" w:type="dxa"/>
            <w:gridSpan w:val="2"/>
          </w:tcPr>
          <w:p w14:paraId="3CDE0A4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AB16BE" w:rsidRPr="00254D39" w14:paraId="75A1B1FB" w14:textId="77777777" w:rsidTr="00377D8B">
        <w:trPr>
          <w:trHeight w:val="270"/>
        </w:trPr>
        <w:tc>
          <w:tcPr>
            <w:tcW w:w="3681" w:type="dxa"/>
          </w:tcPr>
          <w:p w14:paraId="783042EF"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5812" w:type="dxa"/>
          </w:tcPr>
          <w:p w14:paraId="6E84BF09"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bl>
    <w:p w14:paraId="1296930B" w14:textId="3C1FAB0A" w:rsidR="007D1DE7" w:rsidRDefault="007D1DE7" w:rsidP="007D1DE7"/>
    <w:p w14:paraId="437C1ECB" w14:textId="77777777" w:rsidR="00AB16BE" w:rsidRPr="00254D39" w:rsidRDefault="00AB16BE" w:rsidP="00AB16BE">
      <w:pPr>
        <w:pStyle w:val="2"/>
        <w:rPr>
          <w:rFonts w:ascii="Times New Roman" w:hAnsi="Times New Roman" w:cs="Times New Roman"/>
          <w:b/>
          <w:color w:val="auto"/>
          <w:sz w:val="24"/>
          <w:szCs w:val="24"/>
        </w:rPr>
      </w:pPr>
      <w:bookmarkStart w:id="216" w:name="_Toc511719008"/>
      <w:bookmarkStart w:id="217" w:name="_Toc129976461"/>
      <w:r w:rsidRPr="00254D39">
        <w:rPr>
          <w:rFonts w:ascii="Times New Roman" w:hAnsi="Times New Roman" w:cs="Times New Roman"/>
          <w:b/>
          <w:color w:val="auto"/>
          <w:sz w:val="24"/>
          <w:szCs w:val="24"/>
        </w:rPr>
        <w:t>Статья 19. Зоны специального назначения</w:t>
      </w:r>
      <w:bookmarkEnd w:id="216"/>
      <w:bookmarkEnd w:id="217"/>
    </w:p>
    <w:p w14:paraId="0BB62C1D" w14:textId="77777777" w:rsidR="00AB16BE" w:rsidRPr="00254D39" w:rsidRDefault="00AB16BE" w:rsidP="00AB16BE">
      <w:pPr>
        <w:pStyle w:val="3"/>
        <w:rPr>
          <w:rFonts w:ascii="Times New Roman" w:hAnsi="Times New Roman" w:cs="Times New Roman"/>
          <w:b/>
          <w:i/>
          <w:color w:val="auto"/>
        </w:rPr>
      </w:pPr>
      <w:bookmarkStart w:id="218" w:name="_Toc511719009"/>
      <w:bookmarkStart w:id="219" w:name="_Toc129976462"/>
      <w:bookmarkStart w:id="220" w:name="_Hlk129594669"/>
      <w:r w:rsidRPr="00254D39">
        <w:rPr>
          <w:rFonts w:ascii="Times New Roman" w:hAnsi="Times New Roman" w:cs="Times New Roman"/>
          <w:b/>
          <w:i/>
          <w:color w:val="auto"/>
        </w:rPr>
        <w:t>Таблица 19.1. Зона специального назначения, связанная с захоронениями- СН</w:t>
      </w:r>
      <w:bookmarkEnd w:id="218"/>
      <w:bookmarkEnd w:id="219"/>
      <w:r w:rsidRPr="00254D39">
        <w:rPr>
          <w:rFonts w:ascii="Times New Roman" w:hAnsi="Times New Roman" w:cs="Times New Roman"/>
          <w:color w:val="auto"/>
        </w:rPr>
        <w:t xml:space="preserve">       </w:t>
      </w:r>
      <w:bookmarkEnd w:id="220"/>
      <w:r w:rsidRPr="00254D39">
        <w:rPr>
          <w:rFonts w:ascii="Times New Roman" w:hAnsi="Times New Roman" w:cs="Times New Roman"/>
          <w:color w:val="auto"/>
        </w:rPr>
        <w:t xml:space="preserve">                          </w:t>
      </w:r>
    </w:p>
    <w:tbl>
      <w:tblPr>
        <w:tblStyle w:val="a3"/>
        <w:tblW w:w="9493" w:type="dxa"/>
        <w:tblLayout w:type="fixed"/>
        <w:tblLook w:val="04A0" w:firstRow="1" w:lastRow="0" w:firstColumn="1" w:lastColumn="0" w:noHBand="0" w:noVBand="1"/>
      </w:tblPr>
      <w:tblGrid>
        <w:gridCol w:w="1980"/>
        <w:gridCol w:w="5953"/>
        <w:gridCol w:w="1560"/>
      </w:tblGrid>
      <w:tr w:rsidR="00AB16BE" w:rsidRPr="00254D39" w14:paraId="01812E39" w14:textId="77777777" w:rsidTr="00377D8B">
        <w:tc>
          <w:tcPr>
            <w:tcW w:w="1980" w:type="dxa"/>
          </w:tcPr>
          <w:p w14:paraId="66C70A4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w:t>
            </w:r>
          </w:p>
          <w:p w14:paraId="7CE168E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6E8176F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7BD21D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953" w:type="dxa"/>
          </w:tcPr>
          <w:p w14:paraId="2DC72B2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4CCFB4D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57585F2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744697C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533AAEB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0D4DD6D6"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7E378B3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3E55F2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254D39" w14:paraId="1CEEB015" w14:textId="77777777" w:rsidTr="00377D8B">
        <w:tc>
          <w:tcPr>
            <w:tcW w:w="1980" w:type="dxa"/>
          </w:tcPr>
          <w:p w14:paraId="53D6F142" w14:textId="77777777" w:rsidR="00AB16BE" w:rsidRPr="00AD178A" w:rsidRDefault="00AB16BE" w:rsidP="002528E8">
            <w:pPr>
              <w:rPr>
                <w:rFonts w:ascii="Times New Roman" w:hAnsi="Times New Roman" w:cs="Times New Roman"/>
                <w:color w:val="FF0000"/>
                <w:sz w:val="20"/>
                <w:szCs w:val="20"/>
              </w:rPr>
            </w:pPr>
            <w:r w:rsidRPr="00AD178A">
              <w:rPr>
                <w:rFonts w:ascii="Times New Roman" w:hAnsi="Times New Roman" w:cs="Times New Roman"/>
                <w:sz w:val="20"/>
                <w:szCs w:val="20"/>
              </w:rPr>
              <w:t>Ритуальная деятельность</w:t>
            </w:r>
          </w:p>
        </w:tc>
        <w:tc>
          <w:tcPr>
            <w:tcW w:w="5953" w:type="dxa"/>
          </w:tcPr>
          <w:p w14:paraId="77F265CA"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кладбищ, крематориев и мест захоронения;</w:t>
            </w:r>
          </w:p>
          <w:p w14:paraId="2937E282"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соответствующих культовых сооружений;</w:t>
            </w:r>
          </w:p>
          <w:p w14:paraId="5FF94CE6"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осуществление деятельности по производству продукции</w:t>
            </w:r>
          </w:p>
        </w:tc>
        <w:tc>
          <w:tcPr>
            <w:tcW w:w="1560" w:type="dxa"/>
          </w:tcPr>
          <w:p w14:paraId="7A07EBD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12.1</w:t>
            </w:r>
          </w:p>
        </w:tc>
      </w:tr>
      <w:tr w:rsidR="00AB16BE" w:rsidRPr="00254D39" w14:paraId="3B97BAAD" w14:textId="77777777" w:rsidTr="00377D8B">
        <w:tc>
          <w:tcPr>
            <w:tcW w:w="1980" w:type="dxa"/>
          </w:tcPr>
          <w:p w14:paraId="0BE5D28D"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Специальная деятельность</w:t>
            </w:r>
          </w:p>
        </w:tc>
        <w:tc>
          <w:tcPr>
            <w:tcW w:w="5953" w:type="dxa"/>
          </w:tcPr>
          <w:p w14:paraId="0ACB1230"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0" w:type="dxa"/>
          </w:tcPr>
          <w:p w14:paraId="2B85804C"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12.2</w:t>
            </w:r>
          </w:p>
        </w:tc>
      </w:tr>
      <w:tr w:rsidR="00AB16BE" w:rsidRPr="00254D39" w14:paraId="5A312210" w14:textId="77777777" w:rsidTr="00377D8B">
        <w:tc>
          <w:tcPr>
            <w:tcW w:w="1980" w:type="dxa"/>
          </w:tcPr>
          <w:p w14:paraId="79695907"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w:t>
            </w:r>
          </w:p>
          <w:p w14:paraId="598954C8"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04866496"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953" w:type="dxa"/>
          </w:tcPr>
          <w:p w14:paraId="32CD7F7F"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10A0FD0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0B180A34"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344C2EC1"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69AA6EF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4A70C7AF"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63A9745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76E2144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земельного участка***</w:t>
            </w:r>
          </w:p>
        </w:tc>
      </w:tr>
      <w:tr w:rsidR="00AB16BE" w:rsidRPr="00254D39" w14:paraId="6E7DEE42" w14:textId="77777777" w:rsidTr="00377D8B">
        <w:tc>
          <w:tcPr>
            <w:tcW w:w="1980" w:type="dxa"/>
          </w:tcPr>
          <w:p w14:paraId="29F4AF3C"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5953" w:type="dxa"/>
          </w:tcPr>
          <w:p w14:paraId="2AF34818"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1560" w:type="dxa"/>
          </w:tcPr>
          <w:p w14:paraId="52219C8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r w:rsidR="00AB16BE" w:rsidRPr="00254D39" w14:paraId="7479B9AF" w14:textId="77777777" w:rsidTr="00377D8B">
        <w:tc>
          <w:tcPr>
            <w:tcW w:w="1980" w:type="dxa"/>
          </w:tcPr>
          <w:p w14:paraId="702A3B4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Вспомогательные виды</w:t>
            </w:r>
          </w:p>
          <w:p w14:paraId="1F321DB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60ABC5FB"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38D724B9"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земельных участков* и объектов капитального строительства</w:t>
            </w:r>
          </w:p>
        </w:tc>
        <w:tc>
          <w:tcPr>
            <w:tcW w:w="5953" w:type="dxa"/>
          </w:tcPr>
          <w:p w14:paraId="30A88E52"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AD178A">
                <w:rPr>
                  <w:rStyle w:val="af3"/>
                  <w:rFonts w:ascii="Times New Roman" w:hAnsi="Times New Roman"/>
                  <w:b/>
                  <w:color w:val="auto"/>
                  <w:sz w:val="20"/>
                  <w:szCs w:val="20"/>
                </w:rPr>
                <w:t>объектов капитального строительства</w:t>
              </w:r>
            </w:hyperlink>
          </w:p>
        </w:tc>
        <w:tc>
          <w:tcPr>
            <w:tcW w:w="1560" w:type="dxa"/>
          </w:tcPr>
          <w:p w14:paraId="4D68B3B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Код </w:t>
            </w:r>
          </w:p>
          <w:p w14:paraId="44C3116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(числовое </w:t>
            </w:r>
          </w:p>
          <w:p w14:paraId="0A7E7BED"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обозначение </w:t>
            </w:r>
          </w:p>
          <w:p w14:paraId="3164E3BA"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вида </w:t>
            </w:r>
          </w:p>
          <w:p w14:paraId="06812BFE"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разрешенного </w:t>
            </w:r>
          </w:p>
          <w:p w14:paraId="24816573"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 xml:space="preserve">использования </w:t>
            </w:r>
          </w:p>
          <w:p w14:paraId="131DACC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земельного участка***</w:t>
            </w:r>
          </w:p>
        </w:tc>
      </w:tr>
      <w:tr w:rsidR="00AB16BE" w:rsidRPr="00254D39" w14:paraId="795F926C" w14:textId="77777777" w:rsidTr="00377D8B">
        <w:tc>
          <w:tcPr>
            <w:tcW w:w="1980" w:type="dxa"/>
          </w:tcPr>
          <w:p w14:paraId="7CD570A5"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5953" w:type="dxa"/>
          </w:tcPr>
          <w:p w14:paraId="234F76BC"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1560" w:type="dxa"/>
          </w:tcPr>
          <w:p w14:paraId="3A8AC976"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bl>
    <w:p w14:paraId="62814247" w14:textId="77777777" w:rsidR="00AB16BE" w:rsidRPr="00254D39" w:rsidRDefault="00AB16BE" w:rsidP="00AB16BE">
      <w:pPr>
        <w:rPr>
          <w:rFonts w:ascii="Times New Roman" w:hAnsi="Times New Roman" w:cs="Times New Roman"/>
        </w:rPr>
      </w:pPr>
      <w:r w:rsidRPr="00254D39">
        <w:rPr>
          <w:rFonts w:ascii="Times New Roman" w:hAnsi="Times New Roman" w:cs="Times New Roman"/>
        </w:rPr>
        <w:t xml:space="preserve"> (Описание обозначений *, **, *** приведены на стр. 24)</w:t>
      </w:r>
    </w:p>
    <w:p w14:paraId="16BFB1CF" w14:textId="77777777" w:rsidR="00AB16BE" w:rsidRPr="00254D39" w:rsidRDefault="00AB16BE" w:rsidP="00AB16BE">
      <w:pPr>
        <w:pStyle w:val="3"/>
        <w:jc w:val="both"/>
        <w:rPr>
          <w:rFonts w:ascii="Times New Roman" w:hAnsi="Times New Roman" w:cs="Times New Roman"/>
          <w:color w:val="auto"/>
        </w:rPr>
      </w:pPr>
      <w:bookmarkStart w:id="221" w:name="_Toc511719010"/>
      <w:bookmarkStart w:id="222" w:name="_Toc129976463"/>
      <w:bookmarkStart w:id="223" w:name="_Hlk129594689"/>
      <w:r w:rsidRPr="00254D39">
        <w:rPr>
          <w:rFonts w:ascii="Times New Roman" w:hAnsi="Times New Roman" w:cs="Times New Roman"/>
          <w:b/>
          <w:i/>
          <w:color w:val="auto"/>
        </w:rPr>
        <w:lastRenderedPageBreak/>
        <w:t>Таблица 19.2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1"/>
      <w:bookmarkEnd w:id="222"/>
    </w:p>
    <w:tbl>
      <w:tblPr>
        <w:tblStyle w:val="a3"/>
        <w:tblW w:w="9493" w:type="dxa"/>
        <w:tblLook w:val="04A0" w:firstRow="1" w:lastRow="0" w:firstColumn="1" w:lastColumn="0" w:noHBand="0" w:noVBand="1"/>
      </w:tblPr>
      <w:tblGrid>
        <w:gridCol w:w="2943"/>
        <w:gridCol w:w="6550"/>
      </w:tblGrid>
      <w:tr w:rsidR="00AB16BE" w:rsidRPr="00254D39" w14:paraId="7229D43E" w14:textId="77777777" w:rsidTr="00377D8B">
        <w:tc>
          <w:tcPr>
            <w:tcW w:w="2943" w:type="dxa"/>
          </w:tcPr>
          <w:bookmarkEnd w:id="223"/>
          <w:p w14:paraId="531517CF"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ВИДЫ</w:t>
            </w:r>
          </w:p>
        </w:tc>
        <w:tc>
          <w:tcPr>
            <w:tcW w:w="6550" w:type="dxa"/>
          </w:tcPr>
          <w:p w14:paraId="6B3F3038" w14:textId="77777777" w:rsidR="00AB16BE" w:rsidRPr="00AD178A" w:rsidRDefault="00AB16BE" w:rsidP="002528E8">
            <w:pPr>
              <w:jc w:val="center"/>
              <w:rPr>
                <w:rFonts w:ascii="Times New Roman" w:hAnsi="Times New Roman" w:cs="Times New Roman"/>
                <w:b/>
                <w:sz w:val="20"/>
                <w:szCs w:val="20"/>
              </w:rPr>
            </w:pPr>
            <w:r w:rsidRPr="00AD178A">
              <w:rPr>
                <w:rFonts w:ascii="Times New Roman" w:hAnsi="Times New Roman" w:cs="Times New Roman"/>
                <w:b/>
                <w:sz w:val="20"/>
                <w:szCs w:val="20"/>
              </w:rPr>
              <w:t>ПАРАМЕТРЫ</w:t>
            </w:r>
          </w:p>
        </w:tc>
      </w:tr>
      <w:tr w:rsidR="00AB16BE" w:rsidRPr="00254D39" w14:paraId="71F5032D" w14:textId="77777777" w:rsidTr="00377D8B">
        <w:tc>
          <w:tcPr>
            <w:tcW w:w="9493" w:type="dxa"/>
            <w:gridSpan w:val="2"/>
          </w:tcPr>
          <w:p w14:paraId="49C05120"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AB16BE" w:rsidRPr="00254D39" w14:paraId="4E85B96D" w14:textId="77777777" w:rsidTr="00377D8B">
        <w:tc>
          <w:tcPr>
            <w:tcW w:w="2943" w:type="dxa"/>
          </w:tcPr>
          <w:p w14:paraId="5F87CB48" w14:textId="77777777" w:rsidR="00AB16BE" w:rsidRPr="00AD178A" w:rsidRDefault="00AB16BE" w:rsidP="002528E8">
            <w:pPr>
              <w:rPr>
                <w:rFonts w:ascii="Times New Roman" w:hAnsi="Times New Roman" w:cs="Times New Roman"/>
                <w:color w:val="FF0000"/>
                <w:sz w:val="20"/>
                <w:szCs w:val="20"/>
              </w:rPr>
            </w:pPr>
            <w:r w:rsidRPr="00AD178A">
              <w:rPr>
                <w:rFonts w:ascii="Times New Roman" w:hAnsi="Times New Roman" w:cs="Times New Roman"/>
                <w:sz w:val="20"/>
                <w:szCs w:val="20"/>
              </w:rPr>
              <w:t>Ритуальная деятельность (12.1)</w:t>
            </w:r>
          </w:p>
        </w:tc>
        <w:tc>
          <w:tcPr>
            <w:tcW w:w="6550" w:type="dxa"/>
          </w:tcPr>
          <w:p w14:paraId="778E85C2" w14:textId="77777777" w:rsidR="00AB16BE" w:rsidRPr="00AD178A" w:rsidRDefault="00AB16BE"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1AE664D" w14:textId="77777777" w:rsidR="00AB16BE" w:rsidRPr="00AD178A" w:rsidRDefault="00AB16BE"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 кв.м.</w:t>
            </w:r>
          </w:p>
          <w:p w14:paraId="0A977783" w14:textId="77777777" w:rsidR="00AB16BE" w:rsidRPr="00AD178A" w:rsidRDefault="00AB16BE" w:rsidP="002528E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40000 кв.м.</w:t>
            </w:r>
          </w:p>
          <w:p w14:paraId="6FD08067"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2CDAE8E1"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w:t>
            </w:r>
            <w:r w:rsidRPr="00AD178A">
              <w:rPr>
                <w:rFonts w:ascii="Times New Roman" w:hAnsi="Times New Roman" w:cs="Times New Roman"/>
                <w:sz w:val="20"/>
                <w:szCs w:val="20"/>
              </w:rPr>
              <w:t>не подлежит установлению.</w:t>
            </w:r>
          </w:p>
          <w:p w14:paraId="6524C425"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w:t>
            </w:r>
            <w:r w:rsidRPr="00AD178A">
              <w:rPr>
                <w:rFonts w:ascii="Times New Roman" w:hAnsi="Times New Roman" w:cs="Times New Roman"/>
                <w:sz w:val="20"/>
                <w:szCs w:val="20"/>
              </w:rPr>
              <w:t>не подлежит установлению.</w:t>
            </w:r>
          </w:p>
        </w:tc>
      </w:tr>
      <w:tr w:rsidR="00AB16BE" w:rsidRPr="00254D39" w14:paraId="767F2831" w14:textId="77777777" w:rsidTr="00377D8B">
        <w:tc>
          <w:tcPr>
            <w:tcW w:w="2943" w:type="dxa"/>
          </w:tcPr>
          <w:p w14:paraId="7B275958"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sz w:val="20"/>
                <w:szCs w:val="20"/>
              </w:rPr>
              <w:t>Специальная деятельность (12.2)</w:t>
            </w:r>
          </w:p>
        </w:tc>
        <w:tc>
          <w:tcPr>
            <w:tcW w:w="6550" w:type="dxa"/>
          </w:tcPr>
          <w:p w14:paraId="2F9B8180" w14:textId="77777777" w:rsidR="00AB16BE" w:rsidRPr="00AD178A" w:rsidRDefault="00AB16BE" w:rsidP="002528E8">
            <w:pPr>
              <w:suppressAutoHyphens/>
              <w:textAlignment w:val="baseline"/>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1.</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AD178A">
              <w:rPr>
                <w:rFonts w:ascii="Times New Roman" w:eastAsia="SimSun" w:hAnsi="Times New Roman" w:cs="Times New Roman"/>
                <w:sz w:val="20"/>
                <w:szCs w:val="20"/>
                <w:lang w:eastAsia="zh-CN"/>
              </w:rPr>
              <w:t>:</w:t>
            </w:r>
          </w:p>
          <w:p w14:paraId="7BC3E124" w14:textId="77777777" w:rsidR="00AB16BE" w:rsidRPr="00AD178A" w:rsidRDefault="00AB16BE" w:rsidP="002528E8">
            <w:pPr>
              <w:suppressAutoHyphens/>
              <w:textAlignment w:val="baseline"/>
              <w:rPr>
                <w:rFonts w:ascii="Times New Roman" w:hAnsi="Times New Roman" w:cs="Times New Roman"/>
                <w:sz w:val="20"/>
                <w:szCs w:val="20"/>
              </w:rPr>
            </w:pPr>
            <w:r w:rsidRPr="00AD178A">
              <w:rPr>
                <w:rFonts w:ascii="Times New Roman" w:hAnsi="Times New Roman" w:cs="Times New Roman"/>
                <w:sz w:val="20"/>
                <w:szCs w:val="20"/>
              </w:rPr>
              <w:t>Минимальная площадь земельных участков – 1000 кв.м.</w:t>
            </w:r>
          </w:p>
          <w:p w14:paraId="24A11386" w14:textId="77777777" w:rsidR="00AB16BE" w:rsidRPr="00AD178A" w:rsidRDefault="00AB16BE" w:rsidP="002528E8">
            <w:pPr>
              <w:suppressAutoHyphens/>
              <w:textAlignment w:val="baseline"/>
              <w:rPr>
                <w:rFonts w:ascii="Times New Roman" w:hAnsi="Times New Roman" w:cs="Times New Roman"/>
                <w:b/>
                <w:sz w:val="20"/>
                <w:szCs w:val="20"/>
              </w:rPr>
            </w:pPr>
            <w:r w:rsidRPr="00AD178A">
              <w:rPr>
                <w:rFonts w:ascii="Times New Roman" w:hAnsi="Times New Roman" w:cs="Times New Roman"/>
                <w:sz w:val="20"/>
                <w:szCs w:val="20"/>
              </w:rPr>
              <w:t>Максимальная площадь земельных участков – 10000 кв.м.</w:t>
            </w:r>
          </w:p>
          <w:p w14:paraId="5276AF74" w14:textId="77777777" w:rsidR="00AB16BE" w:rsidRPr="00AD178A" w:rsidRDefault="00AB16BE" w:rsidP="002528E8">
            <w:pPr>
              <w:jc w:val="both"/>
              <w:rPr>
                <w:rFonts w:ascii="Times New Roman" w:hAnsi="Times New Roman" w:cs="Times New Roman"/>
                <w:sz w:val="20"/>
                <w:szCs w:val="20"/>
              </w:rPr>
            </w:pPr>
            <w:r w:rsidRPr="00AD178A">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AD178A">
              <w:rPr>
                <w:rFonts w:ascii="Times New Roman" w:hAnsi="Times New Roman" w:cs="Times New Roman"/>
                <w:sz w:val="20"/>
                <w:szCs w:val="20"/>
              </w:rPr>
              <w:t xml:space="preserve"> – 1 м.</w:t>
            </w:r>
          </w:p>
          <w:p w14:paraId="2E35E2B0"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3.</w:t>
            </w:r>
            <w:r w:rsidRPr="00AD178A">
              <w:rPr>
                <w:rFonts w:ascii="Times New Roman" w:eastAsia="SimSun" w:hAnsi="Times New Roman" w:cs="Times New Roman"/>
                <w:sz w:val="20"/>
                <w:szCs w:val="20"/>
                <w:lang w:eastAsia="zh-CN"/>
              </w:rPr>
              <w:t xml:space="preserve"> </w:t>
            </w:r>
            <w:r w:rsidRPr="00AD178A">
              <w:rPr>
                <w:rFonts w:ascii="Times New Roman" w:hAnsi="Times New Roman" w:cs="Times New Roman"/>
                <w:b/>
                <w:sz w:val="20"/>
                <w:szCs w:val="20"/>
              </w:rPr>
              <w:t>Предельное количество этажей зданий, строений, сооружений</w:t>
            </w:r>
            <w:r w:rsidRPr="00AD178A">
              <w:rPr>
                <w:rFonts w:ascii="Times New Roman" w:eastAsia="SimSun" w:hAnsi="Times New Roman" w:cs="Times New Roman"/>
                <w:sz w:val="20"/>
                <w:szCs w:val="20"/>
                <w:lang w:eastAsia="zh-CN"/>
              </w:rPr>
              <w:t xml:space="preserve"> – не подлежит установлению.</w:t>
            </w:r>
          </w:p>
          <w:p w14:paraId="644642D7" w14:textId="77777777" w:rsidR="00AB16BE" w:rsidRPr="00AD178A" w:rsidRDefault="00AB16BE" w:rsidP="002528E8">
            <w:pPr>
              <w:rPr>
                <w:rFonts w:ascii="Times New Roman" w:eastAsia="SimSun" w:hAnsi="Times New Roman" w:cs="Times New Roman"/>
                <w:sz w:val="20"/>
                <w:szCs w:val="20"/>
                <w:lang w:eastAsia="zh-CN"/>
              </w:rPr>
            </w:pPr>
            <w:r w:rsidRPr="00AD178A">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AD178A">
              <w:rPr>
                <w:rFonts w:ascii="Times New Roman" w:eastAsia="SimSun" w:hAnsi="Times New Roman" w:cs="Times New Roman"/>
                <w:sz w:val="20"/>
                <w:szCs w:val="20"/>
                <w:lang w:eastAsia="zh-CN"/>
              </w:rPr>
              <w:t xml:space="preserve"> – не подлежит установлению.</w:t>
            </w:r>
          </w:p>
        </w:tc>
      </w:tr>
      <w:tr w:rsidR="00AB16BE" w:rsidRPr="00254D39" w14:paraId="34A688BD" w14:textId="77777777" w:rsidTr="00377D8B">
        <w:tc>
          <w:tcPr>
            <w:tcW w:w="9493" w:type="dxa"/>
            <w:gridSpan w:val="2"/>
          </w:tcPr>
          <w:p w14:paraId="0735C3D5" w14:textId="77777777" w:rsidR="00AB16BE" w:rsidRPr="00AD178A" w:rsidRDefault="00AB16BE" w:rsidP="002528E8">
            <w:pPr>
              <w:rPr>
                <w:rFonts w:ascii="Times New Roman" w:hAnsi="Times New Roman" w:cs="Times New Roman"/>
                <w:b/>
                <w:sz w:val="20"/>
                <w:szCs w:val="20"/>
              </w:rPr>
            </w:pPr>
            <w:r w:rsidRPr="00AD178A">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AB16BE" w:rsidRPr="00254D39" w14:paraId="1020940E" w14:textId="77777777" w:rsidTr="00377D8B">
        <w:tc>
          <w:tcPr>
            <w:tcW w:w="2943" w:type="dxa"/>
          </w:tcPr>
          <w:p w14:paraId="73D883A3"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6550" w:type="dxa"/>
          </w:tcPr>
          <w:p w14:paraId="543F0145"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r w:rsidR="00AB16BE" w:rsidRPr="00254D39" w14:paraId="42CE2B11" w14:textId="77777777" w:rsidTr="00377D8B">
        <w:tc>
          <w:tcPr>
            <w:tcW w:w="9493" w:type="dxa"/>
            <w:gridSpan w:val="2"/>
          </w:tcPr>
          <w:p w14:paraId="4CDC8459" w14:textId="77777777" w:rsidR="00AB16BE" w:rsidRPr="00AD178A" w:rsidRDefault="00AB16BE" w:rsidP="002528E8">
            <w:pPr>
              <w:rPr>
                <w:rFonts w:ascii="Times New Roman" w:hAnsi="Times New Roman" w:cs="Times New Roman"/>
                <w:sz w:val="20"/>
                <w:szCs w:val="20"/>
              </w:rPr>
            </w:pPr>
            <w:r w:rsidRPr="00AD178A">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AB16BE" w:rsidRPr="00254D39" w14:paraId="40272330" w14:textId="77777777" w:rsidTr="00377D8B">
        <w:tc>
          <w:tcPr>
            <w:tcW w:w="2943" w:type="dxa"/>
          </w:tcPr>
          <w:p w14:paraId="7A56F1C1"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c>
          <w:tcPr>
            <w:tcW w:w="6550" w:type="dxa"/>
          </w:tcPr>
          <w:p w14:paraId="74857D5C" w14:textId="77777777" w:rsidR="00AB16BE" w:rsidRPr="00AD178A" w:rsidRDefault="00AB16BE" w:rsidP="002528E8">
            <w:pPr>
              <w:jc w:val="center"/>
              <w:rPr>
                <w:rFonts w:ascii="Times New Roman" w:hAnsi="Times New Roman" w:cs="Times New Roman"/>
                <w:sz w:val="20"/>
                <w:szCs w:val="20"/>
              </w:rPr>
            </w:pPr>
            <w:r w:rsidRPr="00AD178A">
              <w:rPr>
                <w:rFonts w:ascii="Times New Roman" w:hAnsi="Times New Roman" w:cs="Times New Roman"/>
                <w:sz w:val="20"/>
                <w:szCs w:val="20"/>
              </w:rPr>
              <w:t>-</w:t>
            </w:r>
          </w:p>
        </w:tc>
      </w:tr>
    </w:tbl>
    <w:p w14:paraId="25F17EB1" w14:textId="57A0DB96" w:rsidR="00AB16BE" w:rsidRDefault="00AB16BE" w:rsidP="007D1DE7"/>
    <w:p w14:paraId="05156AF5" w14:textId="77777777" w:rsidR="00AB16BE" w:rsidRPr="00254D39" w:rsidRDefault="00AB16BE" w:rsidP="00AB16BE">
      <w:pPr>
        <w:pStyle w:val="2"/>
        <w:rPr>
          <w:rFonts w:ascii="Times New Roman" w:hAnsi="Times New Roman" w:cs="Times New Roman"/>
          <w:b/>
          <w:color w:val="auto"/>
          <w:sz w:val="24"/>
          <w:szCs w:val="24"/>
        </w:rPr>
      </w:pPr>
      <w:bookmarkStart w:id="224" w:name="_Toc511719011"/>
      <w:bookmarkStart w:id="225" w:name="_Toc129976464"/>
      <w:r w:rsidRPr="00254D39">
        <w:rPr>
          <w:rFonts w:ascii="Times New Roman" w:hAnsi="Times New Roman" w:cs="Times New Roman"/>
          <w:b/>
          <w:color w:val="auto"/>
          <w:sz w:val="24"/>
          <w:szCs w:val="24"/>
        </w:rPr>
        <w:t>Статья 20. Зоны с особыми условиями использования территории</w:t>
      </w:r>
      <w:bookmarkEnd w:id="224"/>
      <w:bookmarkEnd w:id="225"/>
    </w:p>
    <w:p w14:paraId="21B4DD45" w14:textId="77777777" w:rsidR="00AB16BE" w:rsidRPr="00254D39" w:rsidRDefault="00AB16BE" w:rsidP="00AB16BE">
      <w:pPr>
        <w:spacing w:after="0" w:line="240" w:lineRule="auto"/>
        <w:ind w:right="-2" w:firstLine="720"/>
        <w:jc w:val="both"/>
        <w:rPr>
          <w:rFonts w:ascii="Times New Roman" w:hAnsi="Times New Roman" w:cs="Times New Roman"/>
          <w:b/>
          <w:sz w:val="24"/>
          <w:szCs w:val="24"/>
        </w:rPr>
      </w:pPr>
    </w:p>
    <w:p w14:paraId="3299769C"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территории. Границы зон с особыми условиями использования территорий, устанавливаемые в соответствии с законодательством РФ, могут не совпадать с границами территориальных зон.</w:t>
      </w:r>
    </w:p>
    <w:p w14:paraId="446810A5"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поддержания и эффективного использования исторической застройки, повышения привлекательности поселения, сохранения его уникальной среды,  устанавливаются следующие зоны с особыми условиями использования территории:</w:t>
      </w:r>
    </w:p>
    <w:p w14:paraId="675358D7"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1) санитарно-защитные зоны;</w:t>
      </w:r>
    </w:p>
    <w:p w14:paraId="03841437"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2) охранные зоны;</w:t>
      </w:r>
    </w:p>
    <w:p w14:paraId="7D0828DD"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3) зоны санитарного разрыва.</w:t>
      </w:r>
    </w:p>
    <w:p w14:paraId="3D14B0E7"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Регламенты для зон с особыми условиями использования  территории установлены в соответствии с действующими техническими регламентами (действующими нормативами)</w:t>
      </w:r>
    </w:p>
    <w:p w14:paraId="5DD36941"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w:t>
      </w:r>
    </w:p>
    <w:p w14:paraId="1279CC91" w14:textId="77777777" w:rsidR="00AB16BE" w:rsidRPr="00254D39" w:rsidRDefault="00AB16BE" w:rsidP="00AB16BE">
      <w:pPr>
        <w:spacing w:after="0" w:line="240" w:lineRule="auto"/>
        <w:ind w:right="-2" w:firstLine="720"/>
        <w:jc w:val="both"/>
        <w:rPr>
          <w:rFonts w:ascii="Times New Roman" w:hAnsi="Times New Roman" w:cs="Times New Roman"/>
          <w:b/>
          <w:sz w:val="24"/>
          <w:szCs w:val="24"/>
        </w:rPr>
      </w:pPr>
    </w:p>
    <w:p w14:paraId="65A98401" w14:textId="77777777" w:rsidR="00AB16BE" w:rsidRPr="00254D39" w:rsidRDefault="00AB16BE" w:rsidP="00AB16BE">
      <w:pPr>
        <w:pStyle w:val="3"/>
        <w:ind w:right="-2"/>
        <w:rPr>
          <w:rFonts w:ascii="Times New Roman" w:hAnsi="Times New Roman" w:cs="Times New Roman"/>
          <w:b/>
          <w:i/>
          <w:color w:val="auto"/>
        </w:rPr>
      </w:pPr>
      <w:bookmarkStart w:id="226" w:name="_Toc511719012"/>
      <w:bookmarkStart w:id="227" w:name="_Toc129976465"/>
      <w:bookmarkStart w:id="228" w:name="_Hlk129594736"/>
      <w:r w:rsidRPr="00254D39">
        <w:rPr>
          <w:rFonts w:ascii="Times New Roman" w:hAnsi="Times New Roman" w:cs="Times New Roman"/>
          <w:b/>
          <w:i/>
          <w:color w:val="auto"/>
        </w:rPr>
        <w:t>20.1 Санитарно-защитные зоны (СЗЗ)</w:t>
      </w:r>
      <w:bookmarkEnd w:id="226"/>
      <w:bookmarkEnd w:id="227"/>
    </w:p>
    <w:bookmarkEnd w:id="228"/>
    <w:p w14:paraId="333A1672" w14:textId="77777777" w:rsidR="00AB16BE" w:rsidRPr="00254D39" w:rsidRDefault="00AB16BE" w:rsidP="00AB16BE">
      <w:pPr>
        <w:spacing w:after="0" w:line="240" w:lineRule="auto"/>
        <w:ind w:right="-2" w:firstLine="720"/>
        <w:jc w:val="both"/>
        <w:rPr>
          <w:rFonts w:ascii="Times New Roman" w:hAnsi="Times New Roman" w:cs="Times New Roman"/>
          <w:b/>
          <w:sz w:val="24"/>
          <w:szCs w:val="24"/>
        </w:rPr>
      </w:pPr>
    </w:p>
    <w:p w14:paraId="567BE576"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lastRenderedPageBreak/>
        <w:t>В соответствии с действующими техническими регламентами (действующими норматива-ми)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курорта санитарно-защитными зонами (СЗЗ). Для групп промышленных предприятий должна быть установлена единая санитарно-защитная зона с учетом суммарных выбросов и физического воздействия всех источников, а также результатов годичного цикла натурных наблюдений для действующих предприятий.</w:t>
      </w:r>
    </w:p>
    <w:p w14:paraId="6A1EB5BC"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Территория санитарно-защитной зоны предназначена для:</w:t>
      </w:r>
    </w:p>
    <w:p w14:paraId="372ECD48"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1) обеспечения снижения уровня воздействия до требуемых гигиенических нормативов по всем факторам воздействия за ее пределами;</w:t>
      </w:r>
    </w:p>
    <w:p w14:paraId="198610C9"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2) создания санитарно-защитного барьера между территорией предприятия (группы пред-приятий) и территорией  жилой застройки;</w:t>
      </w:r>
    </w:p>
    <w:p w14:paraId="473EA963"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3)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49F527E9" w14:textId="77777777" w:rsidR="00AB16BE" w:rsidRPr="00254D39" w:rsidRDefault="00AB16BE" w:rsidP="00AB16BE">
      <w:pPr>
        <w:spacing w:after="0" w:line="240" w:lineRule="auto"/>
        <w:ind w:right="-2" w:firstLine="720"/>
        <w:jc w:val="both"/>
        <w:rPr>
          <w:rFonts w:ascii="Times New Roman" w:hAnsi="Times New Roman" w:cs="Times New Roman"/>
          <w:sz w:val="24"/>
          <w:szCs w:val="24"/>
        </w:rPr>
      </w:pPr>
      <w:r w:rsidRPr="00254D39">
        <w:rPr>
          <w:rFonts w:ascii="Times New Roman" w:hAnsi="Times New Roman" w:cs="Times New Roman"/>
          <w:sz w:val="24"/>
          <w:szCs w:val="24"/>
        </w:rPr>
        <w:t>Все действующие предприятия в обязательном порядке должны иметь проекты организации санитарно-защитных зон, а для групп предприятий и промзон должны быть разработаны проекты единых санитарно-защитных зон. При отсутствии таких проектов устанавливаются нормативные размеры СЗЗ  в соответствии с действующими техническим регламентами (действующими нормативами).</w:t>
      </w:r>
    </w:p>
    <w:p w14:paraId="5D08F387" w14:textId="1D0E06E4" w:rsidR="00AB16BE" w:rsidRPr="00254D39" w:rsidRDefault="00AB16BE" w:rsidP="00AB16BE">
      <w:pPr>
        <w:spacing w:after="0" w:line="240" w:lineRule="auto"/>
        <w:ind w:right="-2"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Санитарно-защитные зоны регламентируется Федеральным Законом от 30.03.1999г «О санитарно-защитном благополучии населения» №52-ФЗ, Федеральным Законом от 10.01.2002г « Об охране окружающей среды» №7-ФЗ, СанПиН 2.2.1/2.1.1.1200-03.</w:t>
      </w:r>
    </w:p>
    <w:p w14:paraId="3B7372BC" w14:textId="77777777" w:rsidR="00AB16BE" w:rsidRPr="00254D39" w:rsidRDefault="00AB16BE" w:rsidP="00AB16BE">
      <w:pPr>
        <w:widowControl w:val="0"/>
        <w:spacing w:after="0" w:line="240" w:lineRule="auto"/>
        <w:ind w:right="-2"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Размеры и границы санитарно-защитных зон определяются в проектах санитарно-</w:t>
      </w:r>
      <w:r w:rsidRPr="00254D39">
        <w:rPr>
          <w:rFonts w:ascii="Times New Roman" w:hAnsi="Times New Roman" w:cs="Times New Roman"/>
          <w:sz w:val="24"/>
          <w:szCs w:val="24"/>
        </w:rPr>
        <w:t>з</w:t>
      </w:r>
      <w:r w:rsidRPr="00254D39">
        <w:rPr>
          <w:rFonts w:ascii="Times New Roman" w:eastAsia="TimesNewRomanPSMT" w:hAnsi="Times New Roman" w:cs="Times New Roman"/>
          <w:sz w:val="24"/>
          <w:szCs w:val="24"/>
        </w:rPr>
        <w:t>ащитных зон в соответствии с действующим законодательством, санитарными нормами и</w:t>
      </w:r>
      <w:r w:rsidRPr="00254D39">
        <w:rPr>
          <w:rFonts w:ascii="Times New Roman" w:hAnsi="Times New Roman" w:cs="Times New Roman"/>
          <w:sz w:val="24"/>
          <w:szCs w:val="24"/>
        </w:rPr>
        <w:t xml:space="preserve"> </w:t>
      </w:r>
      <w:r w:rsidRPr="00254D39">
        <w:rPr>
          <w:rFonts w:ascii="Times New Roman" w:eastAsia="TimesNewRomanPSMT" w:hAnsi="Times New Roman" w:cs="Times New Roman"/>
          <w:sz w:val="24"/>
          <w:szCs w:val="24"/>
        </w:rPr>
        <w:t>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w:t>
      </w:r>
      <w:r w:rsidRPr="00254D39">
        <w:rPr>
          <w:rFonts w:ascii="Times New Roman" w:hAnsi="Times New Roman" w:cs="Times New Roman"/>
          <w:sz w:val="24"/>
          <w:szCs w:val="24"/>
        </w:rPr>
        <w:t xml:space="preserve"> </w:t>
      </w:r>
      <w:r w:rsidRPr="00254D39">
        <w:rPr>
          <w:rFonts w:ascii="Times New Roman" w:eastAsia="TimesNewRomanPSMT" w:hAnsi="Times New Roman" w:cs="Times New Roman"/>
          <w:sz w:val="24"/>
          <w:szCs w:val="24"/>
        </w:rPr>
        <w:t>уполномоченным органом исполнительной власти, осуществляющим функции по контролю</w:t>
      </w:r>
      <w:r w:rsidRPr="00254D39">
        <w:rPr>
          <w:rFonts w:ascii="Times New Roman" w:hAnsi="Times New Roman" w:cs="Times New Roman"/>
          <w:sz w:val="24"/>
          <w:szCs w:val="24"/>
        </w:rPr>
        <w:t xml:space="preserve"> </w:t>
      </w:r>
      <w:r w:rsidRPr="00254D39">
        <w:rPr>
          <w:rFonts w:ascii="Times New Roman" w:eastAsia="TimesNewRomanPSMT" w:hAnsi="Times New Roman" w:cs="Times New Roman"/>
          <w:sz w:val="24"/>
          <w:szCs w:val="24"/>
        </w:rPr>
        <w:t>и надзору в сфере обеспечения санитарно-эпидемиологического благополучия населения,</w:t>
      </w:r>
      <w:r w:rsidRPr="00254D39">
        <w:rPr>
          <w:rFonts w:ascii="Times New Roman" w:hAnsi="Times New Roman" w:cs="Times New Roman"/>
          <w:sz w:val="24"/>
          <w:szCs w:val="24"/>
        </w:rPr>
        <w:t xml:space="preserve"> </w:t>
      </w:r>
      <w:r w:rsidRPr="00254D39">
        <w:rPr>
          <w:rFonts w:ascii="Times New Roman" w:eastAsia="TimesNewRomanPSMT" w:hAnsi="Times New Roman" w:cs="Times New Roman"/>
          <w:sz w:val="24"/>
          <w:szCs w:val="24"/>
        </w:rPr>
        <w:t>защиты прав потребителей и потребительского рынка</w:t>
      </w:r>
      <w:r w:rsidRPr="00254D39">
        <w:rPr>
          <w:rFonts w:ascii="Times New Roman" w:eastAsia="TimesNewRomanPSMT" w:hAnsi="Times New Roman" w:cs="Times New Roman"/>
          <w:b/>
          <w:bCs/>
          <w:i/>
          <w:iCs/>
          <w:sz w:val="24"/>
          <w:szCs w:val="24"/>
        </w:rPr>
        <w:t xml:space="preserve">, </w:t>
      </w:r>
      <w:r w:rsidRPr="00254D39">
        <w:rPr>
          <w:rFonts w:ascii="Times New Roman" w:eastAsia="TimesNewRomanPSMT" w:hAnsi="Times New Roman" w:cs="Times New Roman"/>
          <w:sz w:val="24"/>
          <w:szCs w:val="24"/>
        </w:rPr>
        <w:t>и утверждаются главой поселения.</w:t>
      </w:r>
    </w:p>
    <w:p w14:paraId="57057754" w14:textId="77777777" w:rsidR="00AB16BE" w:rsidRPr="00254D39" w:rsidRDefault="00AB16BE" w:rsidP="00AB16BE">
      <w:pPr>
        <w:autoSpaceDE w:val="0"/>
        <w:autoSpaceDN w:val="0"/>
        <w:adjustRightInd w:val="0"/>
        <w:spacing w:after="0" w:line="240" w:lineRule="auto"/>
        <w:ind w:firstLine="720"/>
        <w:jc w:val="both"/>
        <w:rPr>
          <w:rFonts w:ascii="Times New Roman" w:hAnsi="Times New Roman" w:cs="Times New Roman"/>
          <w:sz w:val="24"/>
          <w:szCs w:val="24"/>
        </w:rPr>
      </w:pPr>
      <w:r w:rsidRPr="00254D39">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16C4B8F0" w14:textId="5B57AABA" w:rsidR="00AC1904" w:rsidRDefault="00AB16BE" w:rsidP="00AC1904">
      <w:pPr>
        <w:widowControl w:val="0"/>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Режим территории санитарно-защитной зоны</w:t>
      </w:r>
      <w:r w:rsidRPr="00254D39">
        <w:rPr>
          <w:rFonts w:ascii="Times New Roman" w:eastAsia="TimesNewRomanPSMT" w:hAnsi="Times New Roman" w:cs="Times New Roman"/>
          <w:b/>
          <w:i/>
          <w:sz w:val="24"/>
          <w:szCs w:val="24"/>
        </w:rPr>
        <w:t xml:space="preserve"> </w:t>
      </w:r>
      <w:r w:rsidRPr="00254D39">
        <w:rPr>
          <w:rFonts w:ascii="Times New Roman" w:eastAsia="TimesNewRomanPSMT" w:hAnsi="Times New Roman" w:cs="Times New Roman"/>
          <w:sz w:val="24"/>
          <w:szCs w:val="24"/>
        </w:rPr>
        <w:t xml:space="preserve">определен постановлением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2.2.1/2.1.1.1200-06 «Санитарно-защитные зоны и санитарная классификация предприятий, сооружений и иных объектов» в соответствии с таблицей № 20.1.1. </w:t>
      </w:r>
    </w:p>
    <w:p w14:paraId="4D3D7DA8" w14:textId="77777777" w:rsidR="00AC1904" w:rsidRPr="00AC1904" w:rsidRDefault="00AC1904" w:rsidP="00AC1904">
      <w:pPr>
        <w:widowControl w:val="0"/>
        <w:spacing w:after="0" w:line="240" w:lineRule="auto"/>
        <w:ind w:firstLine="720"/>
        <w:jc w:val="both"/>
        <w:rPr>
          <w:rFonts w:ascii="Times New Roman" w:eastAsia="TimesNewRomanPSMT" w:hAnsi="Times New Roman" w:cs="Times New Roman"/>
          <w:sz w:val="24"/>
          <w:szCs w:val="24"/>
        </w:rPr>
      </w:pPr>
    </w:p>
    <w:p w14:paraId="4986042F" w14:textId="77777777" w:rsidR="00AB16BE" w:rsidRPr="00254D39" w:rsidRDefault="00AB16BE" w:rsidP="00AB16BE">
      <w:pPr>
        <w:pStyle w:val="3"/>
        <w:rPr>
          <w:rFonts w:ascii="Times New Roman" w:eastAsia="TimesNewRomanPSMT" w:hAnsi="Times New Roman" w:cs="Times New Roman"/>
          <w:b/>
          <w:i/>
          <w:color w:val="auto"/>
        </w:rPr>
      </w:pPr>
      <w:bookmarkStart w:id="229" w:name="_Toc497224462"/>
      <w:bookmarkStart w:id="230" w:name="_Toc511719013"/>
      <w:bookmarkStart w:id="231" w:name="_Toc129976466"/>
      <w:bookmarkStart w:id="232" w:name="_Hlk129594760"/>
      <w:r w:rsidRPr="00254D39">
        <w:rPr>
          <w:rFonts w:ascii="Times New Roman" w:eastAsia="TimesNewRomanPSMT" w:hAnsi="Times New Roman" w:cs="Times New Roman"/>
          <w:b/>
          <w:i/>
          <w:color w:val="auto"/>
        </w:rPr>
        <w:t>Таблица № 20.1.1. Режим территории санитарно-защитной зоны</w:t>
      </w:r>
      <w:bookmarkEnd w:id="229"/>
      <w:bookmarkEnd w:id="230"/>
      <w:bookmarkEnd w:id="231"/>
    </w:p>
    <w:tbl>
      <w:tblPr>
        <w:tblStyle w:val="a3"/>
        <w:tblW w:w="9493" w:type="dxa"/>
        <w:tblLook w:val="04A0" w:firstRow="1" w:lastRow="0" w:firstColumn="1" w:lastColumn="0" w:noHBand="0" w:noVBand="1"/>
      </w:tblPr>
      <w:tblGrid>
        <w:gridCol w:w="4744"/>
        <w:gridCol w:w="71"/>
        <w:gridCol w:w="4678"/>
      </w:tblGrid>
      <w:tr w:rsidR="00AB16BE" w:rsidRPr="00254D39" w14:paraId="083FA91D" w14:textId="77777777" w:rsidTr="00377D8B">
        <w:tc>
          <w:tcPr>
            <w:tcW w:w="4744" w:type="dxa"/>
          </w:tcPr>
          <w:bookmarkEnd w:id="232"/>
          <w:p w14:paraId="355B4D9A" w14:textId="77777777" w:rsidR="00AB16BE" w:rsidRPr="00254D39" w:rsidRDefault="00AB16BE" w:rsidP="002528E8">
            <w:pPr>
              <w:widowControl w:val="0"/>
              <w:jc w:val="center"/>
              <w:rPr>
                <w:rFonts w:ascii="Times New Roman" w:eastAsia="TimesNewRomanPSMT" w:hAnsi="Times New Roman" w:cs="Times New Roman"/>
                <w:b/>
                <w:sz w:val="24"/>
                <w:szCs w:val="24"/>
              </w:rPr>
            </w:pPr>
            <w:r w:rsidRPr="00254D39">
              <w:rPr>
                <w:rFonts w:ascii="Times New Roman" w:eastAsia="TimesNewRomanPSMT" w:hAnsi="Times New Roman" w:cs="Times New Roman"/>
                <w:b/>
                <w:sz w:val="24"/>
                <w:szCs w:val="24"/>
              </w:rPr>
              <w:t>Не допускается размещать</w:t>
            </w:r>
          </w:p>
        </w:tc>
        <w:tc>
          <w:tcPr>
            <w:tcW w:w="4749" w:type="dxa"/>
            <w:gridSpan w:val="2"/>
          </w:tcPr>
          <w:p w14:paraId="0ABCCE36" w14:textId="77777777" w:rsidR="00AB16BE" w:rsidRPr="00254D39" w:rsidRDefault="00AB16BE" w:rsidP="002528E8">
            <w:pPr>
              <w:widowControl w:val="0"/>
              <w:jc w:val="center"/>
              <w:rPr>
                <w:rFonts w:ascii="Times New Roman" w:eastAsia="TimesNewRomanPSMT" w:hAnsi="Times New Roman" w:cs="Times New Roman"/>
                <w:b/>
                <w:sz w:val="24"/>
                <w:szCs w:val="24"/>
              </w:rPr>
            </w:pPr>
            <w:r w:rsidRPr="00254D39">
              <w:rPr>
                <w:rFonts w:ascii="Times New Roman" w:eastAsia="TimesNewRomanPSMT" w:hAnsi="Times New Roman" w:cs="Times New Roman"/>
                <w:b/>
                <w:sz w:val="24"/>
                <w:szCs w:val="24"/>
              </w:rPr>
              <w:t>Допускается размещать</w:t>
            </w:r>
          </w:p>
        </w:tc>
      </w:tr>
      <w:tr w:rsidR="00AB16BE" w:rsidRPr="00254D39" w14:paraId="2A517FC7" w14:textId="77777777" w:rsidTr="00377D8B">
        <w:tc>
          <w:tcPr>
            <w:tcW w:w="4744" w:type="dxa"/>
          </w:tcPr>
          <w:p w14:paraId="0D47798E" w14:textId="77777777" w:rsidR="00AB16BE" w:rsidRPr="00254D39" w:rsidRDefault="00AB16BE" w:rsidP="002528E8">
            <w:pPr>
              <w:autoSpaceDE w:val="0"/>
              <w:autoSpaceDN w:val="0"/>
              <w:adjustRightInd w:val="0"/>
              <w:ind w:firstLine="720"/>
              <w:jc w:val="both"/>
              <w:rPr>
                <w:rFonts w:ascii="Times New Roman" w:hAnsi="Times New Roman" w:cs="Times New Roman"/>
                <w:sz w:val="24"/>
                <w:szCs w:val="24"/>
              </w:rPr>
            </w:pPr>
            <w:r w:rsidRPr="00254D39">
              <w:rPr>
                <w:rFonts w:ascii="Times New Roman" w:hAnsi="Times New Roman" w:cs="Times New Roman"/>
                <w:sz w:val="24"/>
                <w:szCs w:val="24"/>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r w:rsidRPr="00254D39">
              <w:rPr>
                <w:rFonts w:ascii="Times New Roman" w:hAnsi="Times New Roman" w:cs="Times New Roman"/>
                <w:sz w:val="24"/>
                <w:szCs w:val="24"/>
              </w:rPr>
              <w:lastRenderedPageBreak/>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A0F0306" w14:textId="77777777" w:rsidR="00AB16BE" w:rsidRPr="00254D39" w:rsidRDefault="00AB16BE" w:rsidP="002528E8">
            <w:pPr>
              <w:autoSpaceDE w:val="0"/>
              <w:autoSpaceDN w:val="0"/>
              <w:adjustRightInd w:val="0"/>
              <w:ind w:firstLine="720"/>
              <w:jc w:val="both"/>
              <w:rPr>
                <w:rFonts w:ascii="Times New Roman" w:hAnsi="Times New Roman" w:cs="Times New Roman"/>
                <w:sz w:val="24"/>
                <w:szCs w:val="24"/>
              </w:rPr>
            </w:pPr>
          </w:p>
        </w:tc>
        <w:tc>
          <w:tcPr>
            <w:tcW w:w="4749" w:type="dxa"/>
            <w:gridSpan w:val="2"/>
          </w:tcPr>
          <w:p w14:paraId="7CF3A6C3" w14:textId="77777777" w:rsidR="00AB16BE" w:rsidRPr="00254D39" w:rsidRDefault="00AB16BE" w:rsidP="002528E8">
            <w:pPr>
              <w:autoSpaceDE w:val="0"/>
              <w:autoSpaceDN w:val="0"/>
              <w:adjustRightInd w:val="0"/>
              <w:ind w:firstLine="720"/>
              <w:jc w:val="both"/>
              <w:rPr>
                <w:rFonts w:ascii="Times New Roman" w:hAnsi="Times New Roman" w:cs="Times New Roman"/>
                <w:sz w:val="24"/>
                <w:szCs w:val="24"/>
              </w:rPr>
            </w:pPr>
            <w:r w:rsidRPr="00254D39">
              <w:rPr>
                <w:rFonts w:ascii="Times New Roman" w:hAnsi="Times New Roman" w:cs="Times New Roman"/>
                <w:sz w:val="24"/>
                <w:szCs w:val="24"/>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w:t>
            </w:r>
            <w:r w:rsidRPr="00254D39">
              <w:rPr>
                <w:rFonts w:ascii="Times New Roman" w:hAnsi="Times New Roman" w:cs="Times New Roman"/>
                <w:sz w:val="24"/>
                <w:szCs w:val="24"/>
              </w:rPr>
              <w:lastRenderedPageBreak/>
              <w:t>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tc>
      </w:tr>
      <w:tr w:rsidR="00AB16BE" w:rsidRPr="00254D39" w14:paraId="2BAC6170" w14:textId="77777777" w:rsidTr="00377D8B">
        <w:tc>
          <w:tcPr>
            <w:tcW w:w="4815" w:type="dxa"/>
            <w:gridSpan w:val="2"/>
          </w:tcPr>
          <w:p w14:paraId="4C51F147" w14:textId="77777777" w:rsidR="00AB16BE" w:rsidRPr="00254D39" w:rsidRDefault="00AB16BE" w:rsidP="002528E8">
            <w:pPr>
              <w:autoSpaceDE w:val="0"/>
              <w:autoSpaceDN w:val="0"/>
              <w:adjustRightInd w:val="0"/>
              <w:ind w:firstLine="720"/>
              <w:jc w:val="both"/>
              <w:rPr>
                <w:rFonts w:ascii="Times New Roman" w:hAnsi="Times New Roman" w:cs="Times New Roman"/>
                <w:sz w:val="24"/>
                <w:szCs w:val="24"/>
              </w:rPr>
            </w:pPr>
            <w:r w:rsidRPr="00254D39">
              <w:rPr>
                <w:rFonts w:ascii="Times New Roman" w:hAnsi="Times New Roman" w:cs="Times New Roman"/>
                <w:sz w:val="24"/>
                <w:szCs w:val="24"/>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678" w:type="dxa"/>
          </w:tcPr>
          <w:p w14:paraId="7EA2192A" w14:textId="77777777" w:rsidR="00AB16BE" w:rsidRPr="00254D39" w:rsidRDefault="00AB16BE" w:rsidP="002528E8">
            <w:pPr>
              <w:autoSpaceDE w:val="0"/>
              <w:autoSpaceDN w:val="0"/>
              <w:adjustRightInd w:val="0"/>
              <w:ind w:firstLine="720"/>
              <w:jc w:val="both"/>
              <w:rPr>
                <w:rFonts w:ascii="Times New Roman" w:hAnsi="Times New Roman" w:cs="Times New Roman"/>
                <w:sz w:val="24"/>
                <w:szCs w:val="24"/>
              </w:rPr>
            </w:pPr>
            <w:r w:rsidRPr="00254D39">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r>
    </w:tbl>
    <w:p w14:paraId="04EA740B" w14:textId="56969F35" w:rsidR="00AB16BE" w:rsidRDefault="00AB16BE" w:rsidP="007D1DE7"/>
    <w:p w14:paraId="57A848ED" w14:textId="77777777" w:rsidR="00AB16BE" w:rsidRPr="00254D39" w:rsidRDefault="00AB16BE" w:rsidP="00AB16BE">
      <w:pPr>
        <w:pStyle w:val="3"/>
        <w:rPr>
          <w:rFonts w:ascii="Times New Roman" w:hAnsi="Times New Roman" w:cs="Times New Roman"/>
          <w:b/>
          <w:i/>
          <w:color w:val="auto"/>
        </w:rPr>
      </w:pPr>
      <w:bookmarkStart w:id="233" w:name="_Toc511719014"/>
      <w:bookmarkStart w:id="234" w:name="_Toc129976467"/>
      <w:bookmarkStart w:id="235" w:name="_Hlk129594785"/>
      <w:r w:rsidRPr="00254D39">
        <w:rPr>
          <w:rFonts w:ascii="Times New Roman" w:hAnsi="Times New Roman" w:cs="Times New Roman"/>
          <w:b/>
          <w:i/>
          <w:color w:val="auto"/>
        </w:rPr>
        <w:t>20.2 Охранные зоны</w:t>
      </w:r>
      <w:bookmarkEnd w:id="233"/>
      <w:bookmarkEnd w:id="234"/>
    </w:p>
    <w:bookmarkEnd w:id="235"/>
    <w:p w14:paraId="724C14AF" w14:textId="77777777" w:rsidR="00AB16BE" w:rsidRPr="00254D39" w:rsidRDefault="00AB16BE" w:rsidP="00AB16BE">
      <w:pPr>
        <w:spacing w:after="0" w:line="240" w:lineRule="auto"/>
        <w:ind w:firstLine="720"/>
        <w:jc w:val="both"/>
        <w:rPr>
          <w:rFonts w:ascii="Times New Roman" w:hAnsi="Times New Roman" w:cs="Times New Roman"/>
          <w:b/>
          <w:bCs/>
          <w:i/>
          <w:iCs/>
          <w:sz w:val="24"/>
          <w:szCs w:val="24"/>
        </w:rPr>
      </w:pPr>
      <w:r w:rsidRPr="00254D39">
        <w:rPr>
          <w:rFonts w:ascii="Times New Roman" w:hAnsi="Times New Roman" w:cs="Times New Roman"/>
          <w:b/>
          <w:bCs/>
          <w:i/>
          <w:iCs/>
          <w:sz w:val="24"/>
          <w:szCs w:val="24"/>
        </w:rPr>
        <w:t>Зоны санитарной охраны источников питьевого водоснабжения</w:t>
      </w:r>
    </w:p>
    <w:p w14:paraId="6BC27216"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От подземных источниках водоснабжения, расположенных в поселении необходимо</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установить зоны санитарной охраны источников питьевого водоснабжения, от подземных</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источников водоснабжения, которые устанавливаются проектом ЗСО в соответствии с требованиями СанПиН 2.1.4.1110-02 «Зоны санитарной охраны источников водоснабжения и</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водопроводов питьевого назначения».</w:t>
      </w:r>
    </w:p>
    <w:p w14:paraId="1D9FA138"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Источником водоснабжения населённых пунктов Ленинского муниципального образования являются подземные источники (скважины, колодцы).</w:t>
      </w:r>
    </w:p>
    <w:p w14:paraId="0FF8922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На территории поселения зоны санитарной охраны источников питьевого водоснабжения (скважины) I, II, III пояса не установлены.</w:t>
      </w:r>
    </w:p>
    <w:p w14:paraId="4E0A929E"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От подземных источников водоснабжения, которые устанавливаются проектом в соответствии с требованиями СанПиН 2.1.4.1110-02</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«Зоны санитарной охраны источников водоснабжения и водопроводов питьевого назначения» пункт 2.2:</w:t>
      </w:r>
    </w:p>
    <w:p w14:paraId="06A78BB2"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граница первого пояса устанавливается на расстоянии не менее 30 м от водозабора -</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при использовании защищенных подземных вод и на расстоянии не менее 50 м - при использовании недостаточно защищенных подземных вод;</w:t>
      </w:r>
    </w:p>
    <w:p w14:paraId="64A6EC66"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граница второго пояса ЗСО определяется гидродинамическими расчетами исходя из</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условий, что микробное загрязнение, поступающее в водоносный пласт за пределами второго</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пояса, не достигает водозабора;</w:t>
      </w:r>
    </w:p>
    <w:p w14:paraId="72C802DB"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граница третьего пояса ЗСО, предназначенного для защиты водоносного пласта от</w:t>
      </w:r>
      <w:r w:rsidRPr="00254D39">
        <w:rPr>
          <w:rFonts w:ascii="Times New Roman" w:hAnsi="Times New Roman" w:cs="Times New Roman"/>
          <w:bCs/>
          <w:iCs/>
          <w:sz w:val="24"/>
          <w:szCs w:val="24"/>
        </w:rPr>
        <w:t xml:space="preserve"> х</w:t>
      </w:r>
      <w:r w:rsidRPr="00254D39">
        <w:rPr>
          <w:rFonts w:ascii="Times New Roman" w:eastAsia="TimesNewRomanPSMT" w:hAnsi="Times New Roman" w:cs="Times New Roman"/>
          <w:sz w:val="24"/>
          <w:szCs w:val="24"/>
        </w:rPr>
        <w:t>имических загрязнений, также определяется гидродинамическими расчетами.</w:t>
      </w:r>
    </w:p>
    <w:p w14:paraId="7E228AC9"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Зоны санитарной охраны источников питьевого водоснабжения устанавливаются проектом в соответствии с требованиями СанПиН 2.1.4.1110-02 «Зоны санитарной охраны</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источников водоснабжения и водопроводов питьевого назначения» от 14 марта 2002г №10.</w:t>
      </w:r>
    </w:p>
    <w:p w14:paraId="0E332B59" w14:textId="77777777" w:rsidR="00AB16BE" w:rsidRPr="00254D39" w:rsidRDefault="00AB16BE" w:rsidP="00AB16BE">
      <w:pPr>
        <w:spacing w:after="0" w:line="240" w:lineRule="auto"/>
        <w:ind w:firstLine="720"/>
        <w:jc w:val="both"/>
        <w:rPr>
          <w:rFonts w:ascii="Times New Roman" w:hAnsi="Times New Roman" w:cs="Times New Roman"/>
          <w:bCs/>
          <w:iCs/>
          <w:sz w:val="24"/>
          <w:szCs w:val="24"/>
        </w:rPr>
      </w:pPr>
      <w:r w:rsidRPr="00254D39">
        <w:rPr>
          <w:rFonts w:ascii="Times New Roman" w:eastAsia="TimesNewRomanPSMT" w:hAnsi="Times New Roman" w:cs="Times New Roman"/>
          <w:b/>
          <w:bCs/>
          <w:i/>
          <w:iCs/>
          <w:sz w:val="24"/>
          <w:szCs w:val="24"/>
        </w:rPr>
        <w:lastRenderedPageBreak/>
        <w:t>Ограничения на территории I пояса санитарной охраны водозаборов</w:t>
      </w:r>
      <w:r w:rsidRPr="00254D39">
        <w:rPr>
          <w:rFonts w:ascii="Times New Roman" w:hAnsi="Times New Roman" w:cs="Times New Roman"/>
          <w:bCs/>
          <w:iCs/>
          <w:sz w:val="24"/>
          <w:szCs w:val="24"/>
        </w:rPr>
        <w:t xml:space="preserve"> </w:t>
      </w:r>
    </w:p>
    <w:p w14:paraId="5C129F37"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Запрещаются все виды строительства, не имеющие непосредственного отношения к</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зданий, проживание людей, применение ядохимикатов и удобрений.</w:t>
      </w:r>
    </w:p>
    <w:p w14:paraId="5172EF6D" w14:textId="77777777" w:rsidR="00AB16BE" w:rsidRPr="00254D39" w:rsidRDefault="00AB16BE" w:rsidP="00AB16BE">
      <w:pPr>
        <w:spacing w:after="0" w:line="240" w:lineRule="auto"/>
        <w:ind w:firstLine="720"/>
        <w:jc w:val="both"/>
        <w:rPr>
          <w:rFonts w:ascii="Times New Roman" w:eastAsia="TimesNewRomanPSMT" w:hAnsi="Times New Roman" w:cs="Times New Roman"/>
          <w:b/>
          <w:bCs/>
          <w:i/>
          <w:iCs/>
          <w:sz w:val="24"/>
          <w:szCs w:val="24"/>
        </w:rPr>
      </w:pPr>
      <w:r w:rsidRPr="00254D39">
        <w:rPr>
          <w:rFonts w:ascii="Times New Roman" w:eastAsia="TimesNewRomanPSMT" w:hAnsi="Times New Roman" w:cs="Times New Roman"/>
          <w:b/>
          <w:bCs/>
          <w:i/>
          <w:iCs/>
          <w:sz w:val="24"/>
          <w:szCs w:val="24"/>
        </w:rPr>
        <w:t>Ограничения на территории II пояса санитарной охраны водозаборов</w:t>
      </w:r>
    </w:p>
    <w:p w14:paraId="4157F866"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Запрещено размещение по результатам осуществления градостроительных изменений</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видов объектов, вызывающих микробное и химическое загрязнение подземных вод (кладбища, скотомогильники, поля ассенизации, поля фильтрации, навозохранилища, силосные</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траншеи, животноводческие и птицеводческие предприятия, пастбища, склады горюче-смазочных материалов, ядохимикатов и минеральных удобрений, накопители промстоков,</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шламохранилища и т.д.).</w:t>
      </w:r>
    </w:p>
    <w:p w14:paraId="66E125B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При осуществлении строительства, реконструкции всех видов разрешенных объектов</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обязательно наличие организованного водоснабжения, канализования, устройство водонепроницаемых выгребов, организация отвода поверхностных сточных вод с последующей</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очисткой.</w:t>
      </w:r>
    </w:p>
    <w:p w14:paraId="666FB976" w14:textId="77777777" w:rsidR="00AB16BE" w:rsidRPr="00254D39" w:rsidRDefault="00AB16BE" w:rsidP="00AB16BE">
      <w:pPr>
        <w:spacing w:after="0" w:line="240" w:lineRule="auto"/>
        <w:ind w:firstLine="720"/>
        <w:jc w:val="both"/>
        <w:rPr>
          <w:rFonts w:ascii="Times New Roman" w:hAnsi="Times New Roman" w:cs="Times New Roman"/>
          <w:b/>
          <w:bCs/>
          <w:i/>
          <w:iCs/>
          <w:sz w:val="24"/>
          <w:szCs w:val="24"/>
        </w:rPr>
      </w:pPr>
      <w:r w:rsidRPr="00254D39">
        <w:rPr>
          <w:rFonts w:ascii="Times New Roman" w:hAnsi="Times New Roman" w:cs="Times New Roman"/>
          <w:b/>
          <w:bCs/>
          <w:i/>
          <w:iCs/>
          <w:sz w:val="24"/>
          <w:szCs w:val="24"/>
        </w:rPr>
        <w:t>Ограничения на территории III пояса санитарной охраны водозаборов</w:t>
      </w:r>
    </w:p>
    <w:p w14:paraId="672ACC9D" w14:textId="5212657E" w:rsidR="00AB16BE" w:rsidRPr="00254D39" w:rsidRDefault="00AB16BE" w:rsidP="00A27F18">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Запрещено размещение по результатам осуществления градостроительных изменений</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следующих видов объектов, вызывающих химическое загрязнение (склады ядохимикатов,</w:t>
      </w:r>
      <w:r w:rsidRPr="00254D39">
        <w:rPr>
          <w:rFonts w:ascii="Times New Roman" w:hAnsi="Times New Roman" w:cs="Times New Roman"/>
          <w:bCs/>
          <w:iCs/>
          <w:sz w:val="24"/>
          <w:szCs w:val="24"/>
        </w:rPr>
        <w:t xml:space="preserve"> </w:t>
      </w:r>
      <w:r w:rsidRPr="00254D39">
        <w:rPr>
          <w:rFonts w:ascii="Times New Roman" w:eastAsia="TimesNewRomanPSMT" w:hAnsi="Times New Roman" w:cs="Times New Roman"/>
          <w:sz w:val="24"/>
          <w:szCs w:val="24"/>
        </w:rPr>
        <w:t>ГМС, удобрений, мусора, накопителей, шламохранилищ, складирование мусора, промышленных отходов и т.д.).</w:t>
      </w:r>
    </w:p>
    <w:p w14:paraId="6FF8A0B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p>
    <w:p w14:paraId="3039713B" w14:textId="77777777" w:rsidR="00AB16BE" w:rsidRPr="00254D39" w:rsidRDefault="00AB16BE" w:rsidP="00AB16BE">
      <w:pPr>
        <w:spacing w:after="0" w:line="240" w:lineRule="auto"/>
        <w:ind w:firstLine="720"/>
        <w:jc w:val="both"/>
        <w:rPr>
          <w:rFonts w:ascii="Times New Roman" w:hAnsi="Times New Roman" w:cs="Times New Roman"/>
          <w:b/>
          <w:i/>
          <w:sz w:val="24"/>
          <w:szCs w:val="24"/>
        </w:rPr>
      </w:pPr>
      <w:r w:rsidRPr="00254D39">
        <w:rPr>
          <w:rFonts w:ascii="Times New Roman" w:hAnsi="Times New Roman" w:cs="Times New Roman"/>
          <w:b/>
          <w:i/>
          <w:sz w:val="24"/>
          <w:szCs w:val="24"/>
        </w:rPr>
        <w:t>Водоохранные зоны и прибрежные защитные полосы</w:t>
      </w:r>
    </w:p>
    <w:p w14:paraId="26B9B07D" w14:textId="77777777" w:rsidR="00AB16BE" w:rsidRPr="00254D39" w:rsidRDefault="00AB16BE" w:rsidP="00AB16BE">
      <w:pPr>
        <w:spacing w:after="0" w:line="240" w:lineRule="auto"/>
        <w:ind w:firstLine="720"/>
        <w:jc w:val="both"/>
        <w:rPr>
          <w:rFonts w:ascii="Times New Roman" w:hAnsi="Times New Roman" w:cs="Times New Roman"/>
          <w:sz w:val="24"/>
          <w:szCs w:val="24"/>
        </w:rPr>
      </w:pPr>
    </w:p>
    <w:p w14:paraId="3CB46CE6" w14:textId="77777777" w:rsidR="00AB16BE" w:rsidRPr="00254D39" w:rsidRDefault="00AB16BE" w:rsidP="00AB16BE">
      <w:pPr>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sz w:val="24"/>
          <w:szCs w:val="24"/>
        </w:rPr>
        <w:t xml:space="preserve">В соответствии с Водным законодательством водоохраной зоной (ВЗ) является </w:t>
      </w:r>
      <w:r w:rsidRPr="00254D39">
        <w:rPr>
          <w:rFonts w:ascii="Times New Roman" w:hAnsi="Times New Roman" w:cs="Times New Roman"/>
          <w:bCs/>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0C283F3"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14CFDA8"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1AC03F4"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Ширина водоохранной зоны рек или ручьев устанавливается от их истока для рек или ручьев протяженностью:</w:t>
      </w:r>
    </w:p>
    <w:p w14:paraId="2F206D1A"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1) до 10 км - в размере 50 м;</w:t>
      </w:r>
    </w:p>
    <w:p w14:paraId="0A064089"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2) от 10 до 50 км - в размере 100 м;</w:t>
      </w:r>
    </w:p>
    <w:p w14:paraId="2CE68330"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3) от 50 км и более - в размере 200 метров.</w:t>
      </w:r>
    </w:p>
    <w:p w14:paraId="2243A3DA" w14:textId="77777777" w:rsidR="00AB16BE" w:rsidRPr="00254D39" w:rsidRDefault="00AB16BE" w:rsidP="00AB16BE">
      <w:pPr>
        <w:autoSpaceDE w:val="0"/>
        <w:spacing w:after="0" w:line="240" w:lineRule="auto"/>
        <w:ind w:firstLine="720"/>
        <w:jc w:val="both"/>
        <w:rPr>
          <w:rFonts w:ascii="Times New Roman" w:hAnsi="Times New Roman" w:cs="Times New Roman"/>
          <w:bCs/>
          <w:sz w:val="24"/>
          <w:szCs w:val="24"/>
        </w:rPr>
      </w:pPr>
      <w:r w:rsidRPr="00254D39">
        <w:rPr>
          <w:rFonts w:ascii="Times New Roman" w:hAnsi="Times New Roman" w:cs="Times New Roman"/>
          <w:bCs/>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CA68BA4" w14:textId="77777777" w:rsidR="00AC1904" w:rsidRPr="00254D39" w:rsidRDefault="00AB16BE" w:rsidP="00AC1904">
      <w:pPr>
        <w:spacing w:after="0" w:line="240" w:lineRule="auto"/>
        <w:ind w:firstLine="720"/>
        <w:jc w:val="both"/>
        <w:rPr>
          <w:rFonts w:ascii="Times New Roman" w:hAnsi="Times New Roman" w:cs="Times New Roman"/>
          <w:sz w:val="24"/>
          <w:szCs w:val="24"/>
        </w:rPr>
      </w:pPr>
      <w:r w:rsidRPr="00254D39">
        <w:rPr>
          <w:rFonts w:ascii="Times New Roman" w:hAnsi="Times New Roman" w:cs="Times New Roman"/>
          <w:sz w:val="24"/>
          <w:szCs w:val="24"/>
        </w:rPr>
        <w:t xml:space="preserve">Каждый гражданин вправе пользоваться береговой полосой водных объектов общего пользования посредством передвижения и пребывания около них, в том числе для </w:t>
      </w:r>
      <w:r w:rsidR="00AC1904" w:rsidRPr="00254D39">
        <w:rPr>
          <w:rFonts w:ascii="Times New Roman" w:hAnsi="Times New Roman" w:cs="Times New Roman"/>
          <w:sz w:val="24"/>
          <w:szCs w:val="24"/>
        </w:rPr>
        <w:t>осуществления любительского и спортивного рыболовства и причаливания плавательных средств.</w:t>
      </w:r>
    </w:p>
    <w:p w14:paraId="7591AB3E" w14:textId="7D7841FF" w:rsidR="00EE41C5" w:rsidRDefault="00EE41C5" w:rsidP="00377D8B">
      <w:pPr>
        <w:spacing w:after="0" w:line="240" w:lineRule="auto"/>
        <w:rPr>
          <w:rFonts w:ascii="Times New Roman" w:hAnsi="Times New Roman" w:cs="Times New Roman"/>
          <w:b/>
          <w:i/>
          <w:sz w:val="24"/>
          <w:szCs w:val="24"/>
        </w:rPr>
      </w:pPr>
    </w:p>
    <w:p w14:paraId="0988BD5D" w14:textId="5DD557A6" w:rsidR="00377D8B" w:rsidRDefault="00377D8B" w:rsidP="00377D8B">
      <w:pPr>
        <w:spacing w:after="0" w:line="240" w:lineRule="auto"/>
        <w:rPr>
          <w:rFonts w:ascii="Times New Roman" w:hAnsi="Times New Roman" w:cs="Times New Roman"/>
          <w:b/>
          <w:i/>
          <w:sz w:val="24"/>
          <w:szCs w:val="24"/>
        </w:rPr>
      </w:pPr>
    </w:p>
    <w:p w14:paraId="5C90645A" w14:textId="6E86667B" w:rsidR="00377D8B" w:rsidRDefault="00377D8B" w:rsidP="00377D8B">
      <w:pPr>
        <w:spacing w:after="0" w:line="240" w:lineRule="auto"/>
        <w:rPr>
          <w:rFonts w:ascii="Times New Roman" w:hAnsi="Times New Roman" w:cs="Times New Roman"/>
          <w:b/>
          <w:i/>
          <w:sz w:val="24"/>
          <w:szCs w:val="24"/>
        </w:rPr>
      </w:pPr>
    </w:p>
    <w:p w14:paraId="35167CD0" w14:textId="5D88879C" w:rsidR="00377D8B" w:rsidRDefault="00377D8B" w:rsidP="00377D8B">
      <w:pPr>
        <w:spacing w:after="0" w:line="240" w:lineRule="auto"/>
        <w:rPr>
          <w:rFonts w:ascii="Times New Roman" w:hAnsi="Times New Roman" w:cs="Times New Roman"/>
          <w:b/>
          <w:i/>
          <w:sz w:val="24"/>
          <w:szCs w:val="24"/>
        </w:rPr>
      </w:pPr>
    </w:p>
    <w:p w14:paraId="59C7620F" w14:textId="1CEC4C6A" w:rsidR="00377D8B" w:rsidRDefault="00377D8B" w:rsidP="00377D8B">
      <w:pPr>
        <w:spacing w:after="0" w:line="240" w:lineRule="auto"/>
        <w:rPr>
          <w:rFonts w:ascii="Times New Roman" w:hAnsi="Times New Roman" w:cs="Times New Roman"/>
          <w:b/>
          <w:i/>
          <w:sz w:val="24"/>
          <w:szCs w:val="24"/>
        </w:rPr>
      </w:pPr>
    </w:p>
    <w:p w14:paraId="303C4B50" w14:textId="2BDCFA0F" w:rsidR="00377D8B" w:rsidRDefault="00377D8B" w:rsidP="00377D8B">
      <w:pPr>
        <w:spacing w:after="0" w:line="240" w:lineRule="auto"/>
        <w:rPr>
          <w:rFonts w:ascii="Times New Roman" w:hAnsi="Times New Roman" w:cs="Times New Roman"/>
          <w:b/>
          <w:i/>
          <w:sz w:val="24"/>
          <w:szCs w:val="24"/>
        </w:rPr>
      </w:pPr>
    </w:p>
    <w:p w14:paraId="5771DC4D" w14:textId="5D97FB7E" w:rsidR="00377D8B" w:rsidRDefault="00377D8B" w:rsidP="00377D8B">
      <w:pPr>
        <w:spacing w:after="0" w:line="240" w:lineRule="auto"/>
        <w:rPr>
          <w:rFonts w:ascii="Times New Roman" w:hAnsi="Times New Roman" w:cs="Times New Roman"/>
          <w:b/>
          <w:i/>
          <w:sz w:val="24"/>
          <w:szCs w:val="24"/>
        </w:rPr>
      </w:pPr>
    </w:p>
    <w:p w14:paraId="2A97EA50" w14:textId="08A537DC" w:rsidR="00377D8B" w:rsidRDefault="00377D8B" w:rsidP="00377D8B">
      <w:pPr>
        <w:spacing w:after="0" w:line="240" w:lineRule="auto"/>
        <w:rPr>
          <w:rFonts w:ascii="Times New Roman" w:hAnsi="Times New Roman" w:cs="Times New Roman"/>
          <w:b/>
          <w:i/>
          <w:sz w:val="24"/>
          <w:szCs w:val="24"/>
        </w:rPr>
      </w:pPr>
    </w:p>
    <w:p w14:paraId="455CA666" w14:textId="010E2B99" w:rsidR="00377D8B" w:rsidRDefault="00377D8B" w:rsidP="00377D8B">
      <w:pPr>
        <w:spacing w:after="0" w:line="240" w:lineRule="auto"/>
        <w:rPr>
          <w:rFonts w:ascii="Times New Roman" w:hAnsi="Times New Roman" w:cs="Times New Roman"/>
          <w:b/>
          <w:i/>
          <w:sz w:val="24"/>
          <w:szCs w:val="24"/>
        </w:rPr>
      </w:pPr>
    </w:p>
    <w:p w14:paraId="17AB31F9" w14:textId="2C9C89EC" w:rsidR="00377D8B" w:rsidRDefault="00377D8B" w:rsidP="00377D8B">
      <w:pPr>
        <w:spacing w:after="0" w:line="240" w:lineRule="auto"/>
        <w:rPr>
          <w:rFonts w:ascii="Times New Roman" w:hAnsi="Times New Roman" w:cs="Times New Roman"/>
          <w:b/>
          <w:i/>
          <w:sz w:val="24"/>
          <w:szCs w:val="24"/>
        </w:rPr>
      </w:pPr>
    </w:p>
    <w:p w14:paraId="0C63F8D5" w14:textId="77777777" w:rsidR="00377D8B" w:rsidRDefault="00377D8B" w:rsidP="00377D8B">
      <w:pPr>
        <w:spacing w:after="0" w:line="240" w:lineRule="auto"/>
        <w:rPr>
          <w:rFonts w:ascii="Times New Roman" w:hAnsi="Times New Roman" w:cs="Times New Roman"/>
          <w:b/>
          <w:i/>
          <w:sz w:val="24"/>
          <w:szCs w:val="24"/>
        </w:rPr>
      </w:pPr>
    </w:p>
    <w:p w14:paraId="30801E72" w14:textId="5A226BE2" w:rsidR="00AB16BE" w:rsidRPr="00254D39" w:rsidRDefault="00AB16BE" w:rsidP="00AB16BE">
      <w:pPr>
        <w:spacing w:after="0" w:line="240" w:lineRule="auto"/>
        <w:jc w:val="center"/>
        <w:rPr>
          <w:rFonts w:ascii="Times New Roman" w:hAnsi="Times New Roman" w:cs="Times New Roman"/>
          <w:b/>
          <w:i/>
          <w:sz w:val="24"/>
          <w:szCs w:val="24"/>
        </w:rPr>
      </w:pPr>
      <w:bookmarkStart w:id="236" w:name="_Hlk129593262"/>
      <w:r w:rsidRPr="00254D39">
        <w:rPr>
          <w:rFonts w:ascii="Times New Roman" w:hAnsi="Times New Roman" w:cs="Times New Roman"/>
          <w:b/>
          <w:i/>
          <w:sz w:val="24"/>
          <w:szCs w:val="24"/>
        </w:rPr>
        <w:t>Регламенты  использования  территории  водоохранных  зон  и  прибрежных  защитных  полос</w:t>
      </w:r>
    </w:p>
    <w:bookmarkEnd w:id="236"/>
    <w:p w14:paraId="3E1CCCC9" w14:textId="77777777" w:rsidR="00AB16BE" w:rsidRPr="00254D39" w:rsidRDefault="00AB16BE" w:rsidP="00AB16BE">
      <w:pPr>
        <w:spacing w:after="0" w:line="240" w:lineRule="auto"/>
        <w:jc w:val="center"/>
        <w:rPr>
          <w:rFonts w:ascii="Times New Roman" w:hAnsi="Times New Roman" w:cs="Times New Roman"/>
          <w:b/>
          <w:sz w:val="24"/>
          <w:szCs w:val="24"/>
          <w:u w:val="single"/>
        </w:rPr>
      </w:pPr>
    </w:p>
    <w:tbl>
      <w:tblPr>
        <w:tblW w:w="9498" w:type="dxa"/>
        <w:tblInd w:w="-5" w:type="dxa"/>
        <w:tblLayout w:type="fixed"/>
        <w:tblLook w:val="0000" w:firstRow="0" w:lastRow="0" w:firstColumn="0" w:lastColumn="0" w:noHBand="0" w:noVBand="0"/>
      </w:tblPr>
      <w:tblGrid>
        <w:gridCol w:w="5812"/>
        <w:gridCol w:w="3686"/>
      </w:tblGrid>
      <w:tr w:rsidR="00AB16BE" w:rsidRPr="00254D39" w14:paraId="6F3BC6F4" w14:textId="77777777" w:rsidTr="00377D8B">
        <w:trPr>
          <w:trHeight w:val="443"/>
        </w:trPr>
        <w:tc>
          <w:tcPr>
            <w:tcW w:w="5812" w:type="dxa"/>
            <w:tcBorders>
              <w:top w:val="single" w:sz="4" w:space="0" w:color="000000"/>
              <w:left w:val="single" w:sz="4" w:space="0" w:color="000000"/>
              <w:bottom w:val="single" w:sz="4" w:space="0" w:color="000000"/>
            </w:tcBorders>
            <w:shd w:val="clear" w:color="auto" w:fill="auto"/>
          </w:tcPr>
          <w:p w14:paraId="71E91EE5" w14:textId="77777777" w:rsidR="00AB16BE" w:rsidRPr="00377D8B" w:rsidRDefault="00AB16BE" w:rsidP="002528E8">
            <w:pPr>
              <w:snapToGrid w:val="0"/>
              <w:spacing w:after="0" w:line="240" w:lineRule="auto"/>
              <w:jc w:val="center"/>
              <w:rPr>
                <w:rFonts w:ascii="Times New Roman" w:hAnsi="Times New Roman" w:cs="Times New Roman"/>
                <w:b/>
              </w:rPr>
            </w:pPr>
            <w:r w:rsidRPr="00377D8B">
              <w:rPr>
                <w:rFonts w:ascii="Times New Roman" w:hAnsi="Times New Roman" w:cs="Times New Roman"/>
                <w:b/>
              </w:rPr>
              <w:t>Запрещается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7533C44" w14:textId="77777777" w:rsidR="00AB16BE" w:rsidRPr="00377D8B" w:rsidRDefault="00AB16BE" w:rsidP="002528E8">
            <w:pPr>
              <w:snapToGrid w:val="0"/>
              <w:spacing w:after="0" w:line="240" w:lineRule="auto"/>
              <w:jc w:val="center"/>
              <w:rPr>
                <w:rFonts w:ascii="Times New Roman" w:hAnsi="Times New Roman" w:cs="Times New Roman"/>
                <w:b/>
              </w:rPr>
            </w:pPr>
            <w:r w:rsidRPr="00377D8B">
              <w:rPr>
                <w:rFonts w:ascii="Times New Roman" w:hAnsi="Times New Roman" w:cs="Times New Roman"/>
                <w:b/>
              </w:rPr>
              <w:t>Допускается</w:t>
            </w:r>
          </w:p>
        </w:tc>
      </w:tr>
      <w:tr w:rsidR="00AB16BE" w:rsidRPr="00254D39" w14:paraId="5A52E4DB" w14:textId="77777777" w:rsidTr="00377D8B">
        <w:trPr>
          <w:cantSplit/>
          <w:trHeight w:val="3950"/>
        </w:trPr>
        <w:tc>
          <w:tcPr>
            <w:tcW w:w="5812" w:type="dxa"/>
            <w:tcBorders>
              <w:top w:val="single" w:sz="4" w:space="0" w:color="000000"/>
              <w:left w:val="single" w:sz="4" w:space="0" w:color="000000"/>
              <w:bottom w:val="single" w:sz="4" w:space="0" w:color="000000"/>
            </w:tcBorders>
            <w:shd w:val="clear" w:color="auto" w:fill="auto"/>
          </w:tcPr>
          <w:p w14:paraId="634C7F11" w14:textId="77777777" w:rsidR="00AB16BE" w:rsidRPr="00377D8B" w:rsidRDefault="00AB16BE" w:rsidP="00377D8B">
            <w:pPr>
              <w:snapToGrid w:val="0"/>
              <w:spacing w:after="0" w:line="240" w:lineRule="auto"/>
              <w:ind w:left="-108" w:firstLine="145"/>
              <w:jc w:val="both"/>
              <w:rPr>
                <w:rFonts w:ascii="Times New Roman" w:hAnsi="Times New Roman" w:cs="Times New Roman"/>
                <w:b/>
                <w:sz w:val="24"/>
                <w:szCs w:val="24"/>
              </w:rPr>
            </w:pPr>
            <w:r w:rsidRPr="00377D8B">
              <w:rPr>
                <w:rFonts w:ascii="Times New Roman" w:hAnsi="Times New Roman" w:cs="Times New Roman"/>
                <w:b/>
                <w:sz w:val="24"/>
                <w:szCs w:val="24"/>
              </w:rPr>
              <w:t>Прибрежная  защитная  полоса</w:t>
            </w:r>
          </w:p>
          <w:p w14:paraId="08B395E8"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sz w:val="24"/>
                <w:szCs w:val="24"/>
              </w:rPr>
              <w:t xml:space="preserve">- </w:t>
            </w:r>
            <w:r w:rsidRPr="00377D8B">
              <w:rPr>
                <w:rFonts w:ascii="Times New Roman" w:hAnsi="Times New Roman" w:cs="Times New Roman"/>
                <w:bCs/>
                <w:sz w:val="24"/>
                <w:szCs w:val="24"/>
              </w:rPr>
              <w:t>Использование сточных вод для удобрения почв</w:t>
            </w:r>
          </w:p>
          <w:p w14:paraId="6C8A99E1"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C3E3A36"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Осуществление авиационных мер по борьбе с  вредителями и болезнями растений</w:t>
            </w:r>
          </w:p>
          <w:p w14:paraId="1A4BEBA2"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Движение и стоянка транспортных средств (кроме специальных транспортных средств)</w:t>
            </w:r>
          </w:p>
          <w:p w14:paraId="6D9B5A4D"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Распашка земель</w:t>
            </w:r>
          </w:p>
          <w:p w14:paraId="7BE41B81"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Размещение отвалов размываемых грунтов</w:t>
            </w:r>
          </w:p>
          <w:p w14:paraId="7900147A"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Выпас сельскохозяйственных животных и организация для них летних лагерей, ванн</w:t>
            </w:r>
          </w:p>
          <w:p w14:paraId="131E8CD3"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xml:space="preserve">- Проведение рубок главного пользования   </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D41E9" w14:textId="77777777" w:rsidR="00AB16BE" w:rsidRPr="00377D8B" w:rsidRDefault="00AB16BE" w:rsidP="002528E8">
            <w:pPr>
              <w:widowControl w:val="0"/>
              <w:autoSpaceDE w:val="0"/>
              <w:snapToGrid w:val="0"/>
              <w:spacing w:after="0" w:line="240" w:lineRule="auto"/>
              <w:jc w:val="both"/>
              <w:rPr>
                <w:rFonts w:ascii="Times New Roman" w:hAnsi="Times New Roman" w:cs="Times New Roman"/>
                <w:sz w:val="24"/>
                <w:szCs w:val="24"/>
              </w:rPr>
            </w:pPr>
            <w:r w:rsidRPr="00377D8B">
              <w:rPr>
                <w:rFonts w:ascii="Times New Roman" w:hAnsi="Times New Roman" w:cs="Times New Roman"/>
                <w:sz w:val="24"/>
                <w:szCs w:val="24"/>
              </w:rPr>
              <w:t>- Озеленение, благоустройство</w:t>
            </w:r>
          </w:p>
          <w:p w14:paraId="15A65785" w14:textId="77777777" w:rsidR="00AB16BE" w:rsidRPr="00377D8B" w:rsidRDefault="00AB16BE" w:rsidP="002528E8">
            <w:pPr>
              <w:widowControl w:val="0"/>
              <w:autoSpaceDE w:val="0"/>
              <w:spacing w:after="0" w:line="240" w:lineRule="auto"/>
              <w:jc w:val="both"/>
              <w:rPr>
                <w:rFonts w:ascii="Times New Roman" w:hAnsi="Times New Roman" w:cs="Times New Roman"/>
                <w:sz w:val="24"/>
                <w:szCs w:val="24"/>
              </w:rPr>
            </w:pPr>
            <w:r w:rsidRPr="00377D8B">
              <w:rPr>
                <w:rFonts w:ascii="Times New Roman" w:hAnsi="Times New Roman" w:cs="Times New Roman"/>
                <w:sz w:val="24"/>
                <w:szCs w:val="24"/>
              </w:rPr>
              <w:t>- 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14:paraId="297854EC" w14:textId="77777777" w:rsidR="00AB16BE" w:rsidRPr="00377D8B" w:rsidRDefault="00AB16BE" w:rsidP="002528E8">
            <w:pPr>
              <w:widowControl w:val="0"/>
              <w:autoSpaceDE w:val="0"/>
              <w:spacing w:after="0" w:line="240" w:lineRule="auto"/>
              <w:jc w:val="both"/>
              <w:rPr>
                <w:rFonts w:ascii="Times New Roman" w:hAnsi="Times New Roman" w:cs="Times New Roman"/>
                <w:sz w:val="24"/>
                <w:szCs w:val="24"/>
              </w:rPr>
            </w:pPr>
            <w:r w:rsidRPr="00377D8B">
              <w:rPr>
                <w:rFonts w:ascii="Times New Roman" w:hAnsi="Times New Roman" w:cs="Times New Roman"/>
                <w:sz w:val="24"/>
                <w:szCs w:val="24"/>
              </w:rPr>
              <w:t>- Совмещение ПЗП с  парапетом  набережной  при  наличии  ливневой  канализации</w:t>
            </w:r>
          </w:p>
          <w:p w14:paraId="085E9FC7" w14:textId="77777777" w:rsidR="00AB16BE" w:rsidRPr="00377D8B" w:rsidRDefault="00AB16BE" w:rsidP="002528E8">
            <w:pPr>
              <w:widowControl w:val="0"/>
              <w:autoSpaceDE w:val="0"/>
              <w:spacing w:after="0" w:line="240" w:lineRule="auto"/>
              <w:jc w:val="both"/>
              <w:rPr>
                <w:rFonts w:ascii="Times New Roman" w:hAnsi="Times New Roman" w:cs="Times New Roman"/>
                <w:sz w:val="24"/>
                <w:szCs w:val="24"/>
              </w:rPr>
            </w:pPr>
            <w:r w:rsidRPr="00377D8B">
              <w:rPr>
                <w:rFonts w:ascii="Times New Roman" w:hAnsi="Times New Roman" w:cs="Times New Roman"/>
                <w:sz w:val="24"/>
                <w:szCs w:val="24"/>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14:paraId="3124580E" w14:textId="77777777" w:rsidR="00AB16BE" w:rsidRPr="00377D8B" w:rsidRDefault="00AB16BE" w:rsidP="002528E8">
            <w:pPr>
              <w:widowControl w:val="0"/>
              <w:autoSpaceDE w:val="0"/>
              <w:spacing w:after="0" w:line="240" w:lineRule="auto"/>
              <w:jc w:val="both"/>
              <w:rPr>
                <w:rFonts w:ascii="Times New Roman" w:hAnsi="Times New Roman" w:cs="Times New Roman"/>
                <w:sz w:val="24"/>
                <w:szCs w:val="24"/>
              </w:rPr>
            </w:pPr>
            <w:r w:rsidRPr="00377D8B">
              <w:rPr>
                <w:rFonts w:ascii="Times New Roman" w:hAnsi="Times New Roman" w:cs="Times New Roman"/>
                <w:sz w:val="24"/>
                <w:szCs w:val="24"/>
              </w:rPr>
              <w:t>- Движение транспортных средств по дорогам и  стоянка на дорогах и в специально оборудованных местах, имеющих твердое покрытие</w:t>
            </w:r>
          </w:p>
        </w:tc>
      </w:tr>
      <w:tr w:rsidR="00AB16BE" w:rsidRPr="00254D39" w14:paraId="63099D38" w14:textId="77777777" w:rsidTr="00377D8B">
        <w:trPr>
          <w:cantSplit/>
          <w:trHeight w:val="2858"/>
        </w:trPr>
        <w:tc>
          <w:tcPr>
            <w:tcW w:w="5812" w:type="dxa"/>
            <w:tcBorders>
              <w:top w:val="single" w:sz="4" w:space="0" w:color="000000"/>
              <w:left w:val="single" w:sz="4" w:space="0" w:color="000000"/>
              <w:bottom w:val="single" w:sz="4" w:space="0" w:color="000000"/>
            </w:tcBorders>
            <w:shd w:val="clear" w:color="auto" w:fill="auto"/>
          </w:tcPr>
          <w:p w14:paraId="3922823F" w14:textId="77777777" w:rsidR="00AB16BE" w:rsidRPr="00377D8B" w:rsidRDefault="00AB16BE" w:rsidP="00377D8B">
            <w:pPr>
              <w:snapToGrid w:val="0"/>
              <w:spacing w:after="0" w:line="240" w:lineRule="auto"/>
              <w:ind w:left="-108" w:firstLine="145"/>
              <w:jc w:val="both"/>
              <w:rPr>
                <w:rFonts w:ascii="Times New Roman" w:hAnsi="Times New Roman" w:cs="Times New Roman"/>
                <w:b/>
                <w:sz w:val="24"/>
                <w:szCs w:val="24"/>
              </w:rPr>
            </w:pPr>
            <w:r w:rsidRPr="00377D8B">
              <w:rPr>
                <w:rFonts w:ascii="Times New Roman" w:hAnsi="Times New Roman" w:cs="Times New Roman"/>
                <w:b/>
                <w:sz w:val="24"/>
                <w:szCs w:val="24"/>
              </w:rPr>
              <w:t>Водоохранная зона</w:t>
            </w:r>
          </w:p>
          <w:p w14:paraId="7BEB78CF"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Использование сточных вод для удобрения почв</w:t>
            </w:r>
          </w:p>
          <w:p w14:paraId="138699CF"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DC75060"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Осуществление авиационных мер по борьбе с  вредителями и болезнями растений</w:t>
            </w:r>
          </w:p>
          <w:p w14:paraId="526332DD" w14:textId="77777777" w:rsidR="00AB16BE" w:rsidRPr="00377D8B" w:rsidRDefault="00AB16BE" w:rsidP="002528E8">
            <w:pPr>
              <w:spacing w:after="0" w:line="240" w:lineRule="auto"/>
              <w:jc w:val="both"/>
              <w:rPr>
                <w:rFonts w:ascii="Times New Roman" w:hAnsi="Times New Roman" w:cs="Times New Roman"/>
                <w:bCs/>
                <w:sz w:val="24"/>
                <w:szCs w:val="24"/>
              </w:rPr>
            </w:pPr>
            <w:r w:rsidRPr="00377D8B">
              <w:rPr>
                <w:rFonts w:ascii="Times New Roman" w:hAnsi="Times New Roman" w:cs="Times New Roman"/>
                <w:bCs/>
                <w:sz w:val="24"/>
                <w:szCs w:val="24"/>
              </w:rPr>
              <w:t>- Движение и стоянка транспортных средств (кроме специальных транспортных средств)</w:t>
            </w:r>
          </w:p>
          <w:p w14:paraId="42A326C5" w14:textId="77777777" w:rsidR="00AB16BE" w:rsidRPr="00377D8B" w:rsidRDefault="00AB16BE" w:rsidP="002528E8">
            <w:pPr>
              <w:spacing w:after="0" w:line="240" w:lineRule="auto"/>
              <w:jc w:val="both"/>
              <w:rPr>
                <w:rFonts w:ascii="Times New Roman" w:hAnsi="Times New Roman" w:cs="Times New Roman"/>
                <w:sz w:val="24"/>
                <w:szCs w:val="24"/>
              </w:rPr>
            </w:pPr>
            <w:r w:rsidRPr="00377D8B">
              <w:rPr>
                <w:rFonts w:ascii="Times New Roman" w:hAnsi="Times New Roman" w:cs="Times New Roman"/>
                <w:bCs/>
                <w:sz w:val="24"/>
                <w:szCs w:val="24"/>
              </w:rPr>
              <w:t xml:space="preserve">- </w:t>
            </w:r>
            <w:r w:rsidRPr="00377D8B">
              <w:rPr>
                <w:rFonts w:ascii="Times New Roman" w:hAnsi="Times New Roman" w:cs="Times New Roman"/>
                <w:sz w:val="24"/>
                <w:szCs w:val="24"/>
              </w:rPr>
              <w:t>Проведение рубок главного пользования</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08132F48" w14:textId="77777777" w:rsidR="00AB16BE" w:rsidRPr="00254D39" w:rsidRDefault="00AB16BE" w:rsidP="002528E8">
            <w:pPr>
              <w:snapToGrid w:val="0"/>
              <w:spacing w:after="0" w:line="240" w:lineRule="auto"/>
              <w:jc w:val="both"/>
              <w:rPr>
                <w:rFonts w:ascii="Times New Roman" w:hAnsi="Times New Roman" w:cs="Times New Roman"/>
                <w:sz w:val="24"/>
                <w:szCs w:val="24"/>
              </w:rPr>
            </w:pPr>
          </w:p>
        </w:tc>
      </w:tr>
    </w:tbl>
    <w:p w14:paraId="02E152CD"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p>
    <w:p w14:paraId="655ADF0B" w14:textId="77777777" w:rsidR="00E74DE9" w:rsidRDefault="00E74DE9" w:rsidP="00AB16BE">
      <w:pPr>
        <w:spacing w:after="0" w:line="240" w:lineRule="auto"/>
        <w:ind w:firstLine="720"/>
        <w:jc w:val="both"/>
        <w:rPr>
          <w:rFonts w:ascii="Times New Roman" w:hAnsi="Times New Roman" w:cs="Times New Roman"/>
          <w:b/>
          <w:i/>
          <w:sz w:val="24"/>
          <w:szCs w:val="24"/>
        </w:rPr>
      </w:pPr>
    </w:p>
    <w:p w14:paraId="35F640D5" w14:textId="3CA3720B" w:rsidR="00AB16BE" w:rsidRPr="00254D39" w:rsidRDefault="00AB16BE" w:rsidP="00AB16BE">
      <w:pPr>
        <w:spacing w:after="0" w:line="240" w:lineRule="auto"/>
        <w:ind w:firstLine="720"/>
        <w:jc w:val="both"/>
        <w:rPr>
          <w:rFonts w:ascii="Times New Roman" w:hAnsi="Times New Roman" w:cs="Times New Roman"/>
          <w:b/>
          <w:i/>
          <w:sz w:val="24"/>
          <w:szCs w:val="24"/>
        </w:rPr>
      </w:pPr>
      <w:r w:rsidRPr="00254D39">
        <w:rPr>
          <w:rFonts w:ascii="Times New Roman" w:hAnsi="Times New Roman" w:cs="Times New Roman"/>
          <w:b/>
          <w:i/>
          <w:sz w:val="24"/>
          <w:szCs w:val="24"/>
        </w:rPr>
        <w:t>Охранные зоны линий электропередач</w:t>
      </w:r>
    </w:p>
    <w:p w14:paraId="0A18339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Охранные зоны линий электропередач регламентируются ГОСТом 12.1.051-90 «Система стандартов безопасности труда. Электробезопасность. Расстояния безопасности в</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охранной зоне линий электропередачи напряжением выше1000 в», «Правилами охраны</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электрических сетей напряжением выше 1000 в», утвержденными постановлением Совета</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Министров СССР от 26.03.1984г.</w:t>
      </w:r>
    </w:p>
    <w:p w14:paraId="5D7EDE72"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14:paraId="285BD651" w14:textId="77777777" w:rsidR="003D0BCB"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Охранная зона воздушных линий электропередачи, проходящих через водоемы (реки,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 xml:space="preserve">каналы, озера и т.д.), устанавливается в виде воздушного пространства над водной </w:t>
      </w:r>
    </w:p>
    <w:p w14:paraId="6728B206" w14:textId="6639B0EC"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lastRenderedPageBreak/>
        <w:t>поверхностью водоемов, ограниченного параллельными вертикальными плоскостями, отстоящими по</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обе стороны линии на расстоянии по горизонтали от крайних проводов.</w:t>
      </w:r>
    </w:p>
    <w:p w14:paraId="1F427EA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В охранной зоне линий электропередачи запрещается проводить действия, которые</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могли бы нарушить безопасность и непрерывность эксплуатации или в ходе которых могла</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 xml:space="preserve">бы возникнуть опасность по отношению к людям. </w:t>
      </w:r>
    </w:p>
    <w:p w14:paraId="55008FEC"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В частности, запрещается:</w:t>
      </w:r>
    </w:p>
    <w:p w14:paraId="119E3BBC"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размещать хранилища горюче-смазочных материалов;</w:t>
      </w:r>
    </w:p>
    <w:p w14:paraId="7E665D74"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устраивать свалки;</w:t>
      </w:r>
    </w:p>
    <w:p w14:paraId="381C3A41"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проводить взрывные работы;</w:t>
      </w:r>
    </w:p>
    <w:p w14:paraId="2DF3A70E"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разводить огонь;</w:t>
      </w:r>
    </w:p>
    <w:p w14:paraId="775C9CF3"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сбрасывать и сливать едкие и коррозийные вещества и горюче-смазочные материалы;</w:t>
      </w:r>
    </w:p>
    <w:p w14:paraId="36FE0074"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набрасывать на провода опоры и приближать к ним посторонние предметы, а также подниматься на опоры;</w:t>
      </w:r>
    </w:p>
    <w:p w14:paraId="49642474"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проводить работы и пребывать в охранной зоне воздушных линий электропередачи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во время грозы или экстремальных погодных условиях.</w:t>
      </w:r>
    </w:p>
    <w:p w14:paraId="21D74677"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поливные работы, проводить посадку и вырубку деревьев, складировать корма, удобрения,</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топливо и другие материалы, устраивать проезды для машин и механизмов, имеющих общую высоту с грузом или без груза от поверхности дороги более 4 м.</w:t>
      </w:r>
    </w:p>
    <w:p w14:paraId="3C451FD6" w14:textId="06AED69B" w:rsidR="00AB16BE" w:rsidRPr="002B5594" w:rsidRDefault="00AB16BE" w:rsidP="002B5594">
      <w:pPr>
        <w:spacing w:after="0" w:line="240" w:lineRule="auto"/>
        <w:ind w:firstLine="720"/>
        <w:jc w:val="both"/>
        <w:rPr>
          <w:rFonts w:ascii="Times New Roman" w:hAnsi="Times New Roman" w:cs="Times New Roman"/>
          <w:b/>
          <w:i/>
          <w:sz w:val="24"/>
          <w:szCs w:val="24"/>
        </w:rPr>
      </w:pPr>
      <w:r w:rsidRPr="00254D39">
        <w:rPr>
          <w:rFonts w:ascii="Times New Roman" w:hAnsi="Times New Roman" w:cs="Times New Roman"/>
          <w:b/>
          <w:i/>
          <w:sz w:val="24"/>
          <w:szCs w:val="24"/>
        </w:rPr>
        <w:t>Охранные зоны линий связи и радиофикации</w:t>
      </w:r>
    </w:p>
    <w:p w14:paraId="42E319C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Охранные зоны линий связи и линий радиофикации регламентируются «Правилами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охраны линий и сооружений связи Российской Федерации» от 9.06.1995г. №578.</w:t>
      </w:r>
    </w:p>
    <w:p w14:paraId="1D5FBFC1"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Устанавливаются охранные зоны с особыми условиями использования:</w:t>
      </w:r>
    </w:p>
    <w:p w14:paraId="7D4C2341"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для подземных кабельных и для воздушных линий связи и линий радиофикации,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расположенных вне населенных пунктов на безлесных участках, - в виде участков земли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менее чем на 2 метра с каждой стороны;</w:t>
      </w:r>
    </w:p>
    <w:p w14:paraId="6CF17424"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пространства по всей глубине от водной поверхности до дна, определяемых параллельными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на 100 метров с каждой стороны;</w:t>
      </w:r>
    </w:p>
    <w:p w14:paraId="060168EA" w14:textId="61D22164"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для наземных и подземных необслуживаемых усилительных и регенерационных</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6D4BAD82" w14:textId="3E3AEDD9" w:rsidR="00AB16BE" w:rsidRPr="000909E4" w:rsidRDefault="00AB16BE" w:rsidP="000909E4">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0B4C3C75" w14:textId="77777777" w:rsidR="00AB16BE" w:rsidRPr="00254D39" w:rsidRDefault="00AB16BE" w:rsidP="00AB16BE">
      <w:pPr>
        <w:pStyle w:val="3"/>
        <w:rPr>
          <w:rFonts w:ascii="Times New Roman" w:hAnsi="Times New Roman" w:cs="Times New Roman"/>
          <w:b/>
          <w:i/>
          <w:color w:val="auto"/>
        </w:rPr>
      </w:pPr>
      <w:bookmarkStart w:id="237" w:name="_Toc511719015"/>
      <w:bookmarkStart w:id="238" w:name="_Toc129976468"/>
      <w:bookmarkStart w:id="239" w:name="_Hlk129594850"/>
      <w:r w:rsidRPr="00254D39">
        <w:rPr>
          <w:rFonts w:ascii="Times New Roman" w:hAnsi="Times New Roman" w:cs="Times New Roman"/>
          <w:b/>
          <w:i/>
          <w:color w:val="auto"/>
        </w:rPr>
        <w:t>20.3 Зоны санитарного разрыва</w:t>
      </w:r>
      <w:bookmarkEnd w:id="237"/>
      <w:bookmarkEnd w:id="238"/>
    </w:p>
    <w:bookmarkEnd w:id="239"/>
    <w:p w14:paraId="06B7FB19"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xml:space="preserve">Зоны санитарного разрыва Ленинского муниципального образования устанавливаются для железных дорог и автодорог регионального значения. </w:t>
      </w:r>
    </w:p>
    <w:p w14:paraId="5B289019" w14:textId="25EDE30D" w:rsidR="00AB16BE" w:rsidRPr="00254D39" w:rsidRDefault="00AB16BE" w:rsidP="00A27F18">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Ограничения устанавливаются Земельным Кодексом Российской Федерации №136 –</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ФЗ, от 25.10.2001г., ФЗ № 257 от 8.11.2007г. «Об автомобильных дорогах и о дорожной деятельности в РФ», Постановлением Правительства РФ от 29.10.09 №860 «О требованиях к</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обеспеченности автомобильных дорог общего пользования объектов дорожного сервиса,</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lastRenderedPageBreak/>
        <w:t>размещенных в границах полос отвода», Постановлением Правительства №717 от 2.09.2009г,</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Приказами Минтранса РФ от 13.01.2010г №4, № 5.</w:t>
      </w:r>
    </w:p>
    <w:p w14:paraId="3E2CFAC1"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Строительство, реконструкция в границах придорожных полос автомобильной дороги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владельца автомобильной дороги. Это согласие должно содержать технические требования 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условия, подлежащие обязательному исполнению лицами, осуществляющими строительство,</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статье - технические требования и условия, подлежащие обязательному исполнению).</w:t>
      </w:r>
    </w:p>
    <w:p w14:paraId="5E9C98A0"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случае если для строительства или реконструкции указанных объектов требуется выдача</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разрешения на строительство), без согласия или с нарушением технических требований 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условий, подлежащих обязательному исполнению, по требованию органа, уполномоченного</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счет лиц, виновных в незаконном возведении указанных объектов, сооружений, в соответствии с законодательством Российской Федерации. Порядок установления и использования</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исполнительным органом государственной власти субъекта Российской Федерации, органом</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местного самоуправления.</w:t>
      </w:r>
    </w:p>
    <w:p w14:paraId="38981C26" w14:textId="73EC9897" w:rsidR="00AB16BE" w:rsidRDefault="00AB16BE" w:rsidP="00AB16BE">
      <w:pPr>
        <w:spacing w:after="0" w:line="240" w:lineRule="auto"/>
        <w:ind w:firstLine="720"/>
        <w:jc w:val="both"/>
        <w:rPr>
          <w:rFonts w:ascii="Times New Roman" w:hAnsi="Times New Roman" w:cs="Times New Roman"/>
          <w:sz w:val="24"/>
          <w:szCs w:val="24"/>
        </w:rPr>
      </w:pPr>
      <w:r w:rsidRPr="00254D39">
        <w:rPr>
          <w:rFonts w:ascii="Times New Roman" w:hAnsi="Times New Roman" w:cs="Times New Roman"/>
          <w:sz w:val="24"/>
          <w:szCs w:val="24"/>
        </w:rPr>
        <w:t>Ограничения для железных дорог устанавливается СНиП 2.07.01-89, согласно которому зона санитарного разрыва должна составлять 100 м.  При размещении железных дорог в выемке или при осуществлении специальных шумозащитных мероприятий, обеспечивающих требования СНиП-</w:t>
      </w:r>
      <w:r w:rsidRPr="00254D39">
        <w:rPr>
          <w:rFonts w:ascii="Times New Roman" w:hAnsi="Times New Roman" w:cs="Times New Roman"/>
          <w:sz w:val="24"/>
          <w:szCs w:val="24"/>
          <w:lang w:val="en-US"/>
        </w:rPr>
        <w:t>II</w:t>
      </w:r>
      <w:r w:rsidRPr="00254D39">
        <w:rPr>
          <w:rFonts w:ascii="Times New Roman" w:hAnsi="Times New Roman" w:cs="Times New Roman"/>
          <w:sz w:val="24"/>
          <w:szCs w:val="24"/>
        </w:rPr>
        <w:t>-12-77, ширина санитарно-защитной зоны может быть уменьшена, но не более чем на 50 м.</w:t>
      </w:r>
    </w:p>
    <w:p w14:paraId="56A6DB28" w14:textId="5A326293" w:rsidR="00863ABE" w:rsidRDefault="00863ABE" w:rsidP="00AB16BE">
      <w:pPr>
        <w:spacing w:after="0" w:line="240" w:lineRule="auto"/>
        <w:ind w:firstLine="720"/>
        <w:jc w:val="both"/>
        <w:rPr>
          <w:rFonts w:ascii="Times New Roman" w:hAnsi="Times New Roman" w:cs="Times New Roman"/>
          <w:sz w:val="24"/>
          <w:szCs w:val="24"/>
        </w:rPr>
      </w:pPr>
    </w:p>
    <w:p w14:paraId="46FF6076" w14:textId="49278571" w:rsidR="00863ABE" w:rsidRDefault="00863ABE" w:rsidP="000F044D">
      <w:pPr>
        <w:pStyle w:val="3"/>
        <w:jc w:val="both"/>
        <w:rPr>
          <w:rFonts w:ascii="Times New Roman" w:eastAsia="TimesNewRomanPSMT" w:hAnsi="Times New Roman" w:cs="Times New Roman"/>
          <w:b/>
          <w:color w:val="000000" w:themeColor="text1"/>
        </w:rPr>
      </w:pPr>
      <w:bookmarkStart w:id="240" w:name="_Toc473548873"/>
      <w:bookmarkStart w:id="241" w:name="_Toc473730458"/>
      <w:bookmarkStart w:id="242" w:name="_Toc114839670"/>
      <w:bookmarkStart w:id="243" w:name="_Toc129976469"/>
      <w:r w:rsidRPr="00900586">
        <w:rPr>
          <w:rFonts w:ascii="Times New Roman" w:eastAsia="TimesNewRomanPSMT" w:hAnsi="Times New Roman" w:cs="Times New Roman"/>
          <w:b/>
          <w:color w:val="000000" w:themeColor="text1"/>
        </w:rPr>
        <w:t>20.4 Зоны затопления, подтопления</w:t>
      </w:r>
      <w:bookmarkEnd w:id="240"/>
      <w:bookmarkEnd w:id="241"/>
      <w:bookmarkEnd w:id="242"/>
      <w:bookmarkEnd w:id="243"/>
    </w:p>
    <w:p w14:paraId="55DA5E8F" w14:textId="79288EB3" w:rsidR="0086726B" w:rsidRDefault="000F044D" w:rsidP="000F044D">
      <w:pPr>
        <w:jc w:val="both"/>
        <w:rPr>
          <w:rFonts w:ascii="Times New Roman" w:hAnsi="Times New Roman" w:cs="Times New Roman"/>
          <w:sz w:val="24"/>
          <w:szCs w:val="24"/>
        </w:rPr>
      </w:pPr>
      <w:r>
        <w:rPr>
          <w:rFonts w:ascii="Times New Roman" w:hAnsi="Times New Roman" w:cs="Times New Roman"/>
          <w:sz w:val="24"/>
          <w:szCs w:val="24"/>
        </w:rPr>
        <w:t xml:space="preserve">    </w:t>
      </w:r>
      <w:r w:rsidR="00CF675E">
        <w:rPr>
          <w:rFonts w:ascii="Times New Roman" w:hAnsi="Times New Roman" w:cs="Times New Roman"/>
          <w:sz w:val="24"/>
          <w:szCs w:val="24"/>
        </w:rPr>
        <w:t>Постановлением Правительства Иркутской области о  24 сентября  2019г. №797-пп «Об установлении описания границ подтопленных (затопленных) зон чрезвычайных ситуациях, сложившейся в результате паводка, вызванного сильными дождями, прошедшими в июле 2019 года на территории Иркутской области, в границах населенных пунктов муниципальных образований Иркутской области» установлены зоны затопления в п. Октябрский и п. Игнино Ленинского муниципального образования, расположенного в границах муниципального образования Куйтунский район.</w:t>
      </w:r>
    </w:p>
    <w:p w14:paraId="41A90BF2" w14:textId="3262081D" w:rsidR="0086726B" w:rsidRPr="0086726B" w:rsidRDefault="00863ABE" w:rsidP="000F044D">
      <w:pPr>
        <w:jc w:val="both"/>
        <w:rPr>
          <w:rFonts w:ascii="Times New Roman" w:hAnsi="Times New Roman" w:cs="Times New Roman"/>
          <w:sz w:val="24"/>
          <w:szCs w:val="24"/>
        </w:rPr>
      </w:pPr>
      <w:r w:rsidRPr="00066600">
        <w:rPr>
          <w:rFonts w:ascii="Times New Roman" w:eastAsia="TimesNewRomanPSMT" w:hAnsi="Times New Roman" w:cs="Times New Roman"/>
          <w:sz w:val="24"/>
          <w:szCs w:val="24"/>
        </w:rPr>
        <w:t>Приказом Енисейск</w:t>
      </w:r>
      <w:r w:rsidR="00920B2D">
        <w:rPr>
          <w:rFonts w:ascii="Times New Roman" w:eastAsia="TimesNewRomanPSMT" w:hAnsi="Times New Roman" w:cs="Times New Roman"/>
          <w:sz w:val="24"/>
          <w:szCs w:val="24"/>
        </w:rPr>
        <w:t>ого</w:t>
      </w:r>
      <w:r w:rsidRPr="00066600">
        <w:rPr>
          <w:rFonts w:ascii="Times New Roman" w:eastAsia="TimesNewRomanPSMT" w:hAnsi="Times New Roman" w:cs="Times New Roman"/>
          <w:sz w:val="24"/>
          <w:szCs w:val="24"/>
        </w:rPr>
        <w:t xml:space="preserve"> </w:t>
      </w:r>
      <w:r w:rsidR="00920B2D">
        <w:rPr>
          <w:rFonts w:ascii="Times New Roman" w:eastAsia="TimesNewRomanPSMT" w:hAnsi="Times New Roman" w:cs="Times New Roman"/>
          <w:sz w:val="24"/>
          <w:szCs w:val="24"/>
        </w:rPr>
        <w:t>Б</w:t>
      </w:r>
      <w:r w:rsidRPr="00066600">
        <w:rPr>
          <w:rFonts w:ascii="Times New Roman" w:eastAsia="TimesNewRomanPSMT" w:hAnsi="Times New Roman" w:cs="Times New Roman"/>
          <w:sz w:val="24"/>
          <w:szCs w:val="24"/>
        </w:rPr>
        <w:t>ассейнов</w:t>
      </w:r>
      <w:r w:rsidR="00920B2D">
        <w:rPr>
          <w:rFonts w:ascii="Times New Roman" w:eastAsia="TimesNewRomanPSMT" w:hAnsi="Times New Roman" w:cs="Times New Roman"/>
          <w:sz w:val="24"/>
          <w:szCs w:val="24"/>
        </w:rPr>
        <w:t>ого</w:t>
      </w:r>
      <w:r w:rsidRPr="00066600">
        <w:rPr>
          <w:rFonts w:ascii="Times New Roman" w:eastAsia="TimesNewRomanPSMT" w:hAnsi="Times New Roman" w:cs="Times New Roman"/>
          <w:sz w:val="24"/>
          <w:szCs w:val="24"/>
        </w:rPr>
        <w:t xml:space="preserve"> водн</w:t>
      </w:r>
      <w:r w:rsidR="00920B2D">
        <w:rPr>
          <w:rFonts w:ascii="Times New Roman" w:eastAsia="TimesNewRomanPSMT" w:hAnsi="Times New Roman" w:cs="Times New Roman"/>
          <w:sz w:val="24"/>
          <w:szCs w:val="24"/>
        </w:rPr>
        <w:t>ого</w:t>
      </w:r>
      <w:r w:rsidRPr="00066600">
        <w:rPr>
          <w:rFonts w:ascii="Times New Roman" w:eastAsia="TimesNewRomanPSMT" w:hAnsi="Times New Roman" w:cs="Times New Roman"/>
          <w:sz w:val="24"/>
          <w:szCs w:val="24"/>
        </w:rPr>
        <w:t xml:space="preserve"> управлени</w:t>
      </w:r>
      <w:r w:rsidR="00920B2D">
        <w:rPr>
          <w:rFonts w:ascii="Times New Roman" w:eastAsia="TimesNewRomanPSMT" w:hAnsi="Times New Roman" w:cs="Times New Roman"/>
          <w:sz w:val="24"/>
          <w:szCs w:val="24"/>
        </w:rPr>
        <w:t>я</w:t>
      </w:r>
      <w:r w:rsidRPr="00066600">
        <w:rPr>
          <w:rFonts w:ascii="Times New Roman" w:eastAsia="TimesNewRomanPSMT" w:hAnsi="Times New Roman" w:cs="Times New Roman"/>
          <w:sz w:val="24"/>
          <w:szCs w:val="24"/>
        </w:rPr>
        <w:t xml:space="preserve"> № </w:t>
      </w:r>
      <w:r w:rsidR="007A583D">
        <w:rPr>
          <w:rFonts w:ascii="Times New Roman" w:eastAsia="TimesNewRomanPSMT" w:hAnsi="Times New Roman" w:cs="Times New Roman"/>
          <w:sz w:val="24"/>
          <w:szCs w:val="24"/>
        </w:rPr>
        <w:t>273</w:t>
      </w:r>
      <w:r w:rsidRPr="00066600">
        <w:rPr>
          <w:rFonts w:ascii="Times New Roman" w:eastAsia="TimesNewRomanPSMT" w:hAnsi="Times New Roman" w:cs="Times New Roman"/>
          <w:sz w:val="24"/>
          <w:szCs w:val="24"/>
        </w:rPr>
        <w:t xml:space="preserve"> от 1</w:t>
      </w:r>
      <w:r w:rsidR="007A583D">
        <w:rPr>
          <w:rFonts w:ascii="Times New Roman" w:eastAsia="TimesNewRomanPSMT" w:hAnsi="Times New Roman" w:cs="Times New Roman"/>
          <w:sz w:val="24"/>
          <w:szCs w:val="24"/>
        </w:rPr>
        <w:t>5</w:t>
      </w:r>
      <w:r w:rsidRPr="00066600">
        <w:rPr>
          <w:rFonts w:ascii="Times New Roman" w:eastAsia="TimesNewRomanPSMT" w:hAnsi="Times New Roman" w:cs="Times New Roman"/>
          <w:sz w:val="24"/>
          <w:szCs w:val="24"/>
        </w:rPr>
        <w:t>.0</w:t>
      </w:r>
      <w:r w:rsidR="007A583D">
        <w:rPr>
          <w:rFonts w:ascii="Times New Roman" w:eastAsia="TimesNewRomanPSMT" w:hAnsi="Times New Roman" w:cs="Times New Roman"/>
          <w:sz w:val="24"/>
          <w:szCs w:val="24"/>
        </w:rPr>
        <w:t>7</w:t>
      </w:r>
      <w:r w:rsidRPr="00066600">
        <w:rPr>
          <w:rFonts w:ascii="Times New Roman" w:eastAsia="TimesNewRomanPSMT" w:hAnsi="Times New Roman" w:cs="Times New Roman"/>
          <w:sz w:val="24"/>
          <w:szCs w:val="24"/>
        </w:rPr>
        <w:t xml:space="preserve">.2020г. «Об установлении зоны затопления территории, прилегающей к р. </w:t>
      </w:r>
      <w:r w:rsidR="00005612">
        <w:rPr>
          <w:rFonts w:ascii="Times New Roman" w:eastAsia="TimesNewRomanPSMT" w:hAnsi="Times New Roman" w:cs="Times New Roman"/>
          <w:sz w:val="24"/>
          <w:szCs w:val="24"/>
        </w:rPr>
        <w:t>Кимильтей</w:t>
      </w:r>
      <w:r w:rsidRPr="00066600">
        <w:rPr>
          <w:rFonts w:ascii="Times New Roman" w:eastAsia="TimesNewRomanPSMT" w:hAnsi="Times New Roman" w:cs="Times New Roman"/>
          <w:sz w:val="24"/>
          <w:szCs w:val="24"/>
        </w:rPr>
        <w:t>,</w:t>
      </w:r>
      <w:r w:rsidR="00005612">
        <w:rPr>
          <w:rFonts w:ascii="Times New Roman" w:eastAsia="TimesNewRomanPSMT" w:hAnsi="Times New Roman" w:cs="Times New Roman"/>
          <w:sz w:val="24"/>
          <w:szCs w:val="24"/>
        </w:rPr>
        <w:t xml:space="preserve"> </w:t>
      </w:r>
      <w:r w:rsidRPr="00066600">
        <w:rPr>
          <w:rFonts w:ascii="Times New Roman" w:eastAsia="TimesNewRomanPSMT" w:hAnsi="Times New Roman" w:cs="Times New Roman"/>
          <w:sz w:val="24"/>
          <w:szCs w:val="24"/>
        </w:rPr>
        <w:t xml:space="preserve">в </w:t>
      </w:r>
      <w:r w:rsidR="00005612">
        <w:rPr>
          <w:rFonts w:ascii="Times New Roman" w:eastAsia="TimesNewRomanPSMT" w:hAnsi="Times New Roman" w:cs="Times New Roman"/>
          <w:sz w:val="24"/>
          <w:szCs w:val="24"/>
        </w:rPr>
        <w:t>п</w:t>
      </w:r>
      <w:r w:rsidRPr="00066600">
        <w:rPr>
          <w:rFonts w:ascii="Times New Roman" w:eastAsia="TimesNewRomanPSMT" w:hAnsi="Times New Roman" w:cs="Times New Roman"/>
          <w:sz w:val="24"/>
          <w:szCs w:val="24"/>
        </w:rPr>
        <w:t xml:space="preserve">. </w:t>
      </w:r>
      <w:r w:rsidR="00005612">
        <w:rPr>
          <w:rFonts w:ascii="Times New Roman" w:eastAsia="TimesNewRomanPSMT" w:hAnsi="Times New Roman" w:cs="Times New Roman"/>
          <w:sz w:val="24"/>
          <w:szCs w:val="24"/>
        </w:rPr>
        <w:t>Октябрьский</w:t>
      </w:r>
      <w:r w:rsidRPr="00066600">
        <w:rPr>
          <w:rFonts w:ascii="Times New Roman" w:eastAsia="TimesNewRomanPSMT" w:hAnsi="Times New Roman" w:cs="Times New Roman"/>
          <w:sz w:val="24"/>
          <w:szCs w:val="24"/>
        </w:rPr>
        <w:t xml:space="preserve"> Куйтунского района Иркутской области» </w:t>
      </w:r>
      <w:r w:rsidR="00005612" w:rsidRPr="00066600">
        <w:rPr>
          <w:rFonts w:ascii="Times New Roman" w:eastAsia="TimesNewRomanPSMT" w:hAnsi="Times New Roman" w:cs="Times New Roman"/>
          <w:sz w:val="24"/>
          <w:szCs w:val="24"/>
        </w:rPr>
        <w:t>установлены</w:t>
      </w:r>
      <w:r w:rsidRPr="00066600">
        <w:rPr>
          <w:rFonts w:ascii="Times New Roman" w:eastAsia="TimesNewRomanPSMT" w:hAnsi="Times New Roman" w:cs="Times New Roman"/>
          <w:sz w:val="24"/>
          <w:szCs w:val="24"/>
        </w:rPr>
        <w:t xml:space="preserve"> границы затопления населенных пунктов муниципального образования Куйтунский район, подверженных паводкам.</w:t>
      </w:r>
      <w:r w:rsidR="00DB5554">
        <w:rPr>
          <w:rFonts w:ascii="Times New Roman" w:eastAsia="TimesNewRomanPSMT" w:hAnsi="Times New Roman" w:cs="Times New Roman"/>
          <w:sz w:val="24"/>
          <w:szCs w:val="24"/>
        </w:rPr>
        <w:t xml:space="preserve"> </w:t>
      </w:r>
    </w:p>
    <w:p w14:paraId="5C853FF7" w14:textId="77777777" w:rsidR="000F044D" w:rsidRDefault="00DB5554" w:rsidP="000F044D">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В Единый государственный реестр недвижимости 01.10.2020 года внесены сведения о границах зон с особыми условиями использования территорий </w:t>
      </w:r>
      <w:r w:rsidR="0086726B">
        <w:rPr>
          <w:rFonts w:ascii="Times New Roman" w:eastAsia="TimesNewRomanPSMT" w:hAnsi="Times New Roman" w:cs="Times New Roman"/>
          <w:sz w:val="24"/>
          <w:szCs w:val="24"/>
        </w:rPr>
        <w:t>п. Октябрьский (регистровый номер – 38:10-6.551).</w:t>
      </w:r>
    </w:p>
    <w:p w14:paraId="4AB0C09D" w14:textId="42E81C72" w:rsidR="0086726B" w:rsidRPr="000F044D" w:rsidRDefault="00C54A4E" w:rsidP="000F044D">
      <w:pPr>
        <w:jc w:val="both"/>
        <w:rPr>
          <w:rFonts w:ascii="Times New Roman" w:hAnsi="Times New Roman" w:cs="Times New Roman"/>
          <w:sz w:val="24"/>
          <w:szCs w:val="24"/>
        </w:rPr>
      </w:pPr>
      <w:r w:rsidRPr="00066600">
        <w:rPr>
          <w:rFonts w:ascii="Times New Roman" w:eastAsia="TimesNewRomanPSMT" w:hAnsi="Times New Roman" w:cs="Times New Roman"/>
          <w:sz w:val="24"/>
          <w:szCs w:val="24"/>
        </w:rPr>
        <w:t>Приказом Енисейск</w:t>
      </w:r>
      <w:r w:rsidR="00920B2D">
        <w:rPr>
          <w:rFonts w:ascii="Times New Roman" w:eastAsia="TimesNewRomanPSMT" w:hAnsi="Times New Roman" w:cs="Times New Roman"/>
          <w:sz w:val="24"/>
          <w:szCs w:val="24"/>
        </w:rPr>
        <w:t>ого</w:t>
      </w:r>
      <w:r w:rsidRPr="00066600">
        <w:rPr>
          <w:rFonts w:ascii="Times New Roman" w:eastAsia="TimesNewRomanPSMT" w:hAnsi="Times New Roman" w:cs="Times New Roman"/>
          <w:sz w:val="24"/>
          <w:szCs w:val="24"/>
        </w:rPr>
        <w:t xml:space="preserve"> </w:t>
      </w:r>
      <w:r w:rsidR="00920B2D">
        <w:rPr>
          <w:rFonts w:ascii="Times New Roman" w:eastAsia="TimesNewRomanPSMT" w:hAnsi="Times New Roman" w:cs="Times New Roman"/>
          <w:sz w:val="24"/>
          <w:szCs w:val="24"/>
        </w:rPr>
        <w:t>Б</w:t>
      </w:r>
      <w:r w:rsidRPr="00066600">
        <w:rPr>
          <w:rFonts w:ascii="Times New Roman" w:eastAsia="TimesNewRomanPSMT" w:hAnsi="Times New Roman" w:cs="Times New Roman"/>
          <w:sz w:val="24"/>
          <w:szCs w:val="24"/>
        </w:rPr>
        <w:t>ассейнов</w:t>
      </w:r>
      <w:r w:rsidR="00920B2D">
        <w:rPr>
          <w:rFonts w:ascii="Times New Roman" w:eastAsia="TimesNewRomanPSMT" w:hAnsi="Times New Roman" w:cs="Times New Roman"/>
          <w:sz w:val="24"/>
          <w:szCs w:val="24"/>
        </w:rPr>
        <w:t>ого</w:t>
      </w:r>
      <w:r w:rsidRPr="00066600">
        <w:rPr>
          <w:rFonts w:ascii="Times New Roman" w:eastAsia="TimesNewRomanPSMT" w:hAnsi="Times New Roman" w:cs="Times New Roman"/>
          <w:sz w:val="24"/>
          <w:szCs w:val="24"/>
        </w:rPr>
        <w:t xml:space="preserve"> водн</w:t>
      </w:r>
      <w:r w:rsidR="00920B2D">
        <w:rPr>
          <w:rFonts w:ascii="Times New Roman" w:eastAsia="TimesNewRomanPSMT" w:hAnsi="Times New Roman" w:cs="Times New Roman"/>
          <w:sz w:val="24"/>
          <w:szCs w:val="24"/>
        </w:rPr>
        <w:t>ого</w:t>
      </w:r>
      <w:r w:rsidRPr="00066600">
        <w:rPr>
          <w:rFonts w:ascii="Times New Roman" w:eastAsia="TimesNewRomanPSMT" w:hAnsi="Times New Roman" w:cs="Times New Roman"/>
          <w:sz w:val="24"/>
          <w:szCs w:val="24"/>
        </w:rPr>
        <w:t xml:space="preserve"> управлени</w:t>
      </w:r>
      <w:r w:rsidR="00920B2D">
        <w:rPr>
          <w:rFonts w:ascii="Times New Roman" w:eastAsia="TimesNewRomanPSMT" w:hAnsi="Times New Roman" w:cs="Times New Roman"/>
          <w:sz w:val="24"/>
          <w:szCs w:val="24"/>
        </w:rPr>
        <w:t>я</w:t>
      </w:r>
      <w:r w:rsidRPr="00066600">
        <w:rPr>
          <w:rFonts w:ascii="Times New Roman" w:eastAsia="TimesNewRomanPSMT" w:hAnsi="Times New Roman" w:cs="Times New Roman"/>
          <w:sz w:val="24"/>
          <w:szCs w:val="24"/>
        </w:rPr>
        <w:t xml:space="preserve"> № </w:t>
      </w:r>
      <w:r>
        <w:rPr>
          <w:rFonts w:ascii="Times New Roman" w:eastAsia="TimesNewRomanPSMT" w:hAnsi="Times New Roman" w:cs="Times New Roman"/>
          <w:sz w:val="24"/>
          <w:szCs w:val="24"/>
        </w:rPr>
        <w:t>274</w:t>
      </w:r>
      <w:r w:rsidRPr="00066600">
        <w:rPr>
          <w:rFonts w:ascii="Times New Roman" w:eastAsia="TimesNewRomanPSMT" w:hAnsi="Times New Roman" w:cs="Times New Roman"/>
          <w:sz w:val="24"/>
          <w:szCs w:val="24"/>
        </w:rPr>
        <w:t xml:space="preserve"> от 1</w:t>
      </w:r>
      <w:r>
        <w:rPr>
          <w:rFonts w:ascii="Times New Roman" w:eastAsia="TimesNewRomanPSMT" w:hAnsi="Times New Roman" w:cs="Times New Roman"/>
          <w:sz w:val="24"/>
          <w:szCs w:val="24"/>
        </w:rPr>
        <w:t>5</w:t>
      </w:r>
      <w:r w:rsidRPr="00066600">
        <w:rPr>
          <w:rFonts w:ascii="Times New Roman" w:eastAsia="TimesNewRomanPSMT" w:hAnsi="Times New Roman" w:cs="Times New Roman"/>
          <w:sz w:val="24"/>
          <w:szCs w:val="24"/>
        </w:rPr>
        <w:t>.0</w:t>
      </w:r>
      <w:r>
        <w:rPr>
          <w:rFonts w:ascii="Times New Roman" w:eastAsia="TimesNewRomanPSMT" w:hAnsi="Times New Roman" w:cs="Times New Roman"/>
          <w:sz w:val="24"/>
          <w:szCs w:val="24"/>
        </w:rPr>
        <w:t>7</w:t>
      </w:r>
      <w:r w:rsidRPr="00066600">
        <w:rPr>
          <w:rFonts w:ascii="Times New Roman" w:eastAsia="TimesNewRomanPSMT" w:hAnsi="Times New Roman" w:cs="Times New Roman"/>
          <w:sz w:val="24"/>
          <w:szCs w:val="24"/>
        </w:rPr>
        <w:t xml:space="preserve">.2020г.  </w:t>
      </w:r>
      <w:r w:rsidR="00B742C0" w:rsidRPr="00066600">
        <w:rPr>
          <w:rFonts w:ascii="Times New Roman" w:eastAsia="TimesNewRomanPSMT" w:hAnsi="Times New Roman" w:cs="Times New Roman"/>
          <w:sz w:val="24"/>
          <w:szCs w:val="24"/>
        </w:rPr>
        <w:t>«Об</w:t>
      </w:r>
      <w:r w:rsidRPr="00066600">
        <w:rPr>
          <w:rFonts w:ascii="Times New Roman" w:eastAsia="TimesNewRomanPSMT" w:hAnsi="Times New Roman" w:cs="Times New Roman"/>
          <w:sz w:val="24"/>
          <w:szCs w:val="24"/>
        </w:rPr>
        <w:t xml:space="preserve"> установлении зоны затопления территории, прилегающей к р. </w:t>
      </w:r>
      <w:r>
        <w:rPr>
          <w:rFonts w:ascii="Times New Roman" w:eastAsia="TimesNewRomanPSMT" w:hAnsi="Times New Roman" w:cs="Times New Roman"/>
          <w:sz w:val="24"/>
          <w:szCs w:val="24"/>
        </w:rPr>
        <w:t>Кимильтей</w:t>
      </w:r>
      <w:r w:rsidRPr="0006660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066600">
        <w:rPr>
          <w:rFonts w:ascii="Times New Roman" w:eastAsia="TimesNewRomanPSMT" w:hAnsi="Times New Roman" w:cs="Times New Roman"/>
          <w:sz w:val="24"/>
          <w:szCs w:val="24"/>
        </w:rPr>
        <w:t xml:space="preserve">в </w:t>
      </w:r>
      <w:r>
        <w:rPr>
          <w:rFonts w:ascii="Times New Roman" w:eastAsia="TimesNewRomanPSMT" w:hAnsi="Times New Roman" w:cs="Times New Roman"/>
          <w:sz w:val="24"/>
          <w:szCs w:val="24"/>
        </w:rPr>
        <w:t>п</w:t>
      </w:r>
      <w:r w:rsidRPr="0006660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Игнино</w:t>
      </w:r>
      <w:r w:rsidRPr="00066600">
        <w:rPr>
          <w:rFonts w:ascii="Times New Roman" w:eastAsia="TimesNewRomanPSMT" w:hAnsi="Times New Roman" w:cs="Times New Roman"/>
          <w:sz w:val="24"/>
          <w:szCs w:val="24"/>
        </w:rPr>
        <w:t xml:space="preserve"> Куйтунского района Иркутской области» установлены границы затопления населенных пунктов муниципального образования Куйтунский район, подверженных паводкам.</w:t>
      </w:r>
    </w:p>
    <w:p w14:paraId="5EE41CBF" w14:textId="064B680C" w:rsidR="00C54A4E" w:rsidRPr="00066600" w:rsidRDefault="004F1236" w:rsidP="000F044D">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Единый государственный реестр недвижимости 01.10.2020 года внесены сведения о границах зон с особыми условиями использования </w:t>
      </w:r>
      <w:r w:rsidR="00B742C0">
        <w:rPr>
          <w:rFonts w:ascii="Times New Roman" w:eastAsia="TimesNewRomanPSMT" w:hAnsi="Times New Roman" w:cs="Times New Roman"/>
          <w:sz w:val="24"/>
          <w:szCs w:val="24"/>
        </w:rPr>
        <w:t xml:space="preserve">территорий </w:t>
      </w:r>
      <w:r w:rsidR="0086726B">
        <w:rPr>
          <w:rFonts w:ascii="Times New Roman" w:eastAsia="TimesNewRomanPSMT" w:hAnsi="Times New Roman" w:cs="Times New Roman"/>
          <w:sz w:val="24"/>
          <w:szCs w:val="24"/>
        </w:rPr>
        <w:t>п. Игнино (реестровый номер- 38:10-6.550).</w:t>
      </w:r>
    </w:p>
    <w:p w14:paraId="59FC8176" w14:textId="6C191154" w:rsidR="00863ABE" w:rsidRDefault="000F044D" w:rsidP="000F044D">
      <w:pPr>
        <w:spacing w:after="0" w:line="240" w:lineRule="atLeast"/>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bookmarkStart w:id="244" w:name="_Hlk129792313"/>
      <w:r w:rsidR="0086726B">
        <w:rPr>
          <w:rFonts w:ascii="Times New Roman" w:eastAsia="TimesNewRomanPSMT" w:hAnsi="Times New Roman" w:cs="Times New Roman"/>
          <w:sz w:val="24"/>
          <w:szCs w:val="24"/>
        </w:rPr>
        <w:t>Общая площадь территории затопления в границах Ленинского сельского поселения -131,4 га., в границах п. Игнино- 63,86 га., в границах п. Октябрьский -18,83га.</w:t>
      </w:r>
    </w:p>
    <w:p w14:paraId="18BAA812" w14:textId="77777777" w:rsidR="00E74DE9" w:rsidRDefault="00E74DE9" w:rsidP="000F044D">
      <w:pPr>
        <w:spacing w:after="0" w:line="240" w:lineRule="atLeast"/>
        <w:jc w:val="both"/>
        <w:rPr>
          <w:rFonts w:ascii="Times New Roman" w:eastAsia="TimesNewRomanPSMT" w:hAnsi="Times New Roman" w:cs="Times New Roman"/>
          <w:sz w:val="24"/>
          <w:szCs w:val="24"/>
        </w:rPr>
      </w:pPr>
    </w:p>
    <w:p w14:paraId="376F2B11" w14:textId="5B677F6F" w:rsidR="0086726B" w:rsidRDefault="00920B2D" w:rsidP="000F044D">
      <w:pPr>
        <w:spacing w:after="0" w:line="240" w:lineRule="atLeast"/>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86726B">
        <w:rPr>
          <w:rFonts w:ascii="Times New Roman" w:eastAsia="TimesNewRomanPSMT" w:hAnsi="Times New Roman" w:cs="Times New Roman"/>
          <w:sz w:val="24"/>
          <w:szCs w:val="24"/>
        </w:rPr>
        <w:t>В границах зоны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14:paraId="646DE64A" w14:textId="06DDEB6E" w:rsidR="00DF7B9D" w:rsidRDefault="0086726B" w:rsidP="000F044D">
      <w:pPr>
        <w:spacing w:after="0" w:line="240" w:lineRule="atLeast"/>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DF7B9D">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размещение новых населенных пунктов и строительство объектов капитального строительства без </w:t>
      </w:r>
      <w:r w:rsidR="00DF7B9D">
        <w:rPr>
          <w:rFonts w:ascii="Times New Roman" w:eastAsia="TimesNewRomanPSMT" w:hAnsi="Times New Roman" w:cs="Times New Roman"/>
          <w:sz w:val="24"/>
          <w:szCs w:val="24"/>
        </w:rPr>
        <w:t>обеспечения инженерной защиты таких населенных пунктов и объектов от затопления и подтопления;</w:t>
      </w:r>
    </w:p>
    <w:p w14:paraId="1D8B245C" w14:textId="77777777" w:rsidR="00DF7B9D" w:rsidRDefault="00DF7B9D" w:rsidP="000F044D">
      <w:pPr>
        <w:spacing w:after="0" w:line="240" w:lineRule="atLeast"/>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 использование сточных вод в целях регулирования и плодородия почв;</w:t>
      </w:r>
    </w:p>
    <w:p w14:paraId="3825D496" w14:textId="77777777" w:rsidR="00DF7B9D" w:rsidRDefault="00DF7B9D" w:rsidP="000F044D">
      <w:pPr>
        <w:spacing w:after="0" w:line="240" w:lineRule="atLeast"/>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EEEDC3B" w14:textId="48F4A92F" w:rsidR="0086726B" w:rsidRPr="00B742C0" w:rsidRDefault="00DF7B9D" w:rsidP="000F044D">
      <w:pPr>
        <w:spacing w:after="0" w:line="240" w:lineRule="atLeast"/>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 осуществление авиационных мер по борьбе с вредными организациями.</w:t>
      </w:r>
    </w:p>
    <w:bookmarkEnd w:id="244"/>
    <w:p w14:paraId="3E7CB878" w14:textId="61B507F9" w:rsidR="00AB16BE" w:rsidRDefault="00AB16BE" w:rsidP="000F044D">
      <w:pPr>
        <w:spacing w:after="0" w:line="240" w:lineRule="auto"/>
        <w:ind w:firstLine="720"/>
        <w:jc w:val="both"/>
        <w:rPr>
          <w:rFonts w:ascii="Times New Roman" w:hAnsi="Times New Roman" w:cs="Times New Roman"/>
          <w:b/>
          <w:sz w:val="24"/>
          <w:szCs w:val="24"/>
        </w:rPr>
      </w:pPr>
    </w:p>
    <w:p w14:paraId="78FFBFEF" w14:textId="77777777" w:rsidR="00E74DE9" w:rsidRPr="00B742C0" w:rsidRDefault="00E74DE9" w:rsidP="000F044D">
      <w:pPr>
        <w:spacing w:after="0" w:line="240" w:lineRule="auto"/>
        <w:ind w:firstLine="720"/>
        <w:jc w:val="both"/>
        <w:rPr>
          <w:rFonts w:ascii="Times New Roman" w:hAnsi="Times New Roman" w:cs="Times New Roman"/>
          <w:b/>
          <w:sz w:val="24"/>
          <w:szCs w:val="24"/>
        </w:rPr>
      </w:pPr>
    </w:p>
    <w:p w14:paraId="51BDA531" w14:textId="77777777" w:rsidR="00AB16BE" w:rsidRPr="00254D39" w:rsidRDefault="00AB16BE" w:rsidP="00AB16BE">
      <w:pPr>
        <w:pStyle w:val="2"/>
        <w:jc w:val="both"/>
        <w:rPr>
          <w:rFonts w:ascii="Times New Roman" w:hAnsi="Times New Roman" w:cs="Times New Roman"/>
          <w:b/>
          <w:bCs/>
          <w:iCs/>
          <w:color w:val="auto"/>
          <w:sz w:val="24"/>
          <w:szCs w:val="24"/>
        </w:rPr>
      </w:pPr>
      <w:bookmarkStart w:id="245" w:name="_Toc511719016"/>
      <w:bookmarkStart w:id="246" w:name="_Toc129976470"/>
      <w:bookmarkStart w:id="247" w:name="_Hlk129593295"/>
      <w:r w:rsidRPr="00254D39">
        <w:rPr>
          <w:rFonts w:ascii="Times New Roman" w:hAnsi="Times New Roman" w:cs="Times New Roman"/>
          <w:b/>
          <w:color w:val="auto"/>
          <w:sz w:val="24"/>
          <w:szCs w:val="24"/>
        </w:rPr>
        <w:t xml:space="preserve">Статья 21. </w:t>
      </w:r>
      <w:r w:rsidRPr="00254D39">
        <w:rPr>
          <w:rFonts w:ascii="Times New Roman" w:hAnsi="Times New Roman" w:cs="Times New Roman"/>
          <w:b/>
          <w:bCs/>
          <w:iCs/>
          <w:color w:val="auto"/>
          <w:sz w:val="24"/>
          <w:szCs w:val="24"/>
        </w:rPr>
        <w:t>Границы территорий, для которых градостроительный регламент не устанавливается</w:t>
      </w:r>
      <w:bookmarkEnd w:id="245"/>
      <w:bookmarkEnd w:id="246"/>
    </w:p>
    <w:bookmarkEnd w:id="247"/>
    <w:p w14:paraId="73771B38" w14:textId="77777777" w:rsidR="00AB16BE" w:rsidRPr="00254D39" w:rsidRDefault="00AB16BE" w:rsidP="00AB16BE">
      <w:pPr>
        <w:spacing w:after="0" w:line="240" w:lineRule="auto"/>
        <w:ind w:firstLine="720"/>
        <w:jc w:val="both"/>
        <w:rPr>
          <w:rFonts w:ascii="Times New Roman" w:hAnsi="Times New Roman" w:cs="Times New Roman"/>
          <w:b/>
          <w:bCs/>
          <w:iCs/>
          <w:sz w:val="24"/>
          <w:szCs w:val="24"/>
        </w:rPr>
      </w:pPr>
    </w:p>
    <w:p w14:paraId="3B5C2C0E" w14:textId="77777777" w:rsidR="00AB16BE" w:rsidRPr="00254D39" w:rsidRDefault="00AB16BE" w:rsidP="00AB16BE">
      <w:pPr>
        <w:pStyle w:val="3"/>
        <w:jc w:val="both"/>
        <w:rPr>
          <w:rFonts w:ascii="Times New Roman" w:hAnsi="Times New Roman" w:cs="Times New Roman"/>
          <w:b/>
          <w:bCs/>
          <w:i/>
          <w:color w:val="auto"/>
        </w:rPr>
      </w:pPr>
      <w:bookmarkStart w:id="248" w:name="_Toc511719017"/>
      <w:bookmarkStart w:id="249" w:name="_Toc129976471"/>
      <w:bookmarkStart w:id="250" w:name="_Hlk129594883"/>
      <w:r w:rsidRPr="00254D39">
        <w:rPr>
          <w:rFonts w:ascii="Times New Roman" w:hAnsi="Times New Roman" w:cs="Times New Roman"/>
          <w:b/>
          <w:bCs/>
          <w:i/>
          <w:color w:val="auto"/>
        </w:rPr>
        <w:t>21.1 Зона сельскохозяйственных угодий</w:t>
      </w:r>
      <w:bookmarkEnd w:id="248"/>
      <w:bookmarkEnd w:id="249"/>
    </w:p>
    <w:bookmarkEnd w:id="250"/>
    <w:p w14:paraId="213CE49A" w14:textId="06392D83" w:rsidR="00AB16BE" w:rsidRPr="000909E4" w:rsidRDefault="00AB16BE" w:rsidP="000909E4">
      <w:pPr>
        <w:autoSpaceDE w:val="0"/>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Условия использования и ограничения на территории земель сельскохозяйственных</w:t>
      </w:r>
      <w:r w:rsidRPr="00254D39">
        <w:rPr>
          <w:rFonts w:ascii="Times New Roman" w:hAnsi="Times New Roman" w:cs="Times New Roman"/>
          <w:b/>
          <w:bCs/>
          <w:sz w:val="24"/>
          <w:szCs w:val="24"/>
        </w:rPr>
        <w:t xml:space="preserve"> </w:t>
      </w:r>
      <w:r w:rsidRPr="00254D39">
        <w:rPr>
          <w:rFonts w:ascii="Times New Roman" w:eastAsia="TimesNewRomanPSMT" w:hAnsi="Times New Roman" w:cs="Times New Roman"/>
          <w:sz w:val="24"/>
          <w:szCs w:val="24"/>
        </w:rPr>
        <w:t>угодий регламентируется Градостроительным Кодексом Российской Федерации от</w:t>
      </w:r>
      <w:r w:rsidRPr="00254D39">
        <w:rPr>
          <w:rFonts w:ascii="Times New Roman" w:hAnsi="Times New Roman" w:cs="Times New Roman"/>
          <w:b/>
          <w:bCs/>
          <w:sz w:val="24"/>
          <w:szCs w:val="24"/>
        </w:rPr>
        <w:t xml:space="preserve"> </w:t>
      </w:r>
      <w:r w:rsidRPr="00254D39">
        <w:rPr>
          <w:rFonts w:ascii="Times New Roman" w:eastAsia="TimesNewRomanPSMT" w:hAnsi="Times New Roman" w:cs="Times New Roman"/>
          <w:sz w:val="24"/>
          <w:szCs w:val="24"/>
        </w:rPr>
        <w:t>15.03.2008 г. № 191</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ФЗ, Земельным Кодексом Российской Федерации от 25.10.2001 г. № 136</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ФЗ.</w:t>
      </w:r>
    </w:p>
    <w:p w14:paraId="381AB2F3" w14:textId="77777777" w:rsidR="00AB16BE" w:rsidRPr="00254D39" w:rsidRDefault="00AB16BE" w:rsidP="00AB16BE">
      <w:pPr>
        <w:pStyle w:val="3"/>
        <w:jc w:val="both"/>
        <w:rPr>
          <w:rFonts w:ascii="Times New Roman" w:hAnsi="Times New Roman" w:cs="Times New Roman"/>
          <w:b/>
          <w:bCs/>
          <w:i/>
          <w:color w:val="auto"/>
        </w:rPr>
      </w:pPr>
      <w:bookmarkStart w:id="251" w:name="_Toc511719018"/>
      <w:bookmarkStart w:id="252" w:name="_Toc129976472"/>
      <w:bookmarkStart w:id="253" w:name="_Hlk129594914"/>
      <w:r w:rsidRPr="00254D39">
        <w:rPr>
          <w:rFonts w:ascii="Times New Roman" w:hAnsi="Times New Roman" w:cs="Times New Roman"/>
          <w:b/>
          <w:bCs/>
          <w:i/>
          <w:color w:val="auto"/>
        </w:rPr>
        <w:t>21.2 Зона лесов</w:t>
      </w:r>
      <w:bookmarkEnd w:id="251"/>
      <w:bookmarkEnd w:id="252"/>
    </w:p>
    <w:bookmarkEnd w:id="253"/>
    <w:p w14:paraId="790C9138" w14:textId="322C4284" w:rsidR="00771383" w:rsidRDefault="00AB16BE" w:rsidP="00A27F18">
      <w:pPr>
        <w:autoSpaceDE w:val="0"/>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xml:space="preserve">Условия использования для земель лесного фонда устанавливаются Лесным Кодексом Российской Федерации от 4.12.2006 г. ФЗ № 200, Земельным Кодексом Российской </w:t>
      </w:r>
    </w:p>
    <w:p w14:paraId="5DAB2FA1" w14:textId="25E793A5" w:rsidR="002528E8" w:rsidRDefault="00AB16BE" w:rsidP="000909E4">
      <w:pPr>
        <w:autoSpaceDE w:val="0"/>
        <w:spacing w:after="0" w:line="240" w:lineRule="auto"/>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Федерации от 25.10.2001 г. № 136</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ФЗ, Градостроительным Кодексом Российской Федерации от 15.03.2008 г. № 191</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ФЗ</w:t>
      </w:r>
      <w:bookmarkStart w:id="254" w:name="_Toc511719019"/>
      <w:r w:rsidR="00E74DE9">
        <w:rPr>
          <w:rFonts w:ascii="Times New Roman" w:eastAsia="TimesNewRomanPSMT" w:hAnsi="Times New Roman" w:cs="Times New Roman"/>
          <w:sz w:val="24"/>
          <w:szCs w:val="24"/>
        </w:rPr>
        <w:t>.</w:t>
      </w:r>
    </w:p>
    <w:p w14:paraId="59D717A8" w14:textId="77777777" w:rsidR="00E74DE9" w:rsidRPr="000909E4" w:rsidRDefault="00E74DE9" w:rsidP="000909E4">
      <w:pPr>
        <w:autoSpaceDE w:val="0"/>
        <w:spacing w:after="0" w:line="240" w:lineRule="auto"/>
        <w:jc w:val="both"/>
        <w:rPr>
          <w:rFonts w:ascii="Times New Roman" w:eastAsia="TimesNewRomanPSMT" w:hAnsi="Times New Roman" w:cs="Times New Roman"/>
          <w:sz w:val="24"/>
          <w:szCs w:val="24"/>
        </w:rPr>
      </w:pPr>
    </w:p>
    <w:p w14:paraId="0760AF9C" w14:textId="1C2F4D0A" w:rsidR="00AB16BE" w:rsidRPr="00254D39" w:rsidRDefault="00AB16BE" w:rsidP="00AB16BE">
      <w:pPr>
        <w:pStyle w:val="3"/>
        <w:jc w:val="both"/>
        <w:rPr>
          <w:rFonts w:ascii="Times New Roman" w:hAnsi="Times New Roman" w:cs="Times New Roman"/>
          <w:b/>
          <w:bCs/>
          <w:i/>
          <w:color w:val="auto"/>
        </w:rPr>
      </w:pPr>
      <w:bookmarkStart w:id="255" w:name="_Toc129976473"/>
      <w:bookmarkStart w:id="256" w:name="_Hlk129594953"/>
      <w:r w:rsidRPr="00254D39">
        <w:rPr>
          <w:rFonts w:ascii="Times New Roman" w:hAnsi="Times New Roman" w:cs="Times New Roman"/>
          <w:b/>
          <w:bCs/>
          <w:i/>
          <w:color w:val="auto"/>
        </w:rPr>
        <w:t>21.3 Зона водных объектов</w:t>
      </w:r>
      <w:bookmarkEnd w:id="254"/>
      <w:bookmarkEnd w:id="255"/>
    </w:p>
    <w:bookmarkEnd w:id="256"/>
    <w:p w14:paraId="7766632C" w14:textId="35EB3A7B" w:rsidR="00AB16BE" w:rsidRPr="002528E8" w:rsidRDefault="00AB16BE" w:rsidP="002528E8">
      <w:pPr>
        <w:autoSpaceDE w:val="0"/>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Условия использования и ограничения на территории водных объектов регламентируются Водным Кодексом Российской Федерации от 3.06.2006 г. № 74</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 xml:space="preserve">ФЗ, Градостроительным Кодексом Российской Федерации от 15.03.2008 г. № </w:t>
      </w:r>
      <w:r w:rsidRPr="00254D39">
        <w:rPr>
          <w:rFonts w:ascii="Times New Roman" w:hAnsi="Times New Roman" w:cs="Times New Roman"/>
          <w:sz w:val="24"/>
          <w:szCs w:val="24"/>
        </w:rPr>
        <w:t>191-</w:t>
      </w:r>
      <w:r w:rsidRPr="00254D39">
        <w:rPr>
          <w:rFonts w:ascii="Times New Roman" w:eastAsia="TimesNewRomanPSMT" w:hAnsi="Times New Roman" w:cs="Times New Roman"/>
          <w:sz w:val="24"/>
          <w:szCs w:val="24"/>
        </w:rPr>
        <w:t>ФЗ, Земельным Кодексом Российской Федерации от 25.10.2001 г. № 136</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ФЗ, региональными и местными нормативно</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правовыми актами.</w:t>
      </w:r>
    </w:p>
    <w:p w14:paraId="2DF79495" w14:textId="77777777" w:rsidR="00AB16BE" w:rsidRPr="00254D39" w:rsidRDefault="00AB16BE" w:rsidP="00AB16BE">
      <w:pPr>
        <w:pStyle w:val="2"/>
        <w:jc w:val="both"/>
        <w:rPr>
          <w:rFonts w:ascii="Times New Roman" w:hAnsi="Times New Roman" w:cs="Times New Roman"/>
          <w:b/>
          <w:bCs/>
          <w:iCs/>
          <w:color w:val="auto"/>
          <w:sz w:val="24"/>
          <w:szCs w:val="24"/>
        </w:rPr>
      </w:pPr>
      <w:bookmarkStart w:id="257" w:name="_Toc511719020"/>
      <w:bookmarkStart w:id="258" w:name="_Toc129976474"/>
      <w:bookmarkStart w:id="259" w:name="_Hlk129593317"/>
      <w:r w:rsidRPr="00254D39">
        <w:rPr>
          <w:rFonts w:ascii="Times New Roman" w:hAnsi="Times New Roman" w:cs="Times New Roman"/>
          <w:b/>
          <w:color w:val="auto"/>
          <w:sz w:val="24"/>
          <w:szCs w:val="24"/>
        </w:rPr>
        <w:t xml:space="preserve">Статья 22. </w:t>
      </w:r>
      <w:r w:rsidRPr="00254D39">
        <w:rPr>
          <w:rFonts w:ascii="Times New Roman" w:hAnsi="Times New Roman" w:cs="Times New Roman"/>
          <w:b/>
          <w:bCs/>
          <w:iCs/>
          <w:color w:val="auto"/>
          <w:sz w:val="24"/>
          <w:szCs w:val="24"/>
        </w:rPr>
        <w:t>Границы территорий, на которые действие градостроительного регламента не распространяется</w:t>
      </w:r>
      <w:bookmarkEnd w:id="257"/>
      <w:bookmarkEnd w:id="258"/>
    </w:p>
    <w:bookmarkEnd w:id="259"/>
    <w:p w14:paraId="0E0BECE0" w14:textId="77777777" w:rsidR="00AB16BE" w:rsidRPr="00254D39" w:rsidRDefault="00AB16BE" w:rsidP="00AB16BE">
      <w:pPr>
        <w:autoSpaceDE w:val="0"/>
        <w:spacing w:after="0" w:line="240" w:lineRule="auto"/>
        <w:ind w:firstLine="720"/>
        <w:jc w:val="both"/>
        <w:rPr>
          <w:rFonts w:ascii="Times New Roman" w:hAnsi="Times New Roman" w:cs="Times New Roman"/>
          <w:b/>
          <w:bCs/>
          <w:iCs/>
          <w:sz w:val="24"/>
          <w:szCs w:val="24"/>
        </w:rPr>
      </w:pPr>
    </w:p>
    <w:p w14:paraId="7A8B118E" w14:textId="77777777" w:rsidR="00AB16BE" w:rsidRPr="00254D39" w:rsidRDefault="00AB16BE" w:rsidP="00AB16BE">
      <w:pPr>
        <w:pStyle w:val="3"/>
        <w:rPr>
          <w:rFonts w:ascii="Times New Roman" w:hAnsi="Times New Roman" w:cs="Times New Roman"/>
          <w:b/>
          <w:i/>
          <w:color w:val="auto"/>
        </w:rPr>
      </w:pPr>
      <w:bookmarkStart w:id="260" w:name="_Toc511719021"/>
      <w:bookmarkStart w:id="261" w:name="_Toc129976475"/>
      <w:r w:rsidRPr="00254D39">
        <w:rPr>
          <w:rFonts w:ascii="Times New Roman" w:hAnsi="Times New Roman" w:cs="Times New Roman"/>
          <w:b/>
          <w:i/>
          <w:color w:val="auto"/>
        </w:rPr>
        <w:lastRenderedPageBreak/>
        <w:t>22.1 Зона объектов культурного наследия</w:t>
      </w:r>
      <w:bookmarkEnd w:id="260"/>
      <w:bookmarkEnd w:id="261"/>
    </w:p>
    <w:p w14:paraId="442D8007"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На территории Ленинского муниципального образования находятся объекты культурного наследия. Использование данных объектов устанавливаются Градостроительным Кодексом Российской Федерации от 15.03.2008г №191-ФЗ, Федеральным Законом от 25.06.2002г. № 73-ФЗ «Об объектах культурного наследия (памятниках истории и культуры) народов Российской Федерации», Федеральным законом от 17 ноября 1995 г. № 169-ФЗ «Об архитектурной деятельности в Российской Федерации», региональными и местными нормативно-правовыми актами.</w:t>
      </w:r>
    </w:p>
    <w:p w14:paraId="209567BC"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В пределах Ленинского муниципального образования на учете в государственном органе по охране объектов культурного наследия Иркутской области стоит 1 объект культурного наследия – памятник истории, архитектуры, градостроительства.</w:t>
      </w:r>
    </w:p>
    <w:p w14:paraId="1EB94CF3"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Историко-архитектурные опорные планы и проекты зон охраны на памятники культурного наследия Ленинского муниципального образования не разрабатывались. Границы территорий объектов культурного наследия архитектуры, истории не определялись.</w:t>
      </w:r>
    </w:p>
    <w:p w14:paraId="45C9BBDA"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При составлении карт-схем территорий объектов культурного наследия в составе</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материалов по обоснованию градостроительной документации служба рекомендует:</w:t>
      </w:r>
    </w:p>
    <w:p w14:paraId="67386F29"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отображать границы объектов культурного наследия, в случае отсутствия установленных органом охраны границ, в границах усадеб;</w:t>
      </w:r>
    </w:p>
    <w:p w14:paraId="7B0D7758"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места расположения могил, монументов показывать условным обозначением;</w:t>
      </w:r>
    </w:p>
    <w:p w14:paraId="4EA86A0C"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hAnsi="Times New Roman" w:cs="Times New Roman"/>
          <w:sz w:val="24"/>
          <w:szCs w:val="24"/>
        </w:rPr>
        <w:t xml:space="preserve">- </w:t>
      </w:r>
      <w:r w:rsidRPr="00254D39">
        <w:rPr>
          <w:rFonts w:ascii="Times New Roman" w:eastAsia="TimesNewRomanPSMT" w:hAnsi="Times New Roman" w:cs="Times New Roman"/>
          <w:sz w:val="24"/>
          <w:szCs w:val="24"/>
        </w:rPr>
        <w:t>для объектов культового назначения, в случае отсутствия материалов кадастрового</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учета, территория памятника уточняется со службой по охране объектов культурного наследия Иркутской области.</w:t>
      </w:r>
    </w:p>
    <w:p w14:paraId="2DF92A99" w14:textId="77777777" w:rsidR="00AB16BE" w:rsidRPr="00254D39" w:rsidRDefault="00AB16BE" w:rsidP="00AB16BE">
      <w:pPr>
        <w:spacing w:after="0" w:line="240" w:lineRule="auto"/>
        <w:ind w:firstLine="720"/>
        <w:jc w:val="both"/>
        <w:rPr>
          <w:rFonts w:ascii="Times New Roman" w:eastAsia="TimesNewRomanPSMT" w:hAnsi="Times New Roman" w:cs="Times New Roman"/>
          <w:i/>
          <w:sz w:val="24"/>
          <w:szCs w:val="24"/>
        </w:rPr>
      </w:pPr>
      <w:r w:rsidRPr="00254D39">
        <w:rPr>
          <w:rFonts w:ascii="Times New Roman" w:eastAsia="TimesNewRomanPSMT" w:hAnsi="Times New Roman" w:cs="Times New Roman"/>
          <w:i/>
          <w:sz w:val="24"/>
          <w:szCs w:val="24"/>
        </w:rPr>
        <w:t>Зоны охраны объектов культурного наследия</w:t>
      </w:r>
    </w:p>
    <w:p w14:paraId="4AE3FA0F"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В мероприятиях по охране объектов культурного наследия, проектом рекомендуется</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разработать проект охранных зон объектов культурного наследия (архитектура, история, градостроительство). При этом в плане реализации «Схемы территориального планирования</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Куйтунского района» предусмотреть мероприятия по внесению соответствующих изменений в</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градостроительную документацию после утверждения границ территорий и зон охраны ОКН,</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а так же градостроительных регламентов для данных зон.</w:t>
      </w:r>
    </w:p>
    <w:p w14:paraId="26FD006B"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В соответствии с законом «Об объектах культурного наследия (памятниках истории и</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культуры) народов Российской Федерации» №ФЗ</w:t>
      </w:r>
      <w:r w:rsidRPr="00254D39">
        <w:rPr>
          <w:rFonts w:ascii="Times New Roman" w:hAnsi="Times New Roman" w:cs="Times New Roman"/>
          <w:sz w:val="24"/>
          <w:szCs w:val="24"/>
        </w:rPr>
        <w:t>-</w:t>
      </w:r>
      <w:r w:rsidRPr="00254D39">
        <w:rPr>
          <w:rFonts w:ascii="Times New Roman" w:eastAsia="TimesNewRomanPSMT" w:hAnsi="Times New Roman" w:cs="Times New Roman"/>
          <w:sz w:val="24"/>
          <w:szCs w:val="24"/>
        </w:rPr>
        <w:t>73 от 25.06.2002 года объекты культурного</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их использования, перемещения и предотвращения других действий, могущих причинить</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вред объектам культурного наследия, а также в целях их защиты от неблагоприятного воздействия окружающей среды и от иных негативных воздействий, также законом установлен</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режим использования земель:</w:t>
      </w:r>
    </w:p>
    <w:p w14:paraId="5305E315"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для памятников археологии на основании ст. 35 ФЗ-73 запрещается проектирование и</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проведение землеустроительных, земляных, строительных и иных видов работ, в исключи-тельных случаях допускается проведение спасательных археологических работ (ст.40 ФЗ-73);</w:t>
      </w:r>
    </w:p>
    <w:p w14:paraId="46B0A1DE" w14:textId="3661971A" w:rsidR="002B5594" w:rsidRDefault="00AB16BE" w:rsidP="00E74DE9">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в случае не информативности культурного слоя и отсутствия предмета охраны выдается разрешение на хозяйственное освоение;</w:t>
      </w:r>
    </w:p>
    <w:p w14:paraId="38FDFD3A" w14:textId="7F2EEFC0"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 в случае наличия предмета охраны хозяйственное освоение запрещается, проводятся</w:t>
      </w:r>
      <w:r w:rsidRPr="00254D39">
        <w:rPr>
          <w:rFonts w:ascii="Times New Roman" w:hAnsi="Times New Roman" w:cs="Times New Roman"/>
          <w:b/>
          <w:i/>
          <w:sz w:val="24"/>
          <w:szCs w:val="24"/>
        </w:rPr>
        <w:t xml:space="preserve"> </w:t>
      </w:r>
      <w:r w:rsidRPr="00254D39">
        <w:rPr>
          <w:rFonts w:ascii="Times New Roman" w:eastAsia="TimesNewRomanPSMT" w:hAnsi="Times New Roman" w:cs="Times New Roman"/>
          <w:sz w:val="24"/>
          <w:szCs w:val="24"/>
        </w:rPr>
        <w:t>мероприятия по обеспечению сохранности объекта археологического наследия.</w:t>
      </w:r>
    </w:p>
    <w:p w14:paraId="02E86A2C" w14:textId="77777777" w:rsidR="00AB16BE" w:rsidRPr="00254D39" w:rsidRDefault="00AB16BE" w:rsidP="00AB16BE">
      <w:pPr>
        <w:autoSpaceDE w:val="0"/>
        <w:spacing w:after="0" w:line="240" w:lineRule="auto"/>
        <w:ind w:firstLine="720"/>
        <w:jc w:val="both"/>
        <w:rPr>
          <w:rFonts w:ascii="Times New Roman" w:eastAsia="TimesNewRomanPSMT" w:hAnsi="Times New Roman" w:cs="Times New Roman"/>
          <w:b/>
          <w:bCs/>
          <w:sz w:val="24"/>
          <w:szCs w:val="24"/>
        </w:rPr>
      </w:pPr>
    </w:p>
    <w:p w14:paraId="43FFCE08" w14:textId="77777777" w:rsidR="00AB16BE" w:rsidRPr="00254D39" w:rsidRDefault="00AB16BE" w:rsidP="00AB16BE">
      <w:pPr>
        <w:pStyle w:val="3"/>
        <w:jc w:val="both"/>
        <w:rPr>
          <w:rFonts w:ascii="Times New Roman" w:eastAsia="TimesNewRomanPSMT" w:hAnsi="Times New Roman" w:cs="Times New Roman"/>
          <w:b/>
          <w:bCs/>
          <w:i/>
          <w:color w:val="auto"/>
        </w:rPr>
      </w:pPr>
      <w:bookmarkStart w:id="262" w:name="_Toc511719022"/>
      <w:bookmarkStart w:id="263" w:name="_Toc129976476"/>
      <w:bookmarkStart w:id="264" w:name="_Hlk129595018"/>
      <w:r w:rsidRPr="00254D39">
        <w:rPr>
          <w:rFonts w:ascii="Times New Roman" w:eastAsia="TimesNewRomanPSMT" w:hAnsi="Times New Roman" w:cs="Times New Roman"/>
          <w:b/>
          <w:bCs/>
          <w:i/>
          <w:color w:val="auto"/>
        </w:rPr>
        <w:t>22.2 Земельные участки, занятые линейными объектами</w:t>
      </w:r>
      <w:bookmarkEnd w:id="262"/>
      <w:bookmarkEnd w:id="263"/>
    </w:p>
    <w:bookmarkEnd w:id="264"/>
    <w:p w14:paraId="478FE3CB" w14:textId="77777777" w:rsidR="00AB16BE" w:rsidRPr="00254D39" w:rsidRDefault="00AB16BE" w:rsidP="00AB16BE">
      <w:pPr>
        <w:autoSpaceDE w:val="0"/>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Условия для территорий линейных объектов устанавливаются Градостроительным</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Кодексом от 15.03.2008 г. № 191-ФЗ, Земельным Кодексом Российской Федерации №136 – ФЗ,</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 xml:space="preserve">от 25.10.2001 г., СНиП 2.07.01-89, Гост 12.1.051-90, ФЗ от 8.11.2007 г. «Об автомобильных дорогах и о дорожной деятельности в РФ» № 257-ФЗ, Правилами, утвержденными правительством от 9.06.1995г №578, Постановлением Правительства РФ от 29.10.09 г. № 860 «О требованиях к обеспеченности автомобильных дорог общего пользования объектов дорожного сервиса, размещенных в границах полос отвода», </w:t>
      </w:r>
      <w:r w:rsidRPr="00254D39">
        <w:rPr>
          <w:rFonts w:ascii="Times New Roman" w:eastAsia="TimesNewRomanPSMT" w:hAnsi="Times New Roman" w:cs="Times New Roman"/>
          <w:sz w:val="24"/>
          <w:szCs w:val="24"/>
        </w:rPr>
        <w:lastRenderedPageBreak/>
        <w:t>Постановлением Правительства № 717 от</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2.09.2009 г., Приказами Минтранса РФ от 13.01.2010 г. № 4, № 5.</w:t>
      </w:r>
    </w:p>
    <w:p w14:paraId="7622C93F"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Зоны линий электропередач регламентируются ГОСТом 12.1.051-90 «Система стандартов безопасности труда. Электробезопасность. Расстояния безопасности в</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охранной зоне линий электропередачи напряжением выше 1000 в», «Правилами охраны</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электрических сетей напряжением выше 1000 в», утвержденными постановлением Совета</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Министров СССР от 26.03.1984г.</w:t>
      </w:r>
    </w:p>
    <w:p w14:paraId="2F8F624F" w14:textId="77777777" w:rsidR="00AB16BE" w:rsidRPr="00254D39" w:rsidRDefault="00AB16BE" w:rsidP="00AB16BE">
      <w:pPr>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Зоны линий связи и линий радиофикации регламентируются «Правилами</w:t>
      </w:r>
      <w:r w:rsidRPr="00254D39">
        <w:rPr>
          <w:rFonts w:ascii="Times New Roman" w:hAnsi="Times New Roman" w:cs="Times New Roman"/>
          <w:b/>
          <w:sz w:val="24"/>
          <w:szCs w:val="24"/>
        </w:rPr>
        <w:t xml:space="preserve"> </w:t>
      </w:r>
      <w:r w:rsidRPr="00254D39">
        <w:rPr>
          <w:rFonts w:ascii="Times New Roman" w:eastAsia="TimesNewRomanPSMT" w:hAnsi="Times New Roman" w:cs="Times New Roman"/>
          <w:sz w:val="24"/>
          <w:szCs w:val="24"/>
        </w:rPr>
        <w:t>охраны линий и сооружений связи Российской Федерации» от 9.06.1995г. № 578.</w:t>
      </w:r>
    </w:p>
    <w:p w14:paraId="2ABB443F" w14:textId="16A2A0C9" w:rsidR="00AB16BE" w:rsidRDefault="00AB16BE" w:rsidP="00AB16BE">
      <w:pPr>
        <w:spacing w:after="0" w:line="240" w:lineRule="auto"/>
        <w:ind w:firstLine="6480"/>
        <w:jc w:val="both"/>
        <w:rPr>
          <w:rFonts w:ascii="Times New Roman" w:hAnsi="Times New Roman" w:cs="Times New Roman"/>
          <w:b/>
          <w:sz w:val="24"/>
          <w:szCs w:val="24"/>
        </w:rPr>
      </w:pPr>
    </w:p>
    <w:p w14:paraId="77FF0081" w14:textId="0CC34BA1" w:rsidR="00377D8B" w:rsidRDefault="00377D8B" w:rsidP="00AB16BE">
      <w:pPr>
        <w:spacing w:after="0" w:line="240" w:lineRule="auto"/>
        <w:ind w:firstLine="6480"/>
        <w:jc w:val="both"/>
        <w:rPr>
          <w:rFonts w:ascii="Times New Roman" w:hAnsi="Times New Roman" w:cs="Times New Roman"/>
          <w:b/>
          <w:sz w:val="24"/>
          <w:szCs w:val="24"/>
        </w:rPr>
      </w:pPr>
    </w:p>
    <w:p w14:paraId="3B390F38" w14:textId="25C8E84A" w:rsidR="00377D8B" w:rsidRDefault="00377D8B" w:rsidP="00AB16BE">
      <w:pPr>
        <w:spacing w:after="0" w:line="240" w:lineRule="auto"/>
        <w:ind w:firstLine="6480"/>
        <w:jc w:val="both"/>
        <w:rPr>
          <w:rFonts w:ascii="Times New Roman" w:hAnsi="Times New Roman" w:cs="Times New Roman"/>
          <w:b/>
          <w:sz w:val="24"/>
          <w:szCs w:val="24"/>
        </w:rPr>
      </w:pPr>
    </w:p>
    <w:p w14:paraId="27841AE7" w14:textId="77777777" w:rsidR="00377D8B" w:rsidRPr="00254D39" w:rsidRDefault="00377D8B" w:rsidP="00AB16BE">
      <w:pPr>
        <w:spacing w:after="0" w:line="240" w:lineRule="auto"/>
        <w:ind w:firstLine="6480"/>
        <w:jc w:val="both"/>
        <w:rPr>
          <w:rFonts w:ascii="Times New Roman" w:hAnsi="Times New Roman" w:cs="Times New Roman"/>
          <w:b/>
          <w:sz w:val="24"/>
          <w:szCs w:val="24"/>
        </w:rPr>
      </w:pPr>
    </w:p>
    <w:p w14:paraId="6D35ECAA" w14:textId="77777777" w:rsidR="00AB16BE" w:rsidRPr="00254D39" w:rsidRDefault="00AB16BE" w:rsidP="00AB16BE">
      <w:pPr>
        <w:pStyle w:val="3"/>
        <w:jc w:val="both"/>
        <w:rPr>
          <w:rFonts w:ascii="Times New Roman" w:eastAsia="TimesNewRomanPSMT" w:hAnsi="Times New Roman" w:cs="Times New Roman"/>
          <w:b/>
          <w:bCs/>
          <w:i/>
          <w:color w:val="auto"/>
        </w:rPr>
      </w:pPr>
      <w:bookmarkStart w:id="265" w:name="_Toc511719023"/>
      <w:bookmarkStart w:id="266" w:name="_Toc129976477"/>
      <w:bookmarkStart w:id="267" w:name="_Hlk129595038"/>
      <w:r w:rsidRPr="00254D39">
        <w:rPr>
          <w:rFonts w:ascii="Times New Roman" w:eastAsia="TimesNewRomanPSMT" w:hAnsi="Times New Roman" w:cs="Times New Roman"/>
          <w:b/>
          <w:bCs/>
          <w:i/>
          <w:color w:val="auto"/>
        </w:rPr>
        <w:t>22.3 Земельные участки для добычи полезных ископаемых</w:t>
      </w:r>
      <w:bookmarkEnd w:id="265"/>
      <w:bookmarkEnd w:id="266"/>
      <w:r w:rsidRPr="00254D39">
        <w:rPr>
          <w:rFonts w:ascii="Times New Roman" w:hAnsi="Times New Roman" w:cs="Times New Roman"/>
          <w:b/>
          <w:bCs/>
          <w:i/>
          <w:iCs/>
        </w:rPr>
        <w:t xml:space="preserve"> </w:t>
      </w:r>
    </w:p>
    <w:bookmarkEnd w:id="267"/>
    <w:p w14:paraId="504EC3B7" w14:textId="58EEA36D" w:rsidR="007E1CA7" w:rsidRPr="00E74DE9" w:rsidRDefault="00AB16BE" w:rsidP="00E74DE9">
      <w:pPr>
        <w:autoSpaceDE w:val="0"/>
        <w:spacing w:after="0" w:line="240" w:lineRule="auto"/>
        <w:ind w:firstLine="720"/>
        <w:jc w:val="both"/>
        <w:rPr>
          <w:rFonts w:ascii="Times New Roman" w:eastAsia="TimesNewRomanPSMT" w:hAnsi="Times New Roman" w:cs="Times New Roman"/>
          <w:sz w:val="24"/>
          <w:szCs w:val="24"/>
        </w:rPr>
      </w:pPr>
      <w:r w:rsidRPr="00254D39">
        <w:rPr>
          <w:rFonts w:ascii="Times New Roman" w:eastAsia="TimesNewRomanPSMT" w:hAnsi="Times New Roman" w:cs="Times New Roman"/>
          <w:sz w:val="24"/>
          <w:szCs w:val="24"/>
        </w:rPr>
        <w:t>Условия использования для земельных участков добычи полезных ископаемых регламентируются Градостроительным Кодексом от 15.03.2008 г. № 191-ФЗ, Земельным Кодексом Российской Федерации №136 – ФЗ, от 25.10.2001г, Федеральным Законом Российской</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Федерации «О недрах» от 21.02.1992 г. №2395-1-ФЗ, Федеральным Законом от 30.12.2008 г. №</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309-ФЗ, Федеральным Законом от 18.07.2011 г. № 224-ФЗ, Федеральным Законом от 02.01.2000 г.</w:t>
      </w:r>
      <w:r w:rsidRPr="00254D39">
        <w:rPr>
          <w:rFonts w:ascii="Times New Roman" w:hAnsi="Times New Roman" w:cs="Times New Roman"/>
          <w:b/>
          <w:bCs/>
          <w:i/>
          <w:iCs/>
          <w:sz w:val="24"/>
          <w:szCs w:val="24"/>
        </w:rPr>
        <w:t xml:space="preserve"> </w:t>
      </w:r>
      <w:r w:rsidRPr="00254D39">
        <w:rPr>
          <w:rFonts w:ascii="Times New Roman" w:eastAsia="TimesNewRomanPSMT" w:hAnsi="Times New Roman" w:cs="Times New Roman"/>
          <w:sz w:val="24"/>
          <w:szCs w:val="24"/>
        </w:rPr>
        <w:t>№ 20-ФЗ.</w:t>
      </w:r>
    </w:p>
    <w:p w14:paraId="387661A4" w14:textId="361A3378" w:rsidR="00730CCD" w:rsidRDefault="00730CCD" w:rsidP="00831F6F">
      <w:pPr>
        <w:autoSpaceDE w:val="0"/>
        <w:spacing w:after="0" w:line="240" w:lineRule="auto"/>
        <w:ind w:firstLine="720"/>
        <w:jc w:val="both"/>
        <w:rPr>
          <w:rFonts w:ascii="Times New Roman" w:eastAsia="TimesNewRomanPSMT" w:hAnsi="Times New Roman" w:cs="Times New Roman"/>
          <w:sz w:val="24"/>
          <w:szCs w:val="24"/>
        </w:rPr>
      </w:pPr>
    </w:p>
    <w:p w14:paraId="2635474E" w14:textId="77777777" w:rsidR="00730CCD" w:rsidRPr="00254D39" w:rsidRDefault="00730CCD" w:rsidP="00831F6F">
      <w:pPr>
        <w:autoSpaceDE w:val="0"/>
        <w:spacing w:after="0" w:line="240" w:lineRule="auto"/>
        <w:ind w:firstLine="720"/>
        <w:jc w:val="both"/>
        <w:rPr>
          <w:rFonts w:ascii="Times New Roman" w:eastAsia="TimesNewRomanPSMT" w:hAnsi="Times New Roman" w:cs="Times New Roman"/>
          <w:sz w:val="24"/>
          <w:szCs w:val="24"/>
        </w:rPr>
      </w:pPr>
    </w:p>
    <w:p w14:paraId="0B268CE6" w14:textId="77777777" w:rsidR="00831F6F" w:rsidRPr="00254D39" w:rsidRDefault="00831F6F" w:rsidP="00831F6F">
      <w:pPr>
        <w:spacing w:line="240" w:lineRule="auto"/>
        <w:ind w:right="-285"/>
        <w:jc w:val="center"/>
        <w:rPr>
          <w:rFonts w:ascii="Times New Roman" w:hAnsi="Times New Roman" w:cs="Times New Roman"/>
        </w:rPr>
      </w:pPr>
      <w:bookmarkStart w:id="268" w:name="_Hlk129593363"/>
      <w:r w:rsidRPr="00254D39">
        <w:rPr>
          <w:rFonts w:ascii="Times New Roman" w:hAnsi="Times New Roman" w:cs="Times New Roman"/>
        </w:rPr>
        <w:t>НОРМАТИВНО ПРАВОВЫЕ АКТЫ</w:t>
      </w:r>
    </w:p>
    <w:bookmarkEnd w:id="268"/>
    <w:p w14:paraId="60F80920" w14:textId="77777777" w:rsidR="00831F6F" w:rsidRPr="00254D39" w:rsidRDefault="00831F6F" w:rsidP="00831F6F">
      <w:pPr>
        <w:spacing w:line="240" w:lineRule="auto"/>
        <w:ind w:right="-285"/>
        <w:jc w:val="both"/>
        <w:rPr>
          <w:rFonts w:ascii="Times New Roman" w:hAnsi="Times New Roman" w:cs="Times New Roman"/>
          <w:i/>
          <w:sz w:val="24"/>
          <w:szCs w:val="24"/>
        </w:rPr>
      </w:pPr>
      <w:r w:rsidRPr="00254D39">
        <w:rPr>
          <w:rFonts w:ascii="Times New Roman" w:hAnsi="Times New Roman" w:cs="Times New Roman"/>
          <w:i/>
          <w:sz w:val="24"/>
          <w:szCs w:val="24"/>
        </w:rPr>
        <w:t>Кодексы</w:t>
      </w:r>
    </w:p>
    <w:p w14:paraId="26830BF5"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254D39">
          <w:rPr>
            <w:rFonts w:ascii="Times New Roman" w:hAnsi="Times New Roman" w:cs="Times New Roman"/>
            <w:sz w:val="24"/>
            <w:szCs w:val="24"/>
          </w:rPr>
          <w:t>2004 г</w:t>
        </w:r>
      </w:smartTag>
      <w:r w:rsidRPr="00254D39">
        <w:rPr>
          <w:rFonts w:ascii="Times New Roman" w:hAnsi="Times New Roman" w:cs="Times New Roman"/>
          <w:sz w:val="24"/>
          <w:szCs w:val="24"/>
        </w:rPr>
        <w:t>. №190-ФЗ;</w:t>
      </w:r>
    </w:p>
    <w:p w14:paraId="0C6E8F19"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Гражданский кодекс Российской Федерации (часть первая) от 30 ноября 1994 г. № 51-ФЗ;</w:t>
      </w:r>
    </w:p>
    <w:p w14:paraId="08746470"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Гражданский кодекс Российской Федерации (часть вторая) от 26 января 1996 г. № 14-ФЗ;</w:t>
      </w:r>
    </w:p>
    <w:p w14:paraId="743DD28F"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 xml:space="preserve">Земельный кодекс Российской Федерации от 25 октября </w:t>
      </w:r>
      <w:smartTag w:uri="urn:schemas-microsoft-com:office:smarttags" w:element="metricconverter">
        <w:smartTagPr>
          <w:attr w:name="ProductID" w:val="2001 г"/>
        </w:smartTagPr>
        <w:r w:rsidRPr="00254D39">
          <w:rPr>
            <w:rFonts w:ascii="Times New Roman" w:hAnsi="Times New Roman" w:cs="Times New Roman"/>
            <w:sz w:val="24"/>
            <w:szCs w:val="24"/>
          </w:rPr>
          <w:t>2001 г</w:t>
        </w:r>
      </w:smartTag>
      <w:r w:rsidRPr="00254D39">
        <w:rPr>
          <w:rFonts w:ascii="Times New Roman" w:hAnsi="Times New Roman" w:cs="Times New Roman"/>
          <w:sz w:val="24"/>
          <w:szCs w:val="24"/>
        </w:rPr>
        <w:t xml:space="preserve">. №136-ФЗ; </w:t>
      </w:r>
    </w:p>
    <w:p w14:paraId="02C3A8CC"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 xml:space="preserve">Жилищный кодекс Российской Федерации от 29 декабря </w:t>
      </w:r>
      <w:smartTag w:uri="urn:schemas-microsoft-com:office:smarttags" w:element="metricconverter">
        <w:smartTagPr>
          <w:attr w:name="ProductID" w:val="2004 г"/>
        </w:smartTagPr>
        <w:r w:rsidRPr="00254D39">
          <w:rPr>
            <w:rFonts w:ascii="Times New Roman" w:hAnsi="Times New Roman" w:cs="Times New Roman"/>
            <w:sz w:val="24"/>
            <w:szCs w:val="24"/>
          </w:rPr>
          <w:t>2004 г</w:t>
        </w:r>
      </w:smartTag>
      <w:r w:rsidRPr="00254D39">
        <w:rPr>
          <w:rFonts w:ascii="Times New Roman" w:hAnsi="Times New Roman" w:cs="Times New Roman"/>
          <w:sz w:val="24"/>
          <w:szCs w:val="24"/>
        </w:rPr>
        <w:t>. №188-ФЗ;</w:t>
      </w:r>
    </w:p>
    <w:p w14:paraId="272F3C81"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 xml:space="preserve">Водный кодекс Российской Федерации от 3 июня </w:t>
      </w:r>
      <w:smartTag w:uri="urn:schemas-microsoft-com:office:smarttags" w:element="metricconverter">
        <w:smartTagPr>
          <w:attr w:name="ProductID" w:val="2006 г"/>
        </w:smartTagPr>
        <w:r w:rsidRPr="00254D39">
          <w:rPr>
            <w:rFonts w:ascii="Times New Roman" w:hAnsi="Times New Roman" w:cs="Times New Roman"/>
            <w:sz w:val="24"/>
            <w:szCs w:val="24"/>
          </w:rPr>
          <w:t>2006 г</w:t>
        </w:r>
      </w:smartTag>
      <w:r w:rsidRPr="00254D39">
        <w:rPr>
          <w:rFonts w:ascii="Times New Roman" w:hAnsi="Times New Roman" w:cs="Times New Roman"/>
          <w:sz w:val="24"/>
          <w:szCs w:val="24"/>
        </w:rPr>
        <w:t>. №74-ФЗ;</w:t>
      </w:r>
    </w:p>
    <w:p w14:paraId="5A30E2A7" w14:textId="77777777" w:rsidR="00831F6F" w:rsidRPr="00254D39" w:rsidRDefault="00831F6F" w:rsidP="00831F6F">
      <w:pPr>
        <w:spacing w:after="0" w:line="240" w:lineRule="auto"/>
        <w:ind w:right="-285"/>
        <w:jc w:val="both"/>
        <w:rPr>
          <w:rFonts w:ascii="Times New Roman" w:hAnsi="Times New Roman" w:cs="Times New Roman"/>
          <w:sz w:val="24"/>
          <w:szCs w:val="24"/>
        </w:rPr>
      </w:pPr>
      <w:r w:rsidRPr="00254D39">
        <w:rPr>
          <w:rFonts w:ascii="Times New Roman" w:hAnsi="Times New Roman" w:cs="Times New Roman"/>
          <w:sz w:val="24"/>
          <w:szCs w:val="24"/>
        </w:rPr>
        <w:t xml:space="preserve">Лесной кодекс Российской Федерации от 4 декабря </w:t>
      </w:r>
      <w:smartTag w:uri="urn:schemas-microsoft-com:office:smarttags" w:element="metricconverter">
        <w:smartTagPr>
          <w:attr w:name="ProductID" w:val="2006 г"/>
        </w:smartTagPr>
        <w:r w:rsidRPr="00254D39">
          <w:rPr>
            <w:rFonts w:ascii="Times New Roman" w:hAnsi="Times New Roman" w:cs="Times New Roman"/>
            <w:sz w:val="24"/>
            <w:szCs w:val="24"/>
          </w:rPr>
          <w:t>2006 г</w:t>
        </w:r>
      </w:smartTag>
      <w:r w:rsidRPr="00254D39">
        <w:rPr>
          <w:rFonts w:ascii="Times New Roman" w:hAnsi="Times New Roman" w:cs="Times New Roman"/>
          <w:sz w:val="24"/>
          <w:szCs w:val="24"/>
        </w:rPr>
        <w:t>. № 200-ФЗ.</w:t>
      </w:r>
    </w:p>
    <w:p w14:paraId="2073FD95" w14:textId="77777777" w:rsidR="00831F6F" w:rsidRPr="00254D39" w:rsidRDefault="00831F6F" w:rsidP="00831F6F">
      <w:pPr>
        <w:spacing w:line="240" w:lineRule="auto"/>
        <w:ind w:right="-285"/>
        <w:jc w:val="both"/>
        <w:rPr>
          <w:i/>
        </w:rPr>
      </w:pPr>
    </w:p>
    <w:p w14:paraId="1CD3F999" w14:textId="77777777" w:rsidR="00831F6F" w:rsidRPr="00254D39" w:rsidRDefault="00831F6F" w:rsidP="00831F6F">
      <w:pPr>
        <w:spacing w:line="240" w:lineRule="auto"/>
        <w:ind w:right="-285"/>
        <w:jc w:val="both"/>
        <w:rPr>
          <w:rFonts w:ascii="Times New Roman" w:hAnsi="Times New Roman" w:cs="Times New Roman"/>
          <w:i/>
          <w:sz w:val="24"/>
          <w:szCs w:val="24"/>
        </w:rPr>
      </w:pPr>
      <w:r w:rsidRPr="00254D39">
        <w:rPr>
          <w:rFonts w:ascii="Times New Roman" w:hAnsi="Times New Roman" w:cs="Times New Roman"/>
          <w:i/>
          <w:sz w:val="24"/>
          <w:szCs w:val="24"/>
        </w:rPr>
        <w:t>Федеральные Законы</w:t>
      </w:r>
    </w:p>
    <w:p w14:paraId="0B1B2C77"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Федеральный Закон от 20 марта 2011 г. № 41-ФЗ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w:t>
      </w:r>
    </w:p>
    <w:p w14:paraId="2C858874" w14:textId="77777777" w:rsidR="00831F6F" w:rsidRPr="00254D39" w:rsidRDefault="00831F6F" w:rsidP="00E74DE9">
      <w:pPr>
        <w:tabs>
          <w:tab w:val="left" w:pos="567"/>
          <w:tab w:val="left" w:pos="1276"/>
          <w:tab w:val="num" w:pos="1701"/>
        </w:tabs>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26"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p>
    <w:p w14:paraId="19D09EF6"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27"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10 мая 2007 г. №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w:t>
      </w:r>
    </w:p>
    <w:p w14:paraId="736F0E84"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28"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21декабря 2004 г. № 172-ФЗ «О переводе земель или земельных участков из одной категории в другую»;</w:t>
      </w:r>
    </w:p>
    <w:p w14:paraId="068CE547"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Федеральный Закон от 21июля 1997 г.  № 122-ФЗ  «О государственной регистрации прав на недвижимое имущество и сделок с ним»;</w:t>
      </w:r>
    </w:p>
    <w:p w14:paraId="66448A11" w14:textId="77777777" w:rsidR="00831F6F" w:rsidRPr="00254D39" w:rsidRDefault="00831F6F" w:rsidP="00E74DE9">
      <w:pPr>
        <w:spacing w:after="0" w:line="240" w:lineRule="auto"/>
        <w:ind w:firstLine="567"/>
        <w:rPr>
          <w:rFonts w:ascii="Times New Roman" w:hAnsi="Times New Roman" w:cs="Times New Roman"/>
          <w:sz w:val="24"/>
          <w:szCs w:val="24"/>
        </w:rPr>
      </w:pPr>
      <w:r w:rsidRPr="00254D39">
        <w:rPr>
          <w:rFonts w:ascii="Times New Roman" w:hAnsi="Times New Roman" w:cs="Times New Roman"/>
          <w:sz w:val="24"/>
          <w:szCs w:val="24"/>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6E718DA2"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29"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553696E"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30"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10 января </w:t>
      </w:r>
      <w:smartTag w:uri="urn:schemas-microsoft-com:office:smarttags" w:element="metricconverter">
        <w:smartTagPr>
          <w:attr w:name="ProductID" w:val="2002 г"/>
        </w:smartTagPr>
        <w:r w:rsidRPr="00254D39">
          <w:rPr>
            <w:rFonts w:ascii="Times New Roman" w:hAnsi="Times New Roman" w:cs="Times New Roman"/>
            <w:sz w:val="24"/>
            <w:szCs w:val="24"/>
          </w:rPr>
          <w:t>2002 г</w:t>
        </w:r>
      </w:smartTag>
      <w:r w:rsidRPr="00254D39">
        <w:rPr>
          <w:rFonts w:ascii="Times New Roman" w:hAnsi="Times New Roman" w:cs="Times New Roman"/>
          <w:sz w:val="24"/>
          <w:szCs w:val="24"/>
        </w:rPr>
        <w:t>. № 7-ФЗ «Об охране окружающей среды»;</w:t>
      </w:r>
    </w:p>
    <w:p w14:paraId="3C0051E4"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31"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18 июня 2001 г.  № 78-ФЗ  «О землеустройстве»;</w:t>
      </w:r>
    </w:p>
    <w:p w14:paraId="735262C1"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lastRenderedPageBreak/>
        <w:t xml:space="preserve">Федеральный </w:t>
      </w:r>
      <w:hyperlink r:id="rId32"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17 ноября 1995 г. № 169-ФЗ «Об архитектурной деятельности в Российской Федерации»;</w:t>
      </w:r>
    </w:p>
    <w:p w14:paraId="3AA37888"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33"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14 марта 1995 г. № 33-ФЗ «Об особо охраняемых природных территориях»;</w:t>
      </w:r>
    </w:p>
    <w:p w14:paraId="2C53BAF8"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34" w:history="1">
        <w:r w:rsidRPr="00254D39">
          <w:rPr>
            <w:rFonts w:ascii="Times New Roman" w:hAnsi="Times New Roman" w:cs="Times New Roman"/>
            <w:sz w:val="24"/>
            <w:szCs w:val="24"/>
          </w:rPr>
          <w:t>Закон</w:t>
        </w:r>
      </w:hyperlink>
      <w:r w:rsidRPr="00254D39">
        <w:rPr>
          <w:rFonts w:ascii="Times New Roman" w:hAnsi="Times New Roman" w:cs="Times New Roman"/>
          <w:sz w:val="24"/>
          <w:szCs w:val="24"/>
        </w:rPr>
        <w:t xml:space="preserve"> от 24 июля 2002 г. № 101-ФЗ «Об обороте земель сельскохозяйственного назначения»;</w:t>
      </w:r>
    </w:p>
    <w:p w14:paraId="23389376"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Федеральный Закон от 07 июля  2003 г. № 112-ФЗ «О личном подсобном хозяйстве»;</w:t>
      </w:r>
    </w:p>
    <w:p w14:paraId="4C7DE7C3"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Федеральный Закон от 24 июля 2007 г. № 221-ФЗ «О кадастровой деятельности»;</w:t>
      </w:r>
    </w:p>
    <w:p w14:paraId="15311223" w14:textId="77777777" w:rsidR="00831F6F" w:rsidRPr="00254D39"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14:paraId="59F27A1D" w14:textId="397CC0B9" w:rsidR="00831F6F" w:rsidRPr="00A731BF" w:rsidRDefault="00831F6F" w:rsidP="00E74DE9">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Федеральный </w:t>
      </w:r>
      <w:hyperlink r:id="rId35" w:history="1">
        <w:r w:rsidRPr="00254D39">
          <w:rPr>
            <w:rStyle w:val="a4"/>
            <w:rFonts w:ascii="Times New Roman" w:hAnsi="Times New Roman" w:cs="Times New Roman"/>
            <w:color w:val="auto"/>
            <w:sz w:val="24"/>
            <w:szCs w:val="24"/>
            <w:u w:val="none"/>
          </w:rPr>
          <w:t>Закон</w:t>
        </w:r>
      </w:hyperlink>
      <w:r w:rsidRPr="00254D39">
        <w:rPr>
          <w:rFonts w:ascii="Times New Roman" w:hAnsi="Times New Roman" w:cs="Times New Roman"/>
          <w:sz w:val="24"/>
          <w:szCs w:val="24"/>
        </w:rPr>
        <w:t xml:space="preserve"> от 27 декабря 2002 года № 184-ФЗ  «О техническом регулировании».</w:t>
      </w:r>
    </w:p>
    <w:p w14:paraId="4553F08D" w14:textId="2112667C" w:rsidR="00831F6F" w:rsidRPr="00254D39" w:rsidRDefault="00831F6F" w:rsidP="00E74DE9">
      <w:pPr>
        <w:autoSpaceDE w:val="0"/>
        <w:autoSpaceDN w:val="0"/>
        <w:adjustRightInd w:val="0"/>
        <w:spacing w:after="0" w:line="240" w:lineRule="auto"/>
        <w:jc w:val="both"/>
        <w:rPr>
          <w:rFonts w:ascii="Times New Roman" w:hAnsi="Times New Roman" w:cs="Times New Roman"/>
          <w:sz w:val="24"/>
          <w:szCs w:val="24"/>
        </w:rPr>
      </w:pPr>
      <w:r w:rsidRPr="00254D39">
        <w:rPr>
          <w:rFonts w:ascii="Times New Roman" w:hAnsi="Times New Roman" w:cs="Times New Roman"/>
          <w:i/>
          <w:sz w:val="24"/>
          <w:szCs w:val="24"/>
        </w:rPr>
        <w:t>Указы Президента РФ, Постановления Правительства и ведомственные руководящие документы</w:t>
      </w:r>
    </w:p>
    <w:p w14:paraId="40401868" w14:textId="77777777" w:rsidR="00831F6F" w:rsidRPr="00254D39" w:rsidRDefault="00831F6F" w:rsidP="00831F6F">
      <w:pPr>
        <w:pStyle w:val="ConsNormal"/>
        <w:widowControl/>
        <w:tabs>
          <w:tab w:val="left" w:pos="1276"/>
        </w:tabs>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22.07.2008 г. № 561 «О некоторых вопросах, связанных с резервированием земель для государственных или муниципальных нужд»;</w:t>
      </w:r>
    </w:p>
    <w:p w14:paraId="75F516AF" w14:textId="77777777" w:rsidR="00831F6F" w:rsidRPr="00254D39" w:rsidRDefault="00831F6F" w:rsidP="00831F6F">
      <w:pPr>
        <w:tabs>
          <w:tab w:val="left" w:pos="1276"/>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6742DA9" w14:textId="77777777" w:rsidR="00831F6F" w:rsidRPr="00254D39" w:rsidRDefault="00831F6F" w:rsidP="00831F6F">
      <w:pPr>
        <w:tabs>
          <w:tab w:val="left" w:pos="1276"/>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20.06.2006 г. № 384 «Об утверждении Правил определения границ зон охраняемых объектов и согласования градостроительных регламентов для таких зон»;</w:t>
      </w:r>
    </w:p>
    <w:p w14:paraId="4208906D"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07.11.2008 г. №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p w14:paraId="5D996BE1"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1.02.2006 г. № 54 «О государственном строительном надзоре в Российской Федерации»;</w:t>
      </w:r>
    </w:p>
    <w:p w14:paraId="61CC7F1D"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22.07.2008 г. № 561 «О некоторых вопросах, связанных с резервированием земель для государственных или муниципальных нужд»;</w:t>
      </w:r>
    </w:p>
    <w:p w14:paraId="7D355658"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Правительства Российской Федерации от 29.12.2008 г. № 1061 «Об утверждении положения о контроле за проведением землеустройства»;</w:t>
      </w:r>
    </w:p>
    <w:p w14:paraId="023E73DF" w14:textId="5310DF31" w:rsidR="00831F6F"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Постановление Правительства Российской Федерации от 20.08.2009 г. № 688 «Об утверждении Правил установлен на местности границ объектов землеустройства»; </w:t>
      </w:r>
    </w:p>
    <w:p w14:paraId="576BF784" w14:textId="5224CB1A" w:rsidR="001D3848" w:rsidRDefault="001D3848" w:rsidP="001D38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D3848">
        <w:rPr>
          <w:rFonts w:ascii="Times New Roman" w:hAnsi="Times New Roman" w:cs="Times New Roman"/>
          <w:sz w:val="24"/>
          <w:szCs w:val="24"/>
        </w:rPr>
        <w:t xml:space="preserve">Приказ Федеральной службы государственной регистрации, кадастра и картографии </w:t>
      </w:r>
    </w:p>
    <w:p w14:paraId="494F4A12" w14:textId="40EF9BBF" w:rsidR="001D3848" w:rsidRPr="001D3848" w:rsidRDefault="001D3848" w:rsidP="001D3848">
      <w:pPr>
        <w:spacing w:after="0" w:line="240" w:lineRule="auto"/>
        <w:rPr>
          <w:rFonts w:ascii="Times New Roman" w:hAnsi="Times New Roman" w:cs="Times New Roman"/>
          <w:sz w:val="24"/>
          <w:szCs w:val="24"/>
        </w:rPr>
      </w:pPr>
      <w:r w:rsidRPr="001D3848">
        <w:rPr>
          <w:rFonts w:ascii="Times New Roman" w:hAnsi="Times New Roman" w:cs="Times New Roman"/>
          <w:sz w:val="24"/>
          <w:szCs w:val="24"/>
        </w:rPr>
        <w:t xml:space="preserve">от 10 ноября 2020 г. </w:t>
      </w:r>
      <w:r>
        <w:rPr>
          <w:rFonts w:ascii="Times New Roman" w:hAnsi="Times New Roman" w:cs="Times New Roman"/>
          <w:sz w:val="24"/>
          <w:szCs w:val="24"/>
        </w:rPr>
        <w:t>№</w:t>
      </w:r>
      <w:r w:rsidRPr="001D3848">
        <w:rPr>
          <w:rFonts w:ascii="Times New Roman" w:hAnsi="Times New Roman" w:cs="Times New Roman"/>
          <w:sz w:val="24"/>
          <w:szCs w:val="24"/>
        </w:rPr>
        <w:t> П/0412</w:t>
      </w:r>
      <w:r>
        <w:rPr>
          <w:rFonts w:ascii="Times New Roman" w:hAnsi="Times New Roman" w:cs="Times New Roman"/>
          <w:sz w:val="24"/>
          <w:szCs w:val="24"/>
        </w:rPr>
        <w:t xml:space="preserve"> «</w:t>
      </w:r>
      <w:r w:rsidRPr="001D3848">
        <w:rPr>
          <w:rFonts w:ascii="Times New Roman" w:hAnsi="Times New Roman" w:cs="Times New Roman"/>
          <w:sz w:val="24"/>
          <w:szCs w:val="24"/>
        </w:rPr>
        <w:t>Об</w:t>
      </w:r>
      <w:r>
        <w:rPr>
          <w:rFonts w:ascii="Times New Roman" w:hAnsi="Times New Roman" w:cs="Times New Roman"/>
          <w:sz w:val="24"/>
          <w:szCs w:val="24"/>
        </w:rPr>
        <w:t xml:space="preserve"> у</w:t>
      </w:r>
      <w:r w:rsidRPr="001D3848">
        <w:rPr>
          <w:rFonts w:ascii="Times New Roman" w:hAnsi="Times New Roman" w:cs="Times New Roman"/>
          <w:sz w:val="24"/>
          <w:szCs w:val="24"/>
        </w:rPr>
        <w:t>тверждении классификатора видов разрешенного использования земельных участков</w:t>
      </w:r>
      <w:r>
        <w:rPr>
          <w:rFonts w:ascii="Times New Roman" w:hAnsi="Times New Roman" w:cs="Times New Roman"/>
          <w:sz w:val="24"/>
          <w:szCs w:val="24"/>
        </w:rPr>
        <w:t xml:space="preserve">»; </w:t>
      </w:r>
    </w:p>
    <w:p w14:paraId="30EFD5E7"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Письмо Минэкономразвития Российской Федерации от 14.12.2009 г. № Д23-4217 «О разъяснении норм земельного законодательства»;</w:t>
      </w:r>
    </w:p>
    <w:p w14:paraId="7BEDD8FB"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Письмо Минэкономразвития Российской Федерации от 08.04.2010 г.  № Д23-1219 «Об изменении вида разрешенного использования земельного участка»;</w:t>
      </w:r>
    </w:p>
    <w:p w14:paraId="6EAA12C3" w14:textId="77777777" w:rsidR="00831F6F" w:rsidRPr="00254D39" w:rsidRDefault="00831F6F" w:rsidP="00831F6F">
      <w:pPr>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Письмо Минэкономразвития Российской Федерации от 15.02.2010 г. № Д23-490 «По вопросу разъяснения норм земельного законодательства».</w:t>
      </w:r>
    </w:p>
    <w:p w14:paraId="77F26BD3" w14:textId="77777777" w:rsidR="00A731BF" w:rsidRDefault="00A731BF" w:rsidP="00831F6F">
      <w:pPr>
        <w:spacing w:after="0" w:line="240" w:lineRule="auto"/>
        <w:jc w:val="both"/>
        <w:rPr>
          <w:rFonts w:ascii="Times New Roman" w:hAnsi="Times New Roman" w:cs="Times New Roman"/>
          <w:i/>
          <w:sz w:val="24"/>
          <w:szCs w:val="24"/>
        </w:rPr>
      </w:pPr>
    </w:p>
    <w:p w14:paraId="3161E74F" w14:textId="01FA3C92" w:rsidR="00831F6F" w:rsidRPr="00254D39" w:rsidRDefault="00831F6F" w:rsidP="00831F6F">
      <w:pPr>
        <w:spacing w:after="0" w:line="240" w:lineRule="auto"/>
        <w:jc w:val="both"/>
        <w:rPr>
          <w:rFonts w:ascii="Times New Roman" w:hAnsi="Times New Roman" w:cs="Times New Roman"/>
          <w:i/>
          <w:sz w:val="24"/>
          <w:szCs w:val="24"/>
        </w:rPr>
      </w:pPr>
      <w:r w:rsidRPr="00254D39">
        <w:rPr>
          <w:rFonts w:ascii="Times New Roman" w:hAnsi="Times New Roman" w:cs="Times New Roman"/>
          <w:i/>
          <w:sz w:val="24"/>
          <w:szCs w:val="24"/>
        </w:rPr>
        <w:t>Строительные нормы и правила (СНиП)</w:t>
      </w:r>
    </w:p>
    <w:p w14:paraId="13F39180" w14:textId="77777777"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Свод правил СП 42.13330.2016 «Градостроительство. Планировка и застройка городских и сельских поселений» Актуализированная редакция </w:t>
      </w:r>
      <w:hyperlink r:id="rId36" w:history="1">
        <w:r w:rsidRPr="00254D39">
          <w:rPr>
            <w:rStyle w:val="af3"/>
            <w:rFonts w:ascii="Times New Roman" w:hAnsi="Times New Roman"/>
            <w:bCs/>
            <w:color w:val="auto"/>
            <w:sz w:val="24"/>
            <w:szCs w:val="24"/>
          </w:rPr>
          <w:t>СНиП 2.07.01-89*</w:t>
        </w:r>
      </w:hyperlink>
      <w:r w:rsidRPr="00254D39">
        <w:rPr>
          <w:rFonts w:ascii="Times New Roman" w:hAnsi="Times New Roman" w:cs="Times New Roman"/>
          <w:sz w:val="24"/>
          <w:szCs w:val="24"/>
        </w:rPr>
        <w:t xml:space="preserve"> (утв. </w:t>
      </w:r>
      <w:hyperlink r:id="rId37" w:history="1">
        <w:r w:rsidRPr="00254D39">
          <w:rPr>
            <w:rStyle w:val="af3"/>
            <w:rFonts w:ascii="Times New Roman" w:hAnsi="Times New Roman"/>
            <w:bCs/>
            <w:color w:val="auto"/>
            <w:sz w:val="24"/>
            <w:szCs w:val="24"/>
          </w:rPr>
          <w:t>приказом</w:t>
        </w:r>
      </w:hyperlink>
      <w:r w:rsidRPr="00254D39">
        <w:rPr>
          <w:rFonts w:ascii="Times New Roman" w:hAnsi="Times New Roman" w:cs="Times New Roman"/>
          <w:sz w:val="24"/>
          <w:szCs w:val="24"/>
        </w:rPr>
        <w:t xml:space="preserve"> Министерства строительства и жилищно-коммунального хозяйства РФ от 30 декабря 2016 г. N 1034/пр);</w:t>
      </w:r>
    </w:p>
    <w:p w14:paraId="0221A023" w14:textId="77777777"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lastRenderedPageBreak/>
        <w:t xml:space="preserve">Свод правил СП 53.13330.2011 «СНиП 30-02-97*. Планировка и застройка территорий садоводческих (дачных) объединений граждан, здания и сооружения» Актуализированная редакция </w:t>
      </w:r>
      <w:hyperlink r:id="rId38" w:history="1">
        <w:r w:rsidRPr="00254D39">
          <w:rPr>
            <w:rStyle w:val="af3"/>
            <w:rFonts w:ascii="Times New Roman" w:hAnsi="Times New Roman"/>
            <w:bCs/>
            <w:color w:val="auto"/>
            <w:sz w:val="24"/>
            <w:szCs w:val="24"/>
          </w:rPr>
          <w:t>СНиП 30-02-97*</w:t>
        </w:r>
      </w:hyperlink>
      <w:r w:rsidRPr="00254D39">
        <w:rPr>
          <w:rFonts w:ascii="Times New Roman" w:hAnsi="Times New Roman" w:cs="Times New Roman"/>
          <w:sz w:val="24"/>
          <w:szCs w:val="24"/>
        </w:rPr>
        <w:t xml:space="preserve"> (утв. </w:t>
      </w:r>
      <w:hyperlink r:id="rId39" w:history="1">
        <w:r w:rsidRPr="00254D39">
          <w:rPr>
            <w:rStyle w:val="af3"/>
            <w:rFonts w:ascii="Times New Roman" w:hAnsi="Times New Roman"/>
            <w:bCs/>
            <w:color w:val="auto"/>
            <w:sz w:val="24"/>
            <w:szCs w:val="24"/>
          </w:rPr>
          <w:t>приказом</w:t>
        </w:r>
      </w:hyperlink>
      <w:r w:rsidRPr="00254D39">
        <w:rPr>
          <w:rFonts w:ascii="Times New Roman" w:hAnsi="Times New Roman" w:cs="Times New Roman"/>
          <w:sz w:val="24"/>
          <w:szCs w:val="24"/>
        </w:rPr>
        <w:t xml:space="preserve"> Министерства регионального развития РФ от 30 декабря 2010 г. № 849);</w:t>
      </w:r>
    </w:p>
    <w:p w14:paraId="5F0920E0" w14:textId="77777777"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Свод правил СП 52.13330.2011 «СНиП 23-05-95*. Естественное и искусственное освещение» Актуализированная редакция </w:t>
      </w:r>
      <w:hyperlink r:id="rId40" w:history="1">
        <w:r w:rsidRPr="00254D39">
          <w:rPr>
            <w:rStyle w:val="af3"/>
            <w:rFonts w:ascii="Times New Roman" w:hAnsi="Times New Roman"/>
            <w:bCs/>
            <w:color w:val="auto"/>
            <w:sz w:val="24"/>
            <w:szCs w:val="24"/>
          </w:rPr>
          <w:t>СНиП 23-05-95*</w:t>
        </w:r>
      </w:hyperlink>
      <w:r w:rsidRPr="00254D39">
        <w:rPr>
          <w:rFonts w:ascii="Times New Roman" w:hAnsi="Times New Roman" w:cs="Times New Roman"/>
          <w:sz w:val="24"/>
          <w:szCs w:val="24"/>
        </w:rPr>
        <w:t xml:space="preserve"> (утв. </w:t>
      </w:r>
      <w:hyperlink r:id="rId41" w:history="1">
        <w:r w:rsidRPr="00254D39">
          <w:rPr>
            <w:rStyle w:val="af3"/>
            <w:rFonts w:ascii="Times New Roman" w:hAnsi="Times New Roman"/>
            <w:bCs/>
            <w:color w:val="auto"/>
            <w:sz w:val="24"/>
            <w:szCs w:val="24"/>
          </w:rPr>
          <w:t>приказом</w:t>
        </w:r>
      </w:hyperlink>
      <w:r w:rsidRPr="00254D39">
        <w:rPr>
          <w:rFonts w:ascii="Times New Roman" w:hAnsi="Times New Roman" w:cs="Times New Roman"/>
          <w:sz w:val="24"/>
          <w:szCs w:val="24"/>
        </w:rPr>
        <w:t xml:space="preserve"> Министерства регионального развития РФ от 27 декабря 2010 г. № 783);</w:t>
      </w:r>
    </w:p>
    <w:p w14:paraId="7C3F1A20" w14:textId="77777777" w:rsidR="00831F6F" w:rsidRPr="00254D39" w:rsidRDefault="00831F6F" w:rsidP="00831F6F">
      <w:pPr>
        <w:spacing w:after="0" w:line="240" w:lineRule="auto"/>
        <w:ind w:firstLine="567"/>
        <w:jc w:val="both"/>
        <w:rPr>
          <w:rFonts w:ascii="Times New Roman" w:hAnsi="Times New Roman" w:cs="Times New Roman"/>
          <w:bCs/>
          <w:sz w:val="24"/>
          <w:szCs w:val="24"/>
        </w:rPr>
      </w:pPr>
      <w:r w:rsidRPr="00254D39">
        <w:rPr>
          <w:rFonts w:ascii="Times New Roman" w:hAnsi="Times New Roman" w:cs="Times New Roman"/>
          <w:bCs/>
          <w:sz w:val="24"/>
          <w:szCs w:val="24"/>
        </w:rPr>
        <w:t xml:space="preserve">Свод правил СП 31.13330.2012 «СНиП 2.04.02-84*. Водоснабжение. Наружные сети и сооружения» Актуализированная редакция </w:t>
      </w:r>
      <w:hyperlink r:id="rId42" w:history="1">
        <w:r w:rsidRPr="00254D39">
          <w:rPr>
            <w:rFonts w:ascii="Times New Roman" w:hAnsi="Times New Roman" w:cs="Times New Roman"/>
            <w:sz w:val="24"/>
            <w:szCs w:val="24"/>
          </w:rPr>
          <w:t>СНиП 2.04.02-84*</w:t>
        </w:r>
      </w:hyperlink>
      <w:r w:rsidRPr="00254D39">
        <w:rPr>
          <w:rFonts w:ascii="Times New Roman" w:hAnsi="Times New Roman" w:cs="Times New Roman"/>
          <w:bCs/>
          <w:sz w:val="24"/>
          <w:szCs w:val="24"/>
        </w:rPr>
        <w:t xml:space="preserve"> (утв. </w:t>
      </w:r>
      <w:hyperlink r:id="rId43" w:history="1">
        <w:r w:rsidRPr="00254D39">
          <w:rPr>
            <w:rFonts w:ascii="Times New Roman" w:hAnsi="Times New Roman" w:cs="Times New Roman"/>
            <w:sz w:val="24"/>
            <w:szCs w:val="24"/>
          </w:rPr>
          <w:t>приказом</w:t>
        </w:r>
      </w:hyperlink>
      <w:r w:rsidRPr="00254D39">
        <w:rPr>
          <w:rFonts w:ascii="Times New Roman" w:hAnsi="Times New Roman" w:cs="Times New Roman"/>
          <w:bCs/>
          <w:sz w:val="24"/>
          <w:szCs w:val="24"/>
        </w:rPr>
        <w:t xml:space="preserve"> Министерства регионального развития РФ от 29 декабря 2011 г. № 635/14);</w:t>
      </w:r>
    </w:p>
    <w:p w14:paraId="338E8FC9" w14:textId="0A3C1C1B" w:rsidR="002B5594" w:rsidRPr="00E74DE9" w:rsidRDefault="00831F6F" w:rsidP="00E74DE9">
      <w:pPr>
        <w:spacing w:after="0" w:line="240" w:lineRule="auto"/>
        <w:ind w:firstLine="567"/>
        <w:jc w:val="both"/>
        <w:rPr>
          <w:rFonts w:ascii="Times New Roman" w:hAnsi="Times New Roman" w:cs="Times New Roman"/>
          <w:bCs/>
          <w:sz w:val="24"/>
          <w:szCs w:val="24"/>
        </w:rPr>
      </w:pPr>
      <w:r w:rsidRPr="00254D39">
        <w:rPr>
          <w:rFonts w:ascii="Times New Roman" w:hAnsi="Times New Roman" w:cs="Times New Roman"/>
          <w:bCs/>
          <w:sz w:val="24"/>
          <w:szCs w:val="24"/>
        </w:rPr>
        <w:t xml:space="preserve">Свод правил СП 32.13330.2012 «СНиП 2.04.03-85. Канализация. Наружные сети и сооружения» Актуализированная редакция </w:t>
      </w:r>
      <w:hyperlink r:id="rId44" w:history="1">
        <w:r w:rsidRPr="00254D39">
          <w:rPr>
            <w:rFonts w:ascii="Times New Roman" w:hAnsi="Times New Roman" w:cs="Times New Roman"/>
            <w:sz w:val="24"/>
            <w:szCs w:val="24"/>
          </w:rPr>
          <w:t>СНиП 2.04.03-85</w:t>
        </w:r>
      </w:hyperlink>
      <w:r w:rsidRPr="00254D39">
        <w:rPr>
          <w:rFonts w:ascii="Times New Roman" w:hAnsi="Times New Roman" w:cs="Times New Roman"/>
          <w:bCs/>
          <w:sz w:val="24"/>
          <w:szCs w:val="24"/>
        </w:rPr>
        <w:t xml:space="preserve"> (утв. </w:t>
      </w:r>
      <w:hyperlink r:id="rId45" w:history="1">
        <w:r w:rsidRPr="00254D39">
          <w:rPr>
            <w:rFonts w:ascii="Times New Roman" w:hAnsi="Times New Roman" w:cs="Times New Roman"/>
            <w:sz w:val="24"/>
            <w:szCs w:val="24"/>
          </w:rPr>
          <w:t>приказом</w:t>
        </w:r>
      </w:hyperlink>
      <w:r w:rsidRPr="00254D39">
        <w:rPr>
          <w:rFonts w:ascii="Times New Roman" w:hAnsi="Times New Roman" w:cs="Times New Roman"/>
          <w:bCs/>
          <w:sz w:val="24"/>
          <w:szCs w:val="24"/>
        </w:rPr>
        <w:t xml:space="preserve"> Министерства регионального развития РФ от 29 декабря 2011 г. № 635/11);</w:t>
      </w:r>
    </w:p>
    <w:p w14:paraId="75E8E4B2" w14:textId="6B4790E5" w:rsidR="00831F6F" w:rsidRPr="006E4519" w:rsidRDefault="00831F6F" w:rsidP="006E4519">
      <w:pPr>
        <w:spacing w:after="0" w:line="240" w:lineRule="auto"/>
        <w:ind w:firstLine="567"/>
        <w:jc w:val="both"/>
        <w:rPr>
          <w:rFonts w:ascii="Times New Roman" w:eastAsia="Times New Roman" w:hAnsi="Times New Roman" w:cs="Times New Roman"/>
          <w:bCs/>
          <w:spacing w:val="2"/>
          <w:kern w:val="36"/>
          <w:sz w:val="24"/>
          <w:szCs w:val="24"/>
          <w:lang w:eastAsia="ru-RU"/>
        </w:rPr>
      </w:pPr>
      <w:r w:rsidRPr="00254D39">
        <w:rPr>
          <w:rFonts w:ascii="Times New Roman" w:eastAsia="Times New Roman" w:hAnsi="Times New Roman" w:cs="Times New Roman"/>
          <w:bCs/>
          <w:spacing w:val="2"/>
          <w:kern w:val="36"/>
          <w:sz w:val="24"/>
          <w:szCs w:val="24"/>
          <w:lang w:eastAsia="ru-RU"/>
        </w:rPr>
        <w:t>СП 60.13330.2012 Отопление, вентиляция и кондиционирование воздуха. Актуализированная редакция СНиП 41-01-2003;</w:t>
      </w:r>
    </w:p>
    <w:p w14:paraId="2543C076" w14:textId="45129B9E"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Свод правил СП 124.13330.2012 «СНиП 41-02-2003. Тепловые сети» Актуализированная редакция </w:t>
      </w:r>
      <w:hyperlink r:id="rId46" w:history="1">
        <w:r w:rsidRPr="00254D39">
          <w:rPr>
            <w:rStyle w:val="af3"/>
            <w:rFonts w:ascii="Times New Roman" w:hAnsi="Times New Roman"/>
            <w:bCs/>
            <w:color w:val="auto"/>
            <w:sz w:val="24"/>
            <w:szCs w:val="24"/>
          </w:rPr>
          <w:t>СНиП 41-02-2003</w:t>
        </w:r>
      </w:hyperlink>
      <w:r w:rsidRPr="00254D39">
        <w:rPr>
          <w:rFonts w:ascii="Times New Roman" w:hAnsi="Times New Roman" w:cs="Times New Roman"/>
          <w:sz w:val="24"/>
          <w:szCs w:val="24"/>
        </w:rPr>
        <w:t xml:space="preserve"> (утв. </w:t>
      </w:r>
      <w:hyperlink r:id="rId47" w:history="1">
        <w:r w:rsidRPr="00254D39">
          <w:rPr>
            <w:rStyle w:val="af3"/>
            <w:rFonts w:ascii="Times New Roman" w:hAnsi="Times New Roman"/>
            <w:bCs/>
            <w:color w:val="auto"/>
            <w:sz w:val="24"/>
            <w:szCs w:val="24"/>
          </w:rPr>
          <w:t>приказом</w:t>
        </w:r>
      </w:hyperlink>
      <w:r w:rsidRPr="00254D39">
        <w:rPr>
          <w:rFonts w:ascii="Times New Roman" w:hAnsi="Times New Roman" w:cs="Times New Roman"/>
          <w:sz w:val="24"/>
          <w:szCs w:val="24"/>
        </w:rPr>
        <w:t xml:space="preserve"> Министерства регионального развития РФ от 30 июня 2012 г. № 280);</w:t>
      </w:r>
    </w:p>
    <w:p w14:paraId="333B3048" w14:textId="77777777" w:rsidR="00831F6F" w:rsidRPr="00254D39" w:rsidRDefault="00831F6F" w:rsidP="00831F6F">
      <w:pPr>
        <w:spacing w:after="0" w:line="240" w:lineRule="auto"/>
        <w:ind w:firstLine="567"/>
        <w:jc w:val="both"/>
        <w:rPr>
          <w:rFonts w:ascii="Times New Roman" w:hAnsi="Times New Roman" w:cs="Times New Roman"/>
          <w:bCs/>
          <w:sz w:val="24"/>
          <w:szCs w:val="24"/>
        </w:rPr>
      </w:pPr>
      <w:r w:rsidRPr="00254D39">
        <w:rPr>
          <w:rFonts w:ascii="Times New Roman" w:hAnsi="Times New Roman" w:cs="Times New Roman"/>
          <w:bCs/>
          <w:sz w:val="24"/>
          <w:szCs w:val="24"/>
        </w:rPr>
        <w:t xml:space="preserve">Свод правил СП 104.13330.2016 «Инженерная защита территории от затопления и подтопления» Актуализированная редакция </w:t>
      </w:r>
      <w:hyperlink r:id="rId48" w:history="1">
        <w:r w:rsidRPr="00254D39">
          <w:rPr>
            <w:rFonts w:ascii="Times New Roman" w:hAnsi="Times New Roman" w:cs="Times New Roman"/>
            <w:sz w:val="24"/>
            <w:szCs w:val="24"/>
          </w:rPr>
          <w:t>СНиП 2.06.15-85</w:t>
        </w:r>
      </w:hyperlink>
      <w:r w:rsidRPr="00254D39">
        <w:rPr>
          <w:rFonts w:ascii="Times New Roman" w:hAnsi="Times New Roman" w:cs="Times New Roman"/>
          <w:bCs/>
          <w:sz w:val="24"/>
          <w:szCs w:val="24"/>
        </w:rPr>
        <w:t xml:space="preserve"> (утв. </w:t>
      </w:r>
      <w:hyperlink r:id="rId49" w:history="1">
        <w:r w:rsidRPr="00254D39">
          <w:rPr>
            <w:rFonts w:ascii="Times New Roman" w:hAnsi="Times New Roman" w:cs="Times New Roman"/>
            <w:sz w:val="24"/>
            <w:szCs w:val="24"/>
          </w:rPr>
          <w:t>приказом</w:t>
        </w:r>
      </w:hyperlink>
      <w:r w:rsidRPr="00254D39">
        <w:rPr>
          <w:rFonts w:ascii="Times New Roman" w:hAnsi="Times New Roman" w:cs="Times New Roman"/>
          <w:bCs/>
          <w:sz w:val="24"/>
          <w:szCs w:val="24"/>
        </w:rPr>
        <w:t xml:space="preserve"> Министерства строительства и жилищно-коммунального хозяйства РФ от 16 декабря 2016 г. № 964/пр);</w:t>
      </w:r>
    </w:p>
    <w:p w14:paraId="00B80397" w14:textId="77777777" w:rsidR="00831F6F" w:rsidRPr="00254D39" w:rsidRDefault="00831F6F" w:rsidP="00831F6F">
      <w:pPr>
        <w:spacing w:after="0" w:line="240" w:lineRule="auto"/>
        <w:ind w:firstLine="567"/>
        <w:jc w:val="both"/>
        <w:rPr>
          <w:rFonts w:ascii="Times New Roman" w:hAnsi="Times New Roman" w:cs="Times New Roman"/>
          <w:bCs/>
          <w:sz w:val="24"/>
          <w:szCs w:val="24"/>
        </w:rPr>
      </w:pPr>
      <w:r w:rsidRPr="00254D39">
        <w:rPr>
          <w:rFonts w:ascii="Times New Roman" w:hAnsi="Times New Roman" w:cs="Times New Roman"/>
          <w:bCs/>
          <w:sz w:val="24"/>
          <w:szCs w:val="24"/>
        </w:rPr>
        <w:t>Свод правил СП 116.13330.2012 «СНиП 22-02-2003. Инженерная защита территорий, зданий и сооружений от опасных геологических процессов. Основные положения»</w:t>
      </w:r>
      <w:r w:rsidRPr="00254D39">
        <w:rPr>
          <w:rFonts w:ascii="Times New Roman" w:hAnsi="Times New Roman" w:cs="Times New Roman"/>
          <w:bCs/>
          <w:sz w:val="24"/>
          <w:szCs w:val="24"/>
        </w:rPr>
        <w:br/>
        <w:t xml:space="preserve">Актуализированная редакция </w:t>
      </w:r>
      <w:hyperlink r:id="rId50" w:history="1">
        <w:r w:rsidRPr="00254D39">
          <w:rPr>
            <w:rFonts w:ascii="Times New Roman" w:hAnsi="Times New Roman" w:cs="Times New Roman"/>
            <w:sz w:val="24"/>
            <w:szCs w:val="24"/>
          </w:rPr>
          <w:t>СНиП 22-02-2003</w:t>
        </w:r>
      </w:hyperlink>
      <w:r w:rsidRPr="00254D39">
        <w:rPr>
          <w:rFonts w:ascii="Times New Roman" w:hAnsi="Times New Roman" w:cs="Times New Roman"/>
          <w:bCs/>
          <w:sz w:val="24"/>
          <w:szCs w:val="24"/>
        </w:rPr>
        <w:t xml:space="preserve"> (утв. </w:t>
      </w:r>
      <w:hyperlink r:id="rId51" w:history="1">
        <w:r w:rsidRPr="00254D39">
          <w:rPr>
            <w:rFonts w:ascii="Times New Roman" w:hAnsi="Times New Roman" w:cs="Times New Roman"/>
            <w:sz w:val="24"/>
            <w:szCs w:val="24"/>
          </w:rPr>
          <w:t>приказом</w:t>
        </w:r>
      </w:hyperlink>
      <w:r w:rsidRPr="00254D39">
        <w:rPr>
          <w:rFonts w:ascii="Times New Roman" w:hAnsi="Times New Roman" w:cs="Times New Roman"/>
          <w:bCs/>
          <w:sz w:val="24"/>
          <w:szCs w:val="24"/>
        </w:rPr>
        <w:t xml:space="preserve"> Министерства регионального развития РФ от 30 июня 2012 г. № 274);</w:t>
      </w:r>
    </w:p>
    <w:p w14:paraId="2E6E6BA2" w14:textId="77777777" w:rsidR="00831F6F" w:rsidRPr="00254D39" w:rsidRDefault="00831F6F" w:rsidP="00831F6F">
      <w:pPr>
        <w:spacing w:after="0" w:line="240" w:lineRule="auto"/>
        <w:ind w:firstLine="567"/>
        <w:jc w:val="both"/>
        <w:rPr>
          <w:rFonts w:ascii="Times New Roman" w:hAnsi="Times New Roman" w:cs="Times New Roman"/>
          <w:bCs/>
          <w:sz w:val="24"/>
          <w:szCs w:val="24"/>
        </w:rPr>
      </w:pPr>
      <w:r w:rsidRPr="00254D39">
        <w:rPr>
          <w:rFonts w:ascii="Times New Roman" w:hAnsi="Times New Roman" w:cs="Times New Roman"/>
          <w:bCs/>
          <w:sz w:val="24"/>
          <w:szCs w:val="24"/>
        </w:rPr>
        <w:t>Свод правил СП 34.13330.2012 «Автомобильные дороги»</w:t>
      </w:r>
      <w:r w:rsidRPr="00254D39">
        <w:rPr>
          <w:rFonts w:ascii="Times New Roman" w:hAnsi="Times New Roman" w:cs="Times New Roman"/>
          <w:bCs/>
          <w:sz w:val="24"/>
          <w:szCs w:val="24"/>
        </w:rPr>
        <w:br/>
        <w:t xml:space="preserve">Актуализированная редакция </w:t>
      </w:r>
      <w:hyperlink r:id="rId52" w:history="1">
        <w:r w:rsidRPr="00254D39">
          <w:rPr>
            <w:rFonts w:ascii="Times New Roman" w:hAnsi="Times New Roman" w:cs="Times New Roman"/>
            <w:sz w:val="24"/>
            <w:szCs w:val="24"/>
          </w:rPr>
          <w:t>СНиП 2.05.02-85*</w:t>
        </w:r>
      </w:hyperlink>
      <w:r w:rsidRPr="00254D39">
        <w:rPr>
          <w:rFonts w:ascii="Times New Roman" w:hAnsi="Times New Roman" w:cs="Times New Roman"/>
          <w:bCs/>
          <w:sz w:val="24"/>
          <w:szCs w:val="24"/>
        </w:rPr>
        <w:t xml:space="preserve"> (утв. </w:t>
      </w:r>
      <w:hyperlink r:id="rId53" w:history="1">
        <w:r w:rsidRPr="00254D39">
          <w:rPr>
            <w:rFonts w:ascii="Times New Roman" w:hAnsi="Times New Roman" w:cs="Times New Roman"/>
            <w:sz w:val="24"/>
            <w:szCs w:val="24"/>
          </w:rPr>
          <w:t>приказом</w:t>
        </w:r>
      </w:hyperlink>
      <w:r w:rsidRPr="00254D39">
        <w:rPr>
          <w:rFonts w:ascii="Times New Roman" w:hAnsi="Times New Roman" w:cs="Times New Roman"/>
          <w:bCs/>
          <w:sz w:val="24"/>
          <w:szCs w:val="24"/>
        </w:rPr>
        <w:t xml:space="preserve"> Министерства регионального развития РФ от 30 июня 2012 г. № 266);</w:t>
      </w:r>
    </w:p>
    <w:p w14:paraId="464946AD" w14:textId="54B9051A" w:rsidR="00831F6F" w:rsidRPr="005F4A3A" w:rsidRDefault="00831F6F" w:rsidP="005F4A3A">
      <w:pPr>
        <w:spacing w:after="0" w:line="240" w:lineRule="auto"/>
        <w:ind w:firstLine="567"/>
        <w:jc w:val="both"/>
        <w:rPr>
          <w:rFonts w:ascii="Times New Roman" w:hAnsi="Times New Roman" w:cs="Times New Roman"/>
          <w:bCs/>
          <w:sz w:val="24"/>
          <w:szCs w:val="24"/>
        </w:rPr>
      </w:pPr>
      <w:r w:rsidRPr="00254D39">
        <w:rPr>
          <w:rFonts w:ascii="Times New Roman" w:hAnsi="Times New Roman" w:cs="Times New Roman"/>
          <w:bCs/>
          <w:sz w:val="24"/>
          <w:szCs w:val="24"/>
        </w:rPr>
        <w:t>Свод правил СП 51.13330.2011 «СНиП 23-03-2003. Защита от шума»</w:t>
      </w:r>
      <w:r w:rsidRPr="00254D39">
        <w:rPr>
          <w:rFonts w:ascii="Times New Roman" w:hAnsi="Times New Roman" w:cs="Times New Roman"/>
          <w:bCs/>
          <w:sz w:val="24"/>
          <w:szCs w:val="24"/>
        </w:rPr>
        <w:br/>
        <w:t xml:space="preserve">Актуализированная редакция </w:t>
      </w:r>
      <w:hyperlink r:id="rId54" w:history="1">
        <w:r w:rsidRPr="00254D39">
          <w:rPr>
            <w:rFonts w:ascii="Times New Roman" w:hAnsi="Times New Roman" w:cs="Times New Roman"/>
            <w:sz w:val="24"/>
            <w:szCs w:val="24"/>
          </w:rPr>
          <w:t>СНиП 23-03-2003</w:t>
        </w:r>
      </w:hyperlink>
      <w:r w:rsidRPr="00254D39">
        <w:rPr>
          <w:rFonts w:ascii="Times New Roman" w:hAnsi="Times New Roman" w:cs="Times New Roman"/>
          <w:bCs/>
          <w:sz w:val="24"/>
          <w:szCs w:val="24"/>
        </w:rPr>
        <w:t xml:space="preserve"> (утв. </w:t>
      </w:r>
      <w:hyperlink r:id="rId55" w:history="1">
        <w:r w:rsidRPr="00254D39">
          <w:rPr>
            <w:rFonts w:ascii="Times New Roman" w:hAnsi="Times New Roman" w:cs="Times New Roman"/>
            <w:sz w:val="24"/>
            <w:szCs w:val="24"/>
          </w:rPr>
          <w:t>приказом</w:t>
        </w:r>
      </w:hyperlink>
      <w:r w:rsidRPr="00254D39">
        <w:rPr>
          <w:rFonts w:ascii="Times New Roman" w:hAnsi="Times New Roman" w:cs="Times New Roman"/>
          <w:bCs/>
          <w:sz w:val="24"/>
          <w:szCs w:val="24"/>
        </w:rPr>
        <w:t xml:space="preserve"> Министерства регионального развития РФ от 28 декабря 2010 г. № 825).</w:t>
      </w:r>
    </w:p>
    <w:p w14:paraId="04293943" w14:textId="77777777" w:rsidR="00831F6F" w:rsidRPr="00254D39" w:rsidRDefault="00831F6F" w:rsidP="00831F6F">
      <w:pPr>
        <w:spacing w:after="0" w:line="240" w:lineRule="auto"/>
        <w:ind w:right="-285" w:firstLine="567"/>
        <w:jc w:val="both"/>
        <w:rPr>
          <w:rFonts w:ascii="Times New Roman" w:hAnsi="Times New Roman" w:cs="Times New Roman"/>
          <w:i/>
          <w:sz w:val="24"/>
          <w:szCs w:val="24"/>
        </w:rPr>
      </w:pPr>
      <w:r w:rsidRPr="00254D39">
        <w:rPr>
          <w:rFonts w:ascii="Times New Roman" w:hAnsi="Times New Roman" w:cs="Times New Roman"/>
          <w:i/>
          <w:sz w:val="24"/>
          <w:szCs w:val="24"/>
        </w:rPr>
        <w:t>Санитарные правила и нормы (СанПиН)</w:t>
      </w:r>
    </w:p>
    <w:p w14:paraId="3C866DB9" w14:textId="77777777"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0C2C1665" w14:textId="77777777" w:rsidR="00831F6F" w:rsidRPr="00254D39" w:rsidRDefault="00831F6F" w:rsidP="00831F6F">
      <w:pPr>
        <w:pStyle w:val="headertext"/>
        <w:shd w:val="clear" w:color="auto" w:fill="FFFFFF"/>
        <w:spacing w:before="0" w:beforeAutospacing="0" w:after="0" w:afterAutospacing="0"/>
        <w:ind w:firstLine="567"/>
        <w:jc w:val="both"/>
        <w:textAlignment w:val="baseline"/>
        <w:rPr>
          <w:spacing w:val="2"/>
        </w:rPr>
      </w:pPr>
      <w:r w:rsidRPr="00254D39">
        <w:rPr>
          <w:spacing w:val="2"/>
        </w:rPr>
        <w:t>Министерство здравоохранения Российской Федерации Главный государственный санитарный врач Российской Федерации Постановление от 14 марта 2002 года № 10</w:t>
      </w:r>
    </w:p>
    <w:p w14:paraId="1263DF69" w14:textId="77777777" w:rsidR="00831F6F" w:rsidRPr="00254D39" w:rsidRDefault="00831F6F" w:rsidP="00831F6F">
      <w:pPr>
        <w:pStyle w:val="headertext"/>
        <w:shd w:val="clear" w:color="auto" w:fill="FFFFFF"/>
        <w:spacing w:before="0" w:beforeAutospacing="0" w:after="0" w:afterAutospacing="0"/>
        <w:ind w:firstLine="567"/>
        <w:jc w:val="both"/>
        <w:textAlignment w:val="baseline"/>
        <w:rPr>
          <w:spacing w:val="2"/>
        </w:rPr>
      </w:pPr>
      <w:r w:rsidRPr="00254D39">
        <w:rPr>
          <w:spacing w:val="2"/>
        </w:rPr>
        <w:t>«О введении в действие санитарных правил и норм «Зоны санитарной охраны источников водоснабжения и водопроводов питьевого назначения. СанПиН 2.1.4.1110-02» (с изменениями на 25 сентября 2014 года);</w:t>
      </w:r>
    </w:p>
    <w:p w14:paraId="1C7E73E6" w14:textId="77777777"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(утв. заместителем Главного Государственного санитарного врача СССР 23 февраля 1984 г. № 2971-84);</w:t>
      </w:r>
    </w:p>
    <w:p w14:paraId="3A30ED3C" w14:textId="77777777" w:rsidR="00831F6F" w:rsidRPr="00254D39" w:rsidRDefault="00831F6F" w:rsidP="00831F6F">
      <w:pPr>
        <w:spacing w:after="0" w:line="240" w:lineRule="auto"/>
        <w:ind w:firstLine="567"/>
        <w:jc w:val="both"/>
        <w:rPr>
          <w:rFonts w:ascii="Times New Roman" w:hAnsi="Times New Roman" w:cs="Times New Roman"/>
          <w:sz w:val="24"/>
          <w:szCs w:val="24"/>
        </w:rPr>
      </w:pPr>
      <w:r w:rsidRPr="00254D39">
        <w:rPr>
          <w:rFonts w:ascii="Times New Roman" w:hAnsi="Times New Roman" w:cs="Times New Roman"/>
          <w:sz w:val="24"/>
          <w:szCs w:val="24"/>
        </w:rPr>
        <w:t>Постановление Главного государственного санитарного врача РФ от 25 октября 2001 г. № 29 «О введении в действие СанПиН 2.2.1/2.1.1.1076-01 «</w:t>
      </w:r>
      <w:r w:rsidRPr="00254D39">
        <w:rPr>
          <w:rFonts w:ascii="Times New Roman" w:hAnsi="Times New Roman" w:cs="Times New Roman"/>
          <w:sz w:val="24"/>
          <w:szCs w:val="24"/>
          <w:shd w:val="clear" w:color="auto" w:fill="FFFFFF"/>
        </w:rPr>
        <w:t>Гигиенические требования к инсоляции и солнцезащите помещений жилых и общественных зданий и территорий</w:t>
      </w:r>
      <w:r w:rsidRPr="00254D39">
        <w:rPr>
          <w:rFonts w:ascii="Times New Roman" w:hAnsi="Times New Roman" w:cs="Times New Roman"/>
          <w:sz w:val="24"/>
          <w:szCs w:val="24"/>
        </w:rPr>
        <w:t>».</w:t>
      </w:r>
    </w:p>
    <w:p w14:paraId="0209F6DC" w14:textId="77777777" w:rsidR="00831F6F" w:rsidRPr="00254D39" w:rsidRDefault="00831F6F" w:rsidP="00831F6F">
      <w:pPr>
        <w:spacing w:after="0" w:line="240" w:lineRule="auto"/>
        <w:ind w:firstLine="567"/>
        <w:jc w:val="both"/>
        <w:rPr>
          <w:rFonts w:ascii="Times New Roman" w:hAnsi="Times New Roman" w:cs="Times New Roman"/>
          <w:sz w:val="24"/>
          <w:szCs w:val="24"/>
        </w:rPr>
      </w:pPr>
    </w:p>
    <w:p w14:paraId="53500427" w14:textId="77777777" w:rsidR="00831F6F" w:rsidRPr="00254D39" w:rsidRDefault="00831F6F" w:rsidP="005F4A3A">
      <w:pPr>
        <w:spacing w:after="0" w:line="240" w:lineRule="auto"/>
        <w:ind w:left="757" w:right="-285" w:firstLine="567"/>
        <w:rPr>
          <w:rFonts w:ascii="Times New Roman" w:hAnsi="Times New Roman" w:cs="Times New Roman"/>
          <w:sz w:val="24"/>
          <w:szCs w:val="24"/>
        </w:rPr>
      </w:pPr>
      <w:r w:rsidRPr="00254D39">
        <w:rPr>
          <w:rFonts w:ascii="Times New Roman" w:hAnsi="Times New Roman" w:cs="Times New Roman"/>
          <w:sz w:val="24"/>
          <w:szCs w:val="24"/>
        </w:rPr>
        <w:t>ЗАКОНОДАТЕЛЬСТВО ИРКУТСКОЙ ОБЛАСТИ</w:t>
      </w:r>
    </w:p>
    <w:p w14:paraId="3FBC28C8"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16.12.2004 г. № 92-оз  «О статусе и границах муниципальных образований Куйтунского района Иркутской области»;</w:t>
      </w:r>
    </w:p>
    <w:p w14:paraId="30755E9E"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10.12.2003 года № 63-оз «О предельных размерах земельных участков, предоставляемых гражданам в собственность»;</w:t>
      </w:r>
    </w:p>
    <w:p w14:paraId="21BBA4B3"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lastRenderedPageBreak/>
        <w:t>Закон Иркутской области от 12.07.2010 № 70-оз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в Иркутской области»;</w:t>
      </w:r>
    </w:p>
    <w:p w14:paraId="36AA1D93"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21.12.2006 № 99-оз (в ред. от 08.05.2009 № 26-оз) «Об отдельных вопросах использования и охраны земель в Иркутской области»;</w:t>
      </w:r>
    </w:p>
    <w:p w14:paraId="373D733C"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12"/>
          <w:szCs w:val="12"/>
        </w:rPr>
      </w:pPr>
    </w:p>
    <w:p w14:paraId="4B7A8EAD"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07.10.2008 года № 69-оз (в ред. от 24.12.2010 г.) «Об отдельных вопросах оборота земель сельскохозяйственного назначения в Иркутской области»;</w:t>
      </w:r>
    </w:p>
    <w:p w14:paraId="37C0606F"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25.06.2008 года  № 44/22-ЗС (в ред. от 06.05.2011 г.) «Об объектах культурного наследия (памятниках истории и культуры) народов Российской Федерации в Иркутской области»;</w:t>
      </w:r>
    </w:p>
    <w:p w14:paraId="6A405724"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21.12.2006 года № 99-оз (в ред. от 02.12.2010 г.) «Об отдельных вопросах использования и охраны земель в Иркутской области»;</w:t>
      </w:r>
    </w:p>
    <w:p w14:paraId="45F86F74" w14:textId="54859611" w:rsidR="00E74DE9" w:rsidRDefault="00831F6F" w:rsidP="00E74DE9">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Закон Иркутской области от 19.06.2008 года № 27-оз (в ред. от 30.06.2009 г.) «Об особо охраняемых территориях в Иркутской области».</w:t>
      </w:r>
    </w:p>
    <w:p w14:paraId="1ECF2F64" w14:textId="77777777" w:rsidR="00E74DE9" w:rsidRDefault="00E74DE9" w:rsidP="00831F6F">
      <w:pPr>
        <w:tabs>
          <w:tab w:val="left" w:pos="1701"/>
          <w:tab w:val="left" w:pos="1843"/>
          <w:tab w:val="left" w:pos="1985"/>
          <w:tab w:val="num" w:pos="2062"/>
        </w:tabs>
        <w:spacing w:after="0" w:line="240" w:lineRule="auto"/>
        <w:ind w:left="851" w:right="-285"/>
        <w:jc w:val="center"/>
        <w:rPr>
          <w:rFonts w:ascii="Times New Roman" w:hAnsi="Times New Roman" w:cs="Times New Roman"/>
          <w:sz w:val="24"/>
          <w:szCs w:val="24"/>
        </w:rPr>
      </w:pPr>
    </w:p>
    <w:p w14:paraId="121C1558" w14:textId="66D89B6A" w:rsidR="00831F6F" w:rsidRPr="00254D39" w:rsidRDefault="00831F6F" w:rsidP="00831F6F">
      <w:pPr>
        <w:tabs>
          <w:tab w:val="left" w:pos="1701"/>
          <w:tab w:val="left" w:pos="1843"/>
          <w:tab w:val="left" w:pos="1985"/>
          <w:tab w:val="num" w:pos="2062"/>
        </w:tabs>
        <w:spacing w:after="0" w:line="240" w:lineRule="auto"/>
        <w:ind w:left="851" w:right="-285"/>
        <w:jc w:val="center"/>
        <w:rPr>
          <w:rFonts w:ascii="Times New Roman" w:hAnsi="Times New Roman" w:cs="Times New Roman"/>
          <w:sz w:val="24"/>
          <w:szCs w:val="24"/>
        </w:rPr>
      </w:pPr>
      <w:r w:rsidRPr="00254D39">
        <w:rPr>
          <w:rFonts w:ascii="Times New Roman" w:hAnsi="Times New Roman" w:cs="Times New Roman"/>
          <w:sz w:val="24"/>
          <w:szCs w:val="24"/>
        </w:rPr>
        <w:t>ДОКУМЕНТЫ МУНИЦИПАЛЬНОГО УРОВНЯ</w:t>
      </w:r>
    </w:p>
    <w:p w14:paraId="5A6B7D06" w14:textId="77777777"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 xml:space="preserve">Решение Думы муниципального образования Куйтунский район от 10 февраля 1999 г. № 66 «Устав муниципального образования Куйтунского района Иркутской области» (в ред. от </w:t>
      </w:r>
      <w:hyperlink r:id="rId56" w:history="1">
        <w:r w:rsidRPr="00254D39">
          <w:rPr>
            <w:rStyle w:val="a4"/>
            <w:rFonts w:ascii="Times New Roman" w:hAnsi="Times New Roman" w:cs="Times New Roman"/>
            <w:color w:val="auto"/>
            <w:sz w:val="24"/>
            <w:szCs w:val="24"/>
            <w:u w:val="none"/>
            <w:shd w:val="clear" w:color="auto" w:fill="FFFFFF"/>
          </w:rPr>
          <w:t>28.02.2012 г. № 187</w:t>
        </w:r>
      </w:hyperlink>
      <w:r w:rsidRPr="00254D39">
        <w:rPr>
          <w:rFonts w:ascii="Times New Roman" w:hAnsi="Times New Roman" w:cs="Times New Roman"/>
          <w:sz w:val="24"/>
          <w:szCs w:val="24"/>
        </w:rPr>
        <w:t>);</w:t>
      </w:r>
    </w:p>
    <w:p w14:paraId="68A847E3" w14:textId="77777777" w:rsidR="00831F6F" w:rsidRPr="00254D39" w:rsidRDefault="00831F6F" w:rsidP="00831F6F">
      <w:pPr>
        <w:tabs>
          <w:tab w:val="left" w:pos="1701"/>
          <w:tab w:val="left" w:pos="1843"/>
          <w:tab w:val="left" w:pos="1985"/>
          <w:tab w:val="num" w:pos="2062"/>
        </w:tabs>
        <w:spacing w:after="0" w:line="240" w:lineRule="auto"/>
        <w:ind w:right="140" w:firstLine="567"/>
        <w:jc w:val="both"/>
        <w:rPr>
          <w:rFonts w:ascii="Times New Roman" w:hAnsi="Times New Roman" w:cs="Times New Roman"/>
          <w:sz w:val="24"/>
          <w:szCs w:val="24"/>
        </w:rPr>
      </w:pPr>
      <w:r w:rsidRPr="00254D39">
        <w:rPr>
          <w:rFonts w:ascii="Times New Roman" w:hAnsi="Times New Roman" w:cs="Times New Roman"/>
          <w:sz w:val="24"/>
          <w:szCs w:val="24"/>
        </w:rPr>
        <w:t>Решение Думы муниципального образования Куйтунский район от 15.02.2006г. № 108 «Об утверждении Положения о порядке организации и проведения публичных слушаний на территории муниципального образования Куйтунский район»;</w:t>
      </w:r>
    </w:p>
    <w:p w14:paraId="1ADAC135" w14:textId="05BE2EE1" w:rsidR="00831F6F" w:rsidRPr="00254D39" w:rsidRDefault="00831F6F" w:rsidP="00831F6F">
      <w:pPr>
        <w:tabs>
          <w:tab w:val="left" w:pos="1701"/>
          <w:tab w:val="left" w:pos="1843"/>
          <w:tab w:val="left" w:pos="1985"/>
          <w:tab w:val="num" w:pos="2062"/>
        </w:tabs>
        <w:spacing w:after="0" w:line="240" w:lineRule="auto"/>
        <w:ind w:right="-2" w:firstLine="567"/>
        <w:jc w:val="both"/>
        <w:rPr>
          <w:rFonts w:ascii="Times New Roman" w:hAnsi="Times New Roman" w:cs="Times New Roman"/>
          <w:sz w:val="24"/>
          <w:szCs w:val="24"/>
        </w:rPr>
      </w:pPr>
      <w:r w:rsidRPr="00254D39">
        <w:rPr>
          <w:rFonts w:ascii="Times New Roman" w:hAnsi="Times New Roman" w:cs="Times New Roman"/>
          <w:sz w:val="24"/>
          <w:szCs w:val="24"/>
        </w:rPr>
        <w:t>Решение Думы муниципального образования Куйтунский район от 26 декабря 2017</w:t>
      </w:r>
      <w:r w:rsidR="00E74DE9">
        <w:rPr>
          <w:rFonts w:ascii="Times New Roman" w:hAnsi="Times New Roman" w:cs="Times New Roman"/>
          <w:sz w:val="24"/>
          <w:szCs w:val="24"/>
        </w:rPr>
        <w:t xml:space="preserve"> </w:t>
      </w:r>
      <w:r w:rsidRPr="00254D39">
        <w:rPr>
          <w:rFonts w:ascii="Times New Roman" w:hAnsi="Times New Roman" w:cs="Times New Roman"/>
          <w:sz w:val="24"/>
          <w:szCs w:val="24"/>
        </w:rPr>
        <w:t>г. № 221 «О публичных слушаниях в области градостроительной деятельности на территории сельских поселений муниципального образования Куйтунский район».</w:t>
      </w:r>
    </w:p>
    <w:p w14:paraId="3B9B85A2" w14:textId="77777777" w:rsidR="00730CCD" w:rsidRPr="00254D39" w:rsidRDefault="00730CCD" w:rsidP="00831F6F">
      <w:pPr>
        <w:spacing w:line="240" w:lineRule="auto"/>
        <w:ind w:right="-285"/>
        <w:jc w:val="center"/>
        <w:rPr>
          <w:rFonts w:ascii="Times New Roman" w:hAnsi="Times New Roman" w:cs="Times New Roman"/>
          <w:b/>
          <w:sz w:val="24"/>
          <w:szCs w:val="24"/>
        </w:rPr>
      </w:pPr>
    </w:p>
    <w:p w14:paraId="1B72043D" w14:textId="77777777" w:rsidR="00831F6F" w:rsidRPr="00254D39" w:rsidRDefault="00831F6F" w:rsidP="00831F6F">
      <w:pPr>
        <w:spacing w:line="240" w:lineRule="auto"/>
        <w:ind w:right="-285"/>
        <w:jc w:val="center"/>
        <w:rPr>
          <w:rFonts w:ascii="Times New Roman" w:hAnsi="Times New Roman" w:cs="Times New Roman"/>
          <w:sz w:val="24"/>
          <w:szCs w:val="24"/>
        </w:rPr>
      </w:pPr>
      <w:r w:rsidRPr="00254D39">
        <w:rPr>
          <w:rFonts w:ascii="Times New Roman" w:hAnsi="Times New Roman" w:cs="Times New Roman"/>
          <w:sz w:val="24"/>
          <w:szCs w:val="24"/>
        </w:rPr>
        <w:t>НОРМАТИВНО-РЕКОМЕНДАТЕЛЬНЫЕ ДОКУМЕНТЫ</w:t>
      </w:r>
    </w:p>
    <w:p w14:paraId="00196ACF" w14:textId="77777777" w:rsidR="00831F6F" w:rsidRPr="00254D39" w:rsidRDefault="00831F6F" w:rsidP="00831F6F">
      <w:pPr>
        <w:spacing w:line="240" w:lineRule="auto"/>
        <w:ind w:right="-285"/>
        <w:rPr>
          <w:rFonts w:ascii="Times New Roman" w:hAnsi="Times New Roman" w:cs="Times New Roman"/>
          <w:b/>
          <w:i/>
          <w:sz w:val="24"/>
          <w:szCs w:val="24"/>
        </w:rPr>
      </w:pPr>
      <w:r w:rsidRPr="00254D39">
        <w:rPr>
          <w:rFonts w:ascii="Times New Roman" w:hAnsi="Times New Roman" w:cs="Times New Roman"/>
          <w:i/>
          <w:sz w:val="24"/>
          <w:szCs w:val="24"/>
        </w:rPr>
        <w:t>Инструкции, справочники, рекомендации</w:t>
      </w:r>
    </w:p>
    <w:p w14:paraId="6A234816" w14:textId="77777777" w:rsidR="00831F6F" w:rsidRPr="00254D39" w:rsidRDefault="00831F6F" w:rsidP="00831F6F">
      <w:pPr>
        <w:autoSpaceDE w:val="0"/>
        <w:spacing w:after="0" w:line="240" w:lineRule="auto"/>
        <w:ind w:firstLine="720"/>
        <w:jc w:val="both"/>
        <w:rPr>
          <w:rFonts w:ascii="Times New Roman" w:eastAsia="TimesNewRomanPSMT" w:hAnsi="Times New Roman" w:cs="Times New Roman"/>
          <w:sz w:val="24"/>
          <w:szCs w:val="24"/>
        </w:rPr>
      </w:pPr>
      <w:r w:rsidRPr="00254D39">
        <w:rPr>
          <w:rFonts w:ascii="Times New Roman" w:hAnsi="Times New Roman" w:cs="Times New Roman"/>
          <w:sz w:val="24"/>
          <w:szCs w:val="24"/>
        </w:rPr>
        <w:t>Справочник проектировщика. «Градостроительство». М., 1978.</w:t>
      </w:r>
    </w:p>
    <w:p w14:paraId="6691595F" w14:textId="77777777" w:rsidR="00831F6F" w:rsidRPr="00254D39" w:rsidRDefault="00831F6F" w:rsidP="00831F6F">
      <w:pPr>
        <w:autoSpaceDE w:val="0"/>
        <w:spacing w:after="0" w:line="240" w:lineRule="auto"/>
        <w:ind w:firstLine="720"/>
        <w:jc w:val="both"/>
        <w:rPr>
          <w:rFonts w:ascii="Times New Roman" w:eastAsia="TimesNewRomanPSMT" w:hAnsi="Times New Roman" w:cs="Times New Roman"/>
          <w:sz w:val="24"/>
          <w:szCs w:val="24"/>
        </w:rPr>
      </w:pPr>
    </w:p>
    <w:p w14:paraId="711E6FC5" w14:textId="77777777" w:rsidR="00831F6F" w:rsidRPr="00254D39" w:rsidRDefault="00831F6F" w:rsidP="00831F6F">
      <w:pPr>
        <w:autoSpaceDE w:val="0"/>
        <w:spacing w:after="0" w:line="240" w:lineRule="auto"/>
        <w:ind w:firstLine="720"/>
        <w:jc w:val="both"/>
        <w:rPr>
          <w:rFonts w:ascii="Times New Roman" w:eastAsia="TimesNewRomanPSMT" w:hAnsi="Times New Roman" w:cs="Times New Roman"/>
          <w:sz w:val="24"/>
          <w:szCs w:val="24"/>
        </w:rPr>
      </w:pPr>
    </w:p>
    <w:p w14:paraId="37B2C5BD" w14:textId="77777777" w:rsidR="00831F6F" w:rsidRPr="00254D39" w:rsidRDefault="00831F6F" w:rsidP="00831F6F">
      <w:pPr>
        <w:autoSpaceDE w:val="0"/>
        <w:spacing w:after="0" w:line="240" w:lineRule="auto"/>
        <w:ind w:firstLine="720"/>
        <w:jc w:val="both"/>
        <w:rPr>
          <w:rFonts w:ascii="Times New Roman" w:eastAsia="TimesNewRomanPSMT" w:hAnsi="Times New Roman" w:cs="Times New Roman"/>
          <w:sz w:val="24"/>
          <w:szCs w:val="24"/>
        </w:rPr>
      </w:pPr>
    </w:p>
    <w:p w14:paraId="6058B029" w14:textId="77777777" w:rsidR="00831F6F" w:rsidRPr="00254D39" w:rsidRDefault="00831F6F" w:rsidP="00831F6F">
      <w:pPr>
        <w:autoSpaceDE w:val="0"/>
        <w:spacing w:after="0" w:line="240" w:lineRule="auto"/>
        <w:ind w:firstLine="720"/>
        <w:jc w:val="both"/>
        <w:rPr>
          <w:rFonts w:ascii="Times New Roman" w:eastAsia="TimesNewRomanPSMT" w:hAnsi="Times New Roman" w:cs="Times New Roman"/>
          <w:sz w:val="24"/>
          <w:szCs w:val="24"/>
        </w:rPr>
      </w:pPr>
    </w:p>
    <w:p w14:paraId="25394FCC" w14:textId="76144F9B"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043EF35C" w14:textId="7E0AC23F"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7DCAE311" w14:textId="6B7610DD"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2B71DAB5" w14:textId="49E0254C"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3703C2C1" w14:textId="26534067"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62DA8489" w14:textId="741B62CB"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59A9FC95" w14:textId="694BBD43"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19A8AB14" w14:textId="76B7DBC7"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0677665F" w14:textId="2D9EEE67"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452CBF7B" w14:textId="60BAB842"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763BAF5D" w14:textId="6AC3787F"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67F287C3" w14:textId="5E4F25B2"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1D66000C" w14:textId="6D1C92CA"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668A26EB" w14:textId="5D03F4B7" w:rsidR="007E1CA7" w:rsidRDefault="007E1CA7" w:rsidP="005F4A3A">
      <w:pPr>
        <w:spacing w:after="0" w:line="240" w:lineRule="atLeast"/>
        <w:rPr>
          <w:rFonts w:ascii="Times New Roman" w:eastAsia="Times New Roman" w:hAnsi="Times New Roman" w:cs="Times New Roman"/>
          <w:color w:val="FFFFFF" w:themeColor="background1"/>
          <w:sz w:val="24"/>
          <w:szCs w:val="24"/>
        </w:rPr>
      </w:pPr>
    </w:p>
    <w:p w14:paraId="7BCFE72B" w14:textId="27D49E52" w:rsidR="007E1CA7" w:rsidRDefault="007E1CA7"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22CA7819" w14:textId="4C6E156C"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3638AEDF" w14:textId="3799644C"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12A995CC" w14:textId="0EE472F4"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6D1AA4D3" w14:textId="3232169C"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469A1E23" w14:textId="2182F8C9"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388F0937" w14:textId="626166C8"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19A80B20" w14:textId="5EBF80CC" w:rsidR="00730CCD" w:rsidRDefault="00730CCD" w:rsidP="00730CCD">
      <w:pPr>
        <w:spacing w:after="0" w:line="240" w:lineRule="atLeast"/>
        <w:rPr>
          <w:rFonts w:ascii="Times New Roman" w:eastAsia="Times New Roman" w:hAnsi="Times New Roman" w:cs="Times New Roman"/>
          <w:color w:val="FFFFFF" w:themeColor="background1"/>
          <w:sz w:val="24"/>
          <w:szCs w:val="24"/>
        </w:rPr>
      </w:pPr>
    </w:p>
    <w:p w14:paraId="73BCF875" w14:textId="3394A55A" w:rsidR="00730CCD" w:rsidRDefault="00730CCD"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6898497B" w14:textId="3547E114" w:rsidR="00730CCD" w:rsidRDefault="00730CCD"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21929D9A" w14:textId="77777777" w:rsidR="00730CCD" w:rsidRDefault="00730CCD"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6109663A" w14:textId="77777777" w:rsidR="00AD178A" w:rsidRDefault="00AD178A"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0CDC577D" w14:textId="7C15114D" w:rsidR="002479BD" w:rsidRDefault="002479BD" w:rsidP="007D3E1F">
      <w:pPr>
        <w:spacing w:after="0" w:line="240" w:lineRule="atLeast"/>
        <w:ind w:firstLine="567"/>
        <w:jc w:val="right"/>
        <w:rPr>
          <w:rFonts w:ascii="Times New Roman" w:eastAsia="Times New Roman" w:hAnsi="Times New Roman" w:cs="Times New Roman"/>
          <w:color w:val="FFFFFF" w:themeColor="background1"/>
          <w:sz w:val="24"/>
          <w:szCs w:val="24"/>
        </w:rPr>
      </w:pPr>
    </w:p>
    <w:sdt>
      <w:sdtPr>
        <w:rPr>
          <w:rFonts w:asciiTheme="minorHAnsi" w:eastAsiaTheme="minorHAnsi" w:hAnsiTheme="minorHAnsi" w:cstheme="minorBidi"/>
          <w:color w:val="auto"/>
          <w:sz w:val="22"/>
          <w:szCs w:val="22"/>
          <w:lang w:eastAsia="en-US"/>
        </w:rPr>
        <w:id w:val="1819227681"/>
        <w:docPartObj>
          <w:docPartGallery w:val="Table of Contents"/>
          <w:docPartUnique/>
        </w:docPartObj>
      </w:sdtPr>
      <w:sdtEndPr>
        <w:rPr>
          <w:b/>
          <w:bCs/>
        </w:rPr>
      </w:sdtEndPr>
      <w:sdtContent>
        <w:p w14:paraId="48E79FA4" w14:textId="3D44F73A" w:rsidR="00E74DE9" w:rsidRDefault="00E74DE9">
          <w:pPr>
            <w:pStyle w:val="ac"/>
          </w:pPr>
          <w:r>
            <w:t>Оглавление</w:t>
          </w:r>
        </w:p>
        <w:p w14:paraId="67344278" w14:textId="0B7B592D" w:rsidR="00377D8B" w:rsidRDefault="00E74DE9">
          <w:pPr>
            <w:pStyle w:val="11"/>
            <w:tabs>
              <w:tab w:val="right" w:leader="dot" w:pos="9488"/>
            </w:tabs>
            <w:rPr>
              <w:rFonts w:cstheme="minorBidi"/>
              <w:noProof/>
            </w:rPr>
          </w:pPr>
          <w:r>
            <w:fldChar w:fldCharType="begin"/>
          </w:r>
          <w:r>
            <w:instrText xml:space="preserve"> TOC \o "1-3" \h \z \u </w:instrText>
          </w:r>
          <w:r>
            <w:fldChar w:fldCharType="separate"/>
          </w:r>
          <w:hyperlink w:anchor="_Toc129976413" w:history="1">
            <w:r w:rsidR="00377D8B" w:rsidRPr="00345C39">
              <w:rPr>
                <w:rStyle w:val="a4"/>
                <w:rFonts w:ascii="Times New Roman" w:eastAsia="Times New Roman" w:hAnsi="Times New Roman"/>
                <w:noProof/>
              </w:rPr>
              <w:t>Приложение 1</w:t>
            </w:r>
            <w:r w:rsidR="00377D8B">
              <w:rPr>
                <w:noProof/>
                <w:webHidden/>
              </w:rPr>
              <w:tab/>
            </w:r>
            <w:r w:rsidR="00377D8B">
              <w:rPr>
                <w:noProof/>
                <w:webHidden/>
              </w:rPr>
              <w:fldChar w:fldCharType="begin"/>
            </w:r>
            <w:r w:rsidR="00377D8B">
              <w:rPr>
                <w:noProof/>
                <w:webHidden/>
              </w:rPr>
              <w:instrText xml:space="preserve"> PAGEREF _Toc129976413 \h </w:instrText>
            </w:r>
            <w:r w:rsidR="00377D8B">
              <w:rPr>
                <w:noProof/>
                <w:webHidden/>
              </w:rPr>
            </w:r>
            <w:r w:rsidR="00377D8B">
              <w:rPr>
                <w:noProof/>
                <w:webHidden/>
              </w:rPr>
              <w:fldChar w:fldCharType="separate"/>
            </w:r>
            <w:r w:rsidR="00EB7F3D">
              <w:rPr>
                <w:noProof/>
                <w:webHidden/>
              </w:rPr>
              <w:t>2</w:t>
            </w:r>
            <w:r w:rsidR="00377D8B">
              <w:rPr>
                <w:noProof/>
                <w:webHidden/>
              </w:rPr>
              <w:fldChar w:fldCharType="end"/>
            </w:r>
          </w:hyperlink>
        </w:p>
        <w:p w14:paraId="5AE6D80C" w14:textId="5319B182" w:rsidR="00377D8B" w:rsidRDefault="002A3DDD">
          <w:pPr>
            <w:pStyle w:val="11"/>
            <w:tabs>
              <w:tab w:val="right" w:leader="dot" w:pos="9488"/>
            </w:tabs>
            <w:rPr>
              <w:rFonts w:cstheme="minorBidi"/>
              <w:noProof/>
            </w:rPr>
          </w:pPr>
          <w:hyperlink w:anchor="_Toc129976414" w:history="1">
            <w:r w:rsidR="00377D8B" w:rsidRPr="00345C39">
              <w:rPr>
                <w:rStyle w:val="a4"/>
                <w:rFonts w:ascii="Times New Roman" w:hAnsi="Times New Roman"/>
                <w:b/>
                <w:noProof/>
              </w:rPr>
              <w:t>ПОРЯДОК ПРИМЕНЕНИЯ ПРАВИЛ ЗЕМЛЕПОЛЬЗОВАНИЯ И ЗАСТРОЙКИ И ВНЕСЕНИЯ В НИХ ИЗМЕНЕНИЙ</w:t>
            </w:r>
            <w:r w:rsidR="00377D8B">
              <w:rPr>
                <w:noProof/>
                <w:webHidden/>
              </w:rPr>
              <w:tab/>
            </w:r>
            <w:r w:rsidR="00377D8B">
              <w:rPr>
                <w:noProof/>
                <w:webHidden/>
              </w:rPr>
              <w:fldChar w:fldCharType="begin"/>
            </w:r>
            <w:r w:rsidR="00377D8B">
              <w:rPr>
                <w:noProof/>
                <w:webHidden/>
              </w:rPr>
              <w:instrText xml:space="preserve"> PAGEREF _Toc129976414 \h </w:instrText>
            </w:r>
            <w:r w:rsidR="00377D8B">
              <w:rPr>
                <w:noProof/>
                <w:webHidden/>
              </w:rPr>
            </w:r>
            <w:r w:rsidR="00377D8B">
              <w:rPr>
                <w:noProof/>
                <w:webHidden/>
              </w:rPr>
              <w:fldChar w:fldCharType="separate"/>
            </w:r>
            <w:r w:rsidR="00EB7F3D">
              <w:rPr>
                <w:noProof/>
                <w:webHidden/>
              </w:rPr>
              <w:t>2</w:t>
            </w:r>
            <w:r w:rsidR="00377D8B">
              <w:rPr>
                <w:noProof/>
                <w:webHidden/>
              </w:rPr>
              <w:fldChar w:fldCharType="end"/>
            </w:r>
          </w:hyperlink>
        </w:p>
        <w:p w14:paraId="64FB381F" w14:textId="09564B91" w:rsidR="00377D8B" w:rsidRDefault="002A3DDD">
          <w:pPr>
            <w:pStyle w:val="21"/>
            <w:rPr>
              <w:rFonts w:cstheme="minorBidi"/>
              <w:noProof/>
            </w:rPr>
          </w:pPr>
          <w:hyperlink w:anchor="_Toc129976415" w:history="1">
            <w:r w:rsidR="00377D8B" w:rsidRPr="00345C39">
              <w:rPr>
                <w:rStyle w:val="a4"/>
                <w:rFonts w:ascii="Times New Roman" w:hAnsi="Times New Roman"/>
                <w:b/>
                <w:noProof/>
              </w:rPr>
              <w:t xml:space="preserve">Глава </w:t>
            </w:r>
            <w:r w:rsidR="00377D8B" w:rsidRPr="00345C39">
              <w:rPr>
                <w:rStyle w:val="a4"/>
                <w:rFonts w:ascii="Times New Roman" w:hAnsi="Times New Roman"/>
                <w:b/>
                <w:noProof/>
                <w:lang w:val="en-US"/>
              </w:rPr>
              <w:t>I</w:t>
            </w:r>
            <w:r w:rsidR="00377D8B" w:rsidRPr="00345C39">
              <w:rPr>
                <w:rStyle w:val="a4"/>
                <w:rFonts w:ascii="Times New Roman" w:hAnsi="Times New Roman"/>
                <w:b/>
                <w:noProof/>
              </w:rPr>
              <w:t>. ПОЛОЖЕНИЕ О РЕГУЛИРОВАНИИ ЗЕМЛЕПОЛЬЗОВАНИЯ И ЗАСТРОЙКИ ОРГАНАМИ МЕСТНОГО САМОУПРАВЛЕНИЯ</w:t>
            </w:r>
            <w:r w:rsidR="00377D8B">
              <w:rPr>
                <w:noProof/>
                <w:webHidden/>
              </w:rPr>
              <w:tab/>
            </w:r>
            <w:r w:rsidR="00377D8B">
              <w:rPr>
                <w:noProof/>
                <w:webHidden/>
              </w:rPr>
              <w:fldChar w:fldCharType="begin"/>
            </w:r>
            <w:r w:rsidR="00377D8B">
              <w:rPr>
                <w:noProof/>
                <w:webHidden/>
              </w:rPr>
              <w:instrText xml:space="preserve"> PAGEREF _Toc129976415 \h </w:instrText>
            </w:r>
            <w:r w:rsidR="00377D8B">
              <w:rPr>
                <w:noProof/>
                <w:webHidden/>
              </w:rPr>
            </w:r>
            <w:r w:rsidR="00377D8B">
              <w:rPr>
                <w:noProof/>
                <w:webHidden/>
              </w:rPr>
              <w:fldChar w:fldCharType="separate"/>
            </w:r>
            <w:r w:rsidR="00EB7F3D">
              <w:rPr>
                <w:noProof/>
                <w:webHidden/>
              </w:rPr>
              <w:t>2</w:t>
            </w:r>
            <w:r w:rsidR="00377D8B">
              <w:rPr>
                <w:noProof/>
                <w:webHidden/>
              </w:rPr>
              <w:fldChar w:fldCharType="end"/>
            </w:r>
          </w:hyperlink>
        </w:p>
        <w:p w14:paraId="14A4EF75" w14:textId="10C97133" w:rsidR="00377D8B" w:rsidRDefault="002A3DDD">
          <w:pPr>
            <w:pStyle w:val="31"/>
            <w:tabs>
              <w:tab w:val="right" w:leader="dot" w:pos="9488"/>
            </w:tabs>
            <w:rPr>
              <w:rFonts w:cstheme="minorBidi"/>
              <w:noProof/>
            </w:rPr>
          </w:pPr>
          <w:hyperlink w:anchor="_Toc129976416" w:history="1">
            <w:r w:rsidR="00377D8B" w:rsidRPr="00345C39">
              <w:rPr>
                <w:rStyle w:val="a4"/>
                <w:rFonts w:ascii="Times New Roman" w:hAnsi="Times New Roman"/>
                <w:b/>
                <w:noProof/>
              </w:rPr>
              <w:t>Статья 1. Основания и цели введения Правил землепользования и застройки Ленинского сельского поселения. Сфера применения.</w:t>
            </w:r>
            <w:r w:rsidR="00377D8B">
              <w:rPr>
                <w:noProof/>
                <w:webHidden/>
              </w:rPr>
              <w:tab/>
            </w:r>
            <w:r w:rsidR="00377D8B">
              <w:rPr>
                <w:noProof/>
                <w:webHidden/>
              </w:rPr>
              <w:fldChar w:fldCharType="begin"/>
            </w:r>
            <w:r w:rsidR="00377D8B">
              <w:rPr>
                <w:noProof/>
                <w:webHidden/>
              </w:rPr>
              <w:instrText xml:space="preserve"> PAGEREF _Toc129976416 \h </w:instrText>
            </w:r>
            <w:r w:rsidR="00377D8B">
              <w:rPr>
                <w:noProof/>
                <w:webHidden/>
              </w:rPr>
            </w:r>
            <w:r w:rsidR="00377D8B">
              <w:rPr>
                <w:noProof/>
                <w:webHidden/>
              </w:rPr>
              <w:fldChar w:fldCharType="separate"/>
            </w:r>
            <w:r w:rsidR="00EB7F3D">
              <w:rPr>
                <w:noProof/>
                <w:webHidden/>
              </w:rPr>
              <w:t>2</w:t>
            </w:r>
            <w:r w:rsidR="00377D8B">
              <w:rPr>
                <w:noProof/>
                <w:webHidden/>
              </w:rPr>
              <w:fldChar w:fldCharType="end"/>
            </w:r>
          </w:hyperlink>
        </w:p>
        <w:p w14:paraId="16830817" w14:textId="2B964EDB" w:rsidR="00377D8B" w:rsidRDefault="002A3DDD">
          <w:pPr>
            <w:pStyle w:val="31"/>
            <w:tabs>
              <w:tab w:val="right" w:leader="dot" w:pos="9488"/>
            </w:tabs>
            <w:rPr>
              <w:rFonts w:cstheme="minorBidi"/>
              <w:noProof/>
            </w:rPr>
          </w:pPr>
          <w:hyperlink w:anchor="_Toc129976417" w:history="1">
            <w:r w:rsidR="00377D8B" w:rsidRPr="00345C39">
              <w:rPr>
                <w:rStyle w:val="a4"/>
                <w:rFonts w:ascii="Times New Roman" w:hAnsi="Times New Roman"/>
                <w:b/>
                <w:noProof/>
              </w:rPr>
              <w:t>Статья 3. Основные понятия, используемые в Правилах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_Toc129976417 \h </w:instrText>
            </w:r>
            <w:r w:rsidR="00377D8B">
              <w:rPr>
                <w:noProof/>
                <w:webHidden/>
              </w:rPr>
            </w:r>
            <w:r w:rsidR="00377D8B">
              <w:rPr>
                <w:noProof/>
                <w:webHidden/>
              </w:rPr>
              <w:fldChar w:fldCharType="separate"/>
            </w:r>
            <w:r w:rsidR="00EB7F3D">
              <w:rPr>
                <w:noProof/>
                <w:webHidden/>
              </w:rPr>
              <w:t>3</w:t>
            </w:r>
            <w:r w:rsidR="00377D8B">
              <w:rPr>
                <w:noProof/>
                <w:webHidden/>
              </w:rPr>
              <w:fldChar w:fldCharType="end"/>
            </w:r>
          </w:hyperlink>
        </w:p>
        <w:p w14:paraId="3BDA10C1" w14:textId="23A8E37F" w:rsidR="00377D8B" w:rsidRDefault="002A3DDD">
          <w:pPr>
            <w:pStyle w:val="31"/>
            <w:tabs>
              <w:tab w:val="right" w:leader="dot" w:pos="9488"/>
            </w:tabs>
            <w:rPr>
              <w:rFonts w:cstheme="minorBidi"/>
              <w:noProof/>
            </w:rPr>
          </w:pPr>
          <w:hyperlink w:anchor="_Toc129976418" w:history="1">
            <w:r w:rsidR="00377D8B" w:rsidRPr="00345C39">
              <w:rPr>
                <w:rStyle w:val="a4"/>
                <w:rFonts w:ascii="Times New Roman" w:hAnsi="Times New Roman"/>
                <w:b/>
                <w:noProof/>
              </w:rPr>
              <w:t>Статья 4. Полномочия органов местного самоуправления в области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_Toc129976418 \h </w:instrText>
            </w:r>
            <w:r w:rsidR="00377D8B">
              <w:rPr>
                <w:noProof/>
                <w:webHidden/>
              </w:rPr>
            </w:r>
            <w:r w:rsidR="00377D8B">
              <w:rPr>
                <w:noProof/>
                <w:webHidden/>
              </w:rPr>
              <w:fldChar w:fldCharType="separate"/>
            </w:r>
            <w:r w:rsidR="00EB7F3D">
              <w:rPr>
                <w:noProof/>
                <w:webHidden/>
              </w:rPr>
              <w:t>7</w:t>
            </w:r>
            <w:r w:rsidR="00377D8B">
              <w:rPr>
                <w:noProof/>
                <w:webHidden/>
              </w:rPr>
              <w:fldChar w:fldCharType="end"/>
            </w:r>
          </w:hyperlink>
        </w:p>
        <w:p w14:paraId="37C19102" w14:textId="3C027024" w:rsidR="00377D8B" w:rsidRDefault="002A3DDD">
          <w:pPr>
            <w:pStyle w:val="31"/>
            <w:tabs>
              <w:tab w:val="right" w:leader="dot" w:pos="9488"/>
            </w:tabs>
            <w:rPr>
              <w:rFonts w:cstheme="minorBidi"/>
              <w:noProof/>
            </w:rPr>
          </w:pPr>
          <w:hyperlink w:anchor="_Toc129976419" w:history="1">
            <w:r w:rsidR="00377D8B" w:rsidRPr="00345C39">
              <w:rPr>
                <w:rStyle w:val="a4"/>
                <w:rFonts w:ascii="Times New Roman" w:hAnsi="Times New Roman"/>
                <w:b/>
                <w:noProof/>
              </w:rPr>
              <w:t>Статья 5. Комиссия по подготовке Правил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_Toc129976419 \h </w:instrText>
            </w:r>
            <w:r w:rsidR="00377D8B">
              <w:rPr>
                <w:noProof/>
                <w:webHidden/>
              </w:rPr>
            </w:r>
            <w:r w:rsidR="00377D8B">
              <w:rPr>
                <w:noProof/>
                <w:webHidden/>
              </w:rPr>
              <w:fldChar w:fldCharType="separate"/>
            </w:r>
            <w:r w:rsidR="00EB7F3D">
              <w:rPr>
                <w:noProof/>
                <w:webHidden/>
              </w:rPr>
              <w:t>8</w:t>
            </w:r>
            <w:r w:rsidR="00377D8B">
              <w:rPr>
                <w:noProof/>
                <w:webHidden/>
              </w:rPr>
              <w:fldChar w:fldCharType="end"/>
            </w:r>
          </w:hyperlink>
        </w:p>
        <w:p w14:paraId="17E4CBDA" w14:textId="208A5FF3" w:rsidR="00377D8B" w:rsidRDefault="002A3DDD">
          <w:pPr>
            <w:pStyle w:val="21"/>
            <w:rPr>
              <w:rFonts w:cstheme="minorBidi"/>
              <w:noProof/>
            </w:rPr>
          </w:pPr>
          <w:hyperlink w:anchor="_Toc129976420" w:history="1">
            <w:r w:rsidR="00377D8B" w:rsidRPr="00345C39">
              <w:rPr>
                <w:rStyle w:val="a4"/>
                <w:rFonts w:ascii="Times New Roman" w:hAnsi="Times New Roman"/>
                <w:b/>
                <w:noProof/>
              </w:rPr>
              <w:t xml:space="preserve">Глава </w:t>
            </w:r>
            <w:r w:rsidR="00377D8B" w:rsidRPr="00345C39">
              <w:rPr>
                <w:rStyle w:val="a4"/>
                <w:rFonts w:ascii="Times New Roman" w:hAnsi="Times New Roman"/>
                <w:b/>
                <w:noProof/>
                <w:lang w:val="en-US"/>
              </w:rPr>
              <w:t>II</w:t>
            </w:r>
            <w:r w:rsidR="00377D8B" w:rsidRPr="00345C39">
              <w:rPr>
                <w:rStyle w:val="a4"/>
                <w:rFonts w:ascii="Times New Roman" w:hAnsi="Times New Roman"/>
                <w:b/>
                <w:noProof/>
              </w:rPr>
              <w:t>.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377D8B">
              <w:rPr>
                <w:noProof/>
                <w:webHidden/>
              </w:rPr>
              <w:tab/>
            </w:r>
            <w:r w:rsidR="00377D8B">
              <w:rPr>
                <w:noProof/>
                <w:webHidden/>
              </w:rPr>
              <w:fldChar w:fldCharType="begin"/>
            </w:r>
            <w:r w:rsidR="00377D8B">
              <w:rPr>
                <w:noProof/>
                <w:webHidden/>
              </w:rPr>
              <w:instrText xml:space="preserve"> PAGEREF _Toc129976420 \h </w:instrText>
            </w:r>
            <w:r w:rsidR="00377D8B">
              <w:rPr>
                <w:noProof/>
                <w:webHidden/>
              </w:rPr>
            </w:r>
            <w:r w:rsidR="00377D8B">
              <w:rPr>
                <w:noProof/>
                <w:webHidden/>
              </w:rPr>
              <w:fldChar w:fldCharType="separate"/>
            </w:r>
            <w:r w:rsidR="00EB7F3D">
              <w:rPr>
                <w:noProof/>
                <w:webHidden/>
              </w:rPr>
              <w:t>8</w:t>
            </w:r>
            <w:r w:rsidR="00377D8B">
              <w:rPr>
                <w:noProof/>
                <w:webHidden/>
              </w:rPr>
              <w:fldChar w:fldCharType="end"/>
            </w:r>
          </w:hyperlink>
        </w:p>
        <w:p w14:paraId="3F6D20AB" w14:textId="60584CC5" w:rsidR="00377D8B" w:rsidRDefault="002A3DDD">
          <w:pPr>
            <w:pStyle w:val="31"/>
            <w:tabs>
              <w:tab w:val="right" w:leader="dot" w:pos="9488"/>
            </w:tabs>
            <w:rPr>
              <w:rFonts w:cstheme="minorBidi"/>
              <w:noProof/>
            </w:rPr>
          </w:pPr>
          <w:hyperlink w:anchor="_Toc129976421" w:history="1">
            <w:r w:rsidR="00377D8B" w:rsidRPr="00345C39">
              <w:rPr>
                <w:rStyle w:val="a4"/>
                <w:rFonts w:ascii="Times New Roman" w:hAnsi="Times New Roman"/>
                <w:b/>
                <w:noProof/>
              </w:rPr>
              <w:t>Статья 6. Виды разрешенного использования земельных участков 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_Toc129976421 \h </w:instrText>
            </w:r>
            <w:r w:rsidR="00377D8B">
              <w:rPr>
                <w:noProof/>
                <w:webHidden/>
              </w:rPr>
            </w:r>
            <w:r w:rsidR="00377D8B">
              <w:rPr>
                <w:noProof/>
                <w:webHidden/>
              </w:rPr>
              <w:fldChar w:fldCharType="separate"/>
            </w:r>
            <w:r w:rsidR="00EB7F3D">
              <w:rPr>
                <w:noProof/>
                <w:webHidden/>
              </w:rPr>
              <w:t>8</w:t>
            </w:r>
            <w:r w:rsidR="00377D8B">
              <w:rPr>
                <w:noProof/>
                <w:webHidden/>
              </w:rPr>
              <w:fldChar w:fldCharType="end"/>
            </w:r>
          </w:hyperlink>
        </w:p>
        <w:p w14:paraId="588B1BFB" w14:textId="4EA2C417" w:rsidR="00377D8B" w:rsidRDefault="002A3DDD">
          <w:pPr>
            <w:pStyle w:val="31"/>
            <w:tabs>
              <w:tab w:val="right" w:leader="dot" w:pos="9488"/>
            </w:tabs>
            <w:rPr>
              <w:rFonts w:cstheme="minorBidi"/>
              <w:noProof/>
            </w:rPr>
          </w:pPr>
          <w:hyperlink w:anchor="_Toc129976422" w:history="1">
            <w:r w:rsidR="00377D8B" w:rsidRPr="00345C39">
              <w:rPr>
                <w:rStyle w:val="a4"/>
                <w:rFonts w:ascii="Times New Roman" w:hAnsi="Times New Roman"/>
                <w:b/>
                <w:noProof/>
              </w:rPr>
              <w:t>Статья 7. Изменение видов разрешенного использования земельных участков 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_Toc129976422 \h </w:instrText>
            </w:r>
            <w:r w:rsidR="00377D8B">
              <w:rPr>
                <w:noProof/>
                <w:webHidden/>
              </w:rPr>
            </w:r>
            <w:r w:rsidR="00377D8B">
              <w:rPr>
                <w:noProof/>
                <w:webHidden/>
              </w:rPr>
              <w:fldChar w:fldCharType="separate"/>
            </w:r>
            <w:r w:rsidR="00EB7F3D">
              <w:rPr>
                <w:noProof/>
                <w:webHidden/>
              </w:rPr>
              <w:t>8</w:t>
            </w:r>
            <w:r w:rsidR="00377D8B">
              <w:rPr>
                <w:noProof/>
                <w:webHidden/>
              </w:rPr>
              <w:fldChar w:fldCharType="end"/>
            </w:r>
          </w:hyperlink>
        </w:p>
        <w:p w14:paraId="6BBD608B" w14:textId="7E40E16C" w:rsidR="00377D8B" w:rsidRDefault="002A3DDD">
          <w:pPr>
            <w:pStyle w:val="21"/>
            <w:rPr>
              <w:rFonts w:cstheme="minorBidi"/>
              <w:noProof/>
            </w:rPr>
          </w:pPr>
          <w:hyperlink w:anchor="_Toc129976423" w:history="1">
            <w:r w:rsidR="00377D8B" w:rsidRPr="00345C39">
              <w:rPr>
                <w:rStyle w:val="a4"/>
                <w:rFonts w:ascii="Times New Roman" w:hAnsi="Times New Roman"/>
                <w:b/>
                <w:noProof/>
              </w:rPr>
              <w:t xml:space="preserve">Глава </w:t>
            </w:r>
            <w:r w:rsidR="00377D8B" w:rsidRPr="00345C39">
              <w:rPr>
                <w:rStyle w:val="a4"/>
                <w:rFonts w:ascii="Times New Roman" w:hAnsi="Times New Roman"/>
                <w:b/>
                <w:noProof/>
                <w:lang w:val="en-US"/>
              </w:rPr>
              <w:t>III</w:t>
            </w:r>
            <w:r w:rsidR="00377D8B" w:rsidRPr="00345C39">
              <w:rPr>
                <w:rStyle w:val="a4"/>
                <w:rFonts w:ascii="Times New Roman" w:hAnsi="Times New Roman"/>
                <w:b/>
                <w:noProof/>
              </w:rPr>
              <w:t>. ПОЛОЖЕНИЕ О ПОДГОТОВКЕ ДОКУМЕНТАЦИИ ПО ПЛАНИРОВКЕ ТЕРРИТОРИИ ОРГАНАМИ МЕСТНОГО САМОУПРАВЛЕНИЯ</w:t>
            </w:r>
            <w:r w:rsidR="00377D8B">
              <w:rPr>
                <w:noProof/>
                <w:webHidden/>
              </w:rPr>
              <w:tab/>
            </w:r>
            <w:r w:rsidR="00377D8B">
              <w:rPr>
                <w:noProof/>
                <w:webHidden/>
              </w:rPr>
              <w:fldChar w:fldCharType="begin"/>
            </w:r>
            <w:r w:rsidR="00377D8B">
              <w:rPr>
                <w:noProof/>
                <w:webHidden/>
              </w:rPr>
              <w:instrText xml:space="preserve"> PAGEREF _Toc129976423 \h </w:instrText>
            </w:r>
            <w:r w:rsidR="00377D8B">
              <w:rPr>
                <w:noProof/>
                <w:webHidden/>
              </w:rPr>
            </w:r>
            <w:r w:rsidR="00377D8B">
              <w:rPr>
                <w:noProof/>
                <w:webHidden/>
              </w:rPr>
              <w:fldChar w:fldCharType="separate"/>
            </w:r>
            <w:r w:rsidR="00EB7F3D">
              <w:rPr>
                <w:noProof/>
                <w:webHidden/>
              </w:rPr>
              <w:t>9</w:t>
            </w:r>
            <w:r w:rsidR="00377D8B">
              <w:rPr>
                <w:noProof/>
                <w:webHidden/>
              </w:rPr>
              <w:fldChar w:fldCharType="end"/>
            </w:r>
          </w:hyperlink>
        </w:p>
        <w:p w14:paraId="5B2DB812" w14:textId="2D6F3114" w:rsidR="00377D8B" w:rsidRDefault="002A3DDD">
          <w:pPr>
            <w:pStyle w:val="31"/>
            <w:tabs>
              <w:tab w:val="right" w:leader="dot" w:pos="9488"/>
            </w:tabs>
            <w:rPr>
              <w:rFonts w:cstheme="minorBidi"/>
              <w:noProof/>
            </w:rPr>
          </w:pPr>
          <w:hyperlink w:anchor="_Toc129976424" w:history="1">
            <w:r w:rsidR="00377D8B" w:rsidRPr="00345C39">
              <w:rPr>
                <w:rStyle w:val="a4"/>
                <w:rFonts w:ascii="Times New Roman" w:hAnsi="Times New Roman"/>
                <w:b/>
                <w:noProof/>
              </w:rPr>
              <w:t>Статья 8. Документация по планировке территории</w:t>
            </w:r>
            <w:r w:rsidR="00377D8B">
              <w:rPr>
                <w:noProof/>
                <w:webHidden/>
              </w:rPr>
              <w:tab/>
            </w:r>
            <w:r w:rsidR="00377D8B">
              <w:rPr>
                <w:noProof/>
                <w:webHidden/>
              </w:rPr>
              <w:fldChar w:fldCharType="begin"/>
            </w:r>
            <w:r w:rsidR="00377D8B">
              <w:rPr>
                <w:noProof/>
                <w:webHidden/>
              </w:rPr>
              <w:instrText xml:space="preserve"> PAGEREF _Toc129976424 \h </w:instrText>
            </w:r>
            <w:r w:rsidR="00377D8B">
              <w:rPr>
                <w:noProof/>
                <w:webHidden/>
              </w:rPr>
            </w:r>
            <w:r w:rsidR="00377D8B">
              <w:rPr>
                <w:noProof/>
                <w:webHidden/>
              </w:rPr>
              <w:fldChar w:fldCharType="separate"/>
            </w:r>
            <w:r w:rsidR="00EB7F3D">
              <w:rPr>
                <w:noProof/>
                <w:webHidden/>
              </w:rPr>
              <w:t>9</w:t>
            </w:r>
            <w:r w:rsidR="00377D8B">
              <w:rPr>
                <w:noProof/>
                <w:webHidden/>
              </w:rPr>
              <w:fldChar w:fldCharType="end"/>
            </w:r>
          </w:hyperlink>
        </w:p>
        <w:p w14:paraId="03FB62E2" w14:textId="187B39E9" w:rsidR="00377D8B" w:rsidRDefault="002A3DDD">
          <w:pPr>
            <w:pStyle w:val="31"/>
            <w:tabs>
              <w:tab w:val="right" w:leader="dot" w:pos="9488"/>
            </w:tabs>
            <w:rPr>
              <w:rFonts w:cstheme="minorBidi"/>
              <w:noProof/>
            </w:rPr>
          </w:pPr>
          <w:hyperlink w:anchor="_Toc129976425" w:history="1">
            <w:r w:rsidR="00377D8B" w:rsidRPr="00345C39">
              <w:rPr>
                <w:rStyle w:val="a4"/>
                <w:rFonts w:ascii="Times New Roman" w:hAnsi="Times New Roman"/>
                <w:b/>
                <w:noProof/>
              </w:rPr>
              <w:t>Статья 9. Общие требования к документации по планировке территории</w:t>
            </w:r>
            <w:r w:rsidR="00377D8B">
              <w:rPr>
                <w:noProof/>
                <w:webHidden/>
              </w:rPr>
              <w:tab/>
            </w:r>
            <w:r w:rsidR="00377D8B">
              <w:rPr>
                <w:noProof/>
                <w:webHidden/>
              </w:rPr>
              <w:fldChar w:fldCharType="begin"/>
            </w:r>
            <w:r w:rsidR="00377D8B">
              <w:rPr>
                <w:noProof/>
                <w:webHidden/>
              </w:rPr>
              <w:instrText xml:space="preserve"> PAGEREF _Toc129976425 \h </w:instrText>
            </w:r>
            <w:r w:rsidR="00377D8B">
              <w:rPr>
                <w:noProof/>
                <w:webHidden/>
              </w:rPr>
            </w:r>
            <w:r w:rsidR="00377D8B">
              <w:rPr>
                <w:noProof/>
                <w:webHidden/>
              </w:rPr>
              <w:fldChar w:fldCharType="separate"/>
            </w:r>
            <w:r w:rsidR="00EB7F3D">
              <w:rPr>
                <w:noProof/>
                <w:webHidden/>
              </w:rPr>
              <w:t>10</w:t>
            </w:r>
            <w:r w:rsidR="00377D8B">
              <w:rPr>
                <w:noProof/>
                <w:webHidden/>
              </w:rPr>
              <w:fldChar w:fldCharType="end"/>
            </w:r>
          </w:hyperlink>
        </w:p>
        <w:p w14:paraId="5E0D317F" w14:textId="48D41956" w:rsidR="00377D8B" w:rsidRDefault="002A3DDD">
          <w:pPr>
            <w:pStyle w:val="31"/>
            <w:tabs>
              <w:tab w:val="right" w:leader="dot" w:pos="9488"/>
            </w:tabs>
            <w:rPr>
              <w:rFonts w:cstheme="minorBidi"/>
              <w:noProof/>
            </w:rPr>
          </w:pPr>
          <w:hyperlink w:anchor="_Toc129976426" w:history="1">
            <w:r w:rsidR="00377D8B" w:rsidRPr="00345C39">
              <w:rPr>
                <w:rStyle w:val="a4"/>
                <w:rFonts w:ascii="Times New Roman" w:hAnsi="Times New Roman"/>
                <w:b/>
                <w:noProof/>
              </w:rPr>
              <w:t>Статья 10. Проект планировки территории</w:t>
            </w:r>
            <w:r w:rsidR="00377D8B">
              <w:rPr>
                <w:noProof/>
                <w:webHidden/>
              </w:rPr>
              <w:tab/>
            </w:r>
            <w:r w:rsidR="00377D8B">
              <w:rPr>
                <w:noProof/>
                <w:webHidden/>
              </w:rPr>
              <w:fldChar w:fldCharType="begin"/>
            </w:r>
            <w:r w:rsidR="00377D8B">
              <w:rPr>
                <w:noProof/>
                <w:webHidden/>
              </w:rPr>
              <w:instrText xml:space="preserve"> PAGEREF _Toc129976426 \h </w:instrText>
            </w:r>
            <w:r w:rsidR="00377D8B">
              <w:rPr>
                <w:noProof/>
                <w:webHidden/>
              </w:rPr>
            </w:r>
            <w:r w:rsidR="00377D8B">
              <w:rPr>
                <w:noProof/>
                <w:webHidden/>
              </w:rPr>
              <w:fldChar w:fldCharType="separate"/>
            </w:r>
            <w:r w:rsidR="00EB7F3D">
              <w:rPr>
                <w:noProof/>
                <w:webHidden/>
              </w:rPr>
              <w:t>10</w:t>
            </w:r>
            <w:r w:rsidR="00377D8B">
              <w:rPr>
                <w:noProof/>
                <w:webHidden/>
              </w:rPr>
              <w:fldChar w:fldCharType="end"/>
            </w:r>
          </w:hyperlink>
        </w:p>
        <w:p w14:paraId="3B30B439" w14:textId="2F15BC97" w:rsidR="00377D8B" w:rsidRDefault="002A3DDD">
          <w:pPr>
            <w:pStyle w:val="21"/>
            <w:rPr>
              <w:rFonts w:cstheme="minorBidi"/>
              <w:noProof/>
            </w:rPr>
          </w:pPr>
          <w:hyperlink w:anchor="_Toc129976427" w:history="1">
            <w:r w:rsidR="00377D8B" w:rsidRPr="00345C39">
              <w:rPr>
                <w:rStyle w:val="a4"/>
                <w:rFonts w:ascii="Times New Roman" w:hAnsi="Times New Roman"/>
                <w:b/>
                <w:noProof/>
              </w:rPr>
              <w:t xml:space="preserve">Глава </w:t>
            </w:r>
            <w:r w:rsidR="00377D8B" w:rsidRPr="00345C39">
              <w:rPr>
                <w:rStyle w:val="a4"/>
                <w:rFonts w:ascii="Times New Roman" w:hAnsi="Times New Roman"/>
                <w:b/>
                <w:noProof/>
                <w:lang w:val="en-US"/>
              </w:rPr>
              <w:t>IV</w:t>
            </w:r>
            <w:r w:rsidR="00377D8B" w:rsidRPr="00345C39">
              <w:rPr>
                <w:rStyle w:val="a4"/>
                <w:rFonts w:ascii="Times New Roman" w:hAnsi="Times New Roman"/>
                <w:b/>
                <w:noProof/>
              </w:rPr>
              <w:t>. ПОЛОЖЕНИЕ О ПРОВЕДЕНИИ ПУБЛИЧНЫХ СЛУШАНИЙ ПО ВОПРОСАМ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_Toc129976427 \h </w:instrText>
            </w:r>
            <w:r w:rsidR="00377D8B">
              <w:rPr>
                <w:noProof/>
                <w:webHidden/>
              </w:rPr>
            </w:r>
            <w:r w:rsidR="00377D8B">
              <w:rPr>
                <w:noProof/>
                <w:webHidden/>
              </w:rPr>
              <w:fldChar w:fldCharType="separate"/>
            </w:r>
            <w:r w:rsidR="00EB7F3D">
              <w:rPr>
                <w:noProof/>
                <w:webHidden/>
              </w:rPr>
              <w:t>12</w:t>
            </w:r>
            <w:r w:rsidR="00377D8B">
              <w:rPr>
                <w:noProof/>
                <w:webHidden/>
              </w:rPr>
              <w:fldChar w:fldCharType="end"/>
            </w:r>
          </w:hyperlink>
        </w:p>
        <w:p w14:paraId="567EB570" w14:textId="0106A33B" w:rsidR="00377D8B" w:rsidRDefault="002A3DDD">
          <w:pPr>
            <w:pStyle w:val="31"/>
            <w:tabs>
              <w:tab w:val="right" w:leader="dot" w:pos="9488"/>
            </w:tabs>
            <w:rPr>
              <w:rFonts w:cstheme="minorBidi"/>
              <w:noProof/>
            </w:rPr>
          </w:pPr>
          <w:hyperlink w:anchor="_Toc129976428" w:history="1">
            <w:r w:rsidR="00377D8B" w:rsidRPr="00345C39">
              <w:rPr>
                <w:rStyle w:val="a4"/>
                <w:rFonts w:ascii="Times New Roman" w:hAnsi="Times New Roman"/>
                <w:b/>
                <w:noProof/>
              </w:rPr>
              <w:t>Статья 11. Общие положения о проведении публичных слушаний по вопросам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_Toc129976428 \h </w:instrText>
            </w:r>
            <w:r w:rsidR="00377D8B">
              <w:rPr>
                <w:noProof/>
                <w:webHidden/>
              </w:rPr>
            </w:r>
            <w:r w:rsidR="00377D8B">
              <w:rPr>
                <w:noProof/>
                <w:webHidden/>
              </w:rPr>
              <w:fldChar w:fldCharType="separate"/>
            </w:r>
            <w:r w:rsidR="00EB7F3D">
              <w:rPr>
                <w:noProof/>
                <w:webHidden/>
              </w:rPr>
              <w:t>12</w:t>
            </w:r>
            <w:r w:rsidR="00377D8B">
              <w:rPr>
                <w:noProof/>
                <w:webHidden/>
              </w:rPr>
              <w:fldChar w:fldCharType="end"/>
            </w:r>
          </w:hyperlink>
        </w:p>
        <w:p w14:paraId="56037582" w14:textId="7611990E" w:rsidR="00377D8B" w:rsidRDefault="002A3DDD">
          <w:pPr>
            <w:pStyle w:val="21"/>
            <w:rPr>
              <w:rFonts w:cstheme="minorBidi"/>
              <w:noProof/>
            </w:rPr>
          </w:pPr>
          <w:hyperlink w:anchor="_Toc129976429" w:history="1">
            <w:r w:rsidR="00377D8B" w:rsidRPr="00345C39">
              <w:rPr>
                <w:rStyle w:val="a4"/>
                <w:rFonts w:ascii="Times New Roman" w:hAnsi="Times New Roman"/>
                <w:b/>
                <w:noProof/>
              </w:rPr>
              <w:t xml:space="preserve">Глава </w:t>
            </w:r>
            <w:r w:rsidR="00377D8B" w:rsidRPr="00345C39">
              <w:rPr>
                <w:rStyle w:val="a4"/>
                <w:rFonts w:ascii="Times New Roman" w:hAnsi="Times New Roman"/>
                <w:b/>
                <w:noProof/>
                <w:lang w:val="en-US"/>
              </w:rPr>
              <w:t>V</w:t>
            </w:r>
            <w:r w:rsidR="00377D8B" w:rsidRPr="00345C39">
              <w:rPr>
                <w:rStyle w:val="a4"/>
                <w:rFonts w:ascii="Times New Roman" w:hAnsi="Times New Roman"/>
                <w:b/>
                <w:noProof/>
              </w:rPr>
              <w:t>. ПОЛОЖЕНИЕ О ВНЕСЕНИИ ИЗМЕНЕНИЙ В ПРАВИЛА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_Toc129976429 \h </w:instrText>
            </w:r>
            <w:r w:rsidR="00377D8B">
              <w:rPr>
                <w:noProof/>
                <w:webHidden/>
              </w:rPr>
            </w:r>
            <w:r w:rsidR="00377D8B">
              <w:rPr>
                <w:noProof/>
                <w:webHidden/>
              </w:rPr>
              <w:fldChar w:fldCharType="separate"/>
            </w:r>
            <w:r w:rsidR="00EB7F3D">
              <w:rPr>
                <w:noProof/>
                <w:webHidden/>
              </w:rPr>
              <w:t>12</w:t>
            </w:r>
            <w:r w:rsidR="00377D8B">
              <w:rPr>
                <w:noProof/>
                <w:webHidden/>
              </w:rPr>
              <w:fldChar w:fldCharType="end"/>
            </w:r>
          </w:hyperlink>
        </w:p>
        <w:p w14:paraId="5DBFE4AD" w14:textId="067D59B8" w:rsidR="00377D8B" w:rsidRDefault="002A3DDD">
          <w:pPr>
            <w:pStyle w:val="31"/>
            <w:tabs>
              <w:tab w:val="right" w:leader="dot" w:pos="9488"/>
            </w:tabs>
            <w:rPr>
              <w:rFonts w:cstheme="minorBidi"/>
              <w:noProof/>
            </w:rPr>
          </w:pPr>
          <w:hyperlink w:anchor="_Toc129976430" w:history="1">
            <w:r w:rsidR="00377D8B" w:rsidRPr="00345C39">
              <w:rPr>
                <w:rStyle w:val="a4"/>
                <w:rFonts w:ascii="Times New Roman" w:hAnsi="Times New Roman"/>
                <w:b/>
                <w:noProof/>
              </w:rPr>
              <w:t>Статья 12. Порядок внесения изменений в настоящие Правила</w:t>
            </w:r>
            <w:r w:rsidR="00377D8B">
              <w:rPr>
                <w:noProof/>
                <w:webHidden/>
              </w:rPr>
              <w:tab/>
            </w:r>
            <w:r w:rsidR="00377D8B">
              <w:rPr>
                <w:noProof/>
                <w:webHidden/>
              </w:rPr>
              <w:fldChar w:fldCharType="begin"/>
            </w:r>
            <w:r w:rsidR="00377D8B">
              <w:rPr>
                <w:noProof/>
                <w:webHidden/>
              </w:rPr>
              <w:instrText xml:space="preserve"> PAGEREF _Toc129976430 \h </w:instrText>
            </w:r>
            <w:r w:rsidR="00377D8B">
              <w:rPr>
                <w:noProof/>
                <w:webHidden/>
              </w:rPr>
            </w:r>
            <w:r w:rsidR="00377D8B">
              <w:rPr>
                <w:noProof/>
                <w:webHidden/>
              </w:rPr>
              <w:fldChar w:fldCharType="separate"/>
            </w:r>
            <w:r w:rsidR="00EB7F3D">
              <w:rPr>
                <w:noProof/>
                <w:webHidden/>
              </w:rPr>
              <w:t>12</w:t>
            </w:r>
            <w:r w:rsidR="00377D8B">
              <w:rPr>
                <w:noProof/>
                <w:webHidden/>
              </w:rPr>
              <w:fldChar w:fldCharType="end"/>
            </w:r>
          </w:hyperlink>
        </w:p>
        <w:p w14:paraId="25B4A2A2" w14:textId="7DBFC4A3" w:rsidR="00377D8B" w:rsidRDefault="002A3DDD">
          <w:pPr>
            <w:pStyle w:val="21"/>
            <w:rPr>
              <w:rFonts w:cstheme="minorBidi"/>
              <w:noProof/>
            </w:rPr>
          </w:pPr>
          <w:hyperlink w:anchor="_Toc129976431" w:history="1">
            <w:r w:rsidR="00377D8B" w:rsidRPr="00345C39">
              <w:rPr>
                <w:rStyle w:val="a4"/>
                <w:rFonts w:ascii="Times New Roman" w:hAnsi="Times New Roman"/>
                <w:b/>
                <w:noProof/>
              </w:rPr>
              <w:t xml:space="preserve">Глава </w:t>
            </w:r>
            <w:r w:rsidR="00377D8B" w:rsidRPr="00345C39">
              <w:rPr>
                <w:rStyle w:val="a4"/>
                <w:rFonts w:ascii="Times New Roman" w:hAnsi="Times New Roman"/>
                <w:b/>
                <w:noProof/>
                <w:lang w:val="en-US"/>
              </w:rPr>
              <w:t>VI</w:t>
            </w:r>
            <w:r w:rsidR="00377D8B" w:rsidRPr="00345C39">
              <w:rPr>
                <w:rStyle w:val="a4"/>
                <w:rFonts w:ascii="Times New Roman" w:hAnsi="Times New Roman"/>
                <w:b/>
                <w:noProof/>
              </w:rPr>
              <w:t>. ПОЛОЖЕНИЕ О РЕГУЛИРОВАНИИ ИНЫХ ВОПРОСОВ ЗЕМЛЕПОЛЬЗОВАНИЯ И ЗАСТРОЙКИ</w:t>
            </w:r>
            <w:r w:rsidR="00377D8B">
              <w:rPr>
                <w:noProof/>
                <w:webHidden/>
              </w:rPr>
              <w:tab/>
            </w:r>
            <w:r w:rsidR="00377D8B">
              <w:rPr>
                <w:noProof/>
                <w:webHidden/>
              </w:rPr>
              <w:fldChar w:fldCharType="begin"/>
            </w:r>
            <w:r w:rsidR="00377D8B">
              <w:rPr>
                <w:noProof/>
                <w:webHidden/>
              </w:rPr>
              <w:instrText xml:space="preserve"> PAGEREF _Toc129976431 \h </w:instrText>
            </w:r>
            <w:r w:rsidR="00377D8B">
              <w:rPr>
                <w:noProof/>
                <w:webHidden/>
              </w:rPr>
            </w:r>
            <w:r w:rsidR="00377D8B">
              <w:rPr>
                <w:noProof/>
                <w:webHidden/>
              </w:rPr>
              <w:fldChar w:fldCharType="separate"/>
            </w:r>
            <w:r w:rsidR="00EB7F3D">
              <w:rPr>
                <w:noProof/>
                <w:webHidden/>
              </w:rPr>
              <w:t>16</w:t>
            </w:r>
            <w:r w:rsidR="00377D8B">
              <w:rPr>
                <w:noProof/>
                <w:webHidden/>
              </w:rPr>
              <w:fldChar w:fldCharType="end"/>
            </w:r>
          </w:hyperlink>
        </w:p>
        <w:p w14:paraId="1DCFD5E7" w14:textId="120B6D7B" w:rsidR="00377D8B" w:rsidRDefault="002A3DDD">
          <w:pPr>
            <w:pStyle w:val="11"/>
            <w:tabs>
              <w:tab w:val="right" w:leader="dot" w:pos="9488"/>
            </w:tabs>
            <w:rPr>
              <w:rFonts w:cstheme="minorBidi"/>
              <w:noProof/>
            </w:rPr>
          </w:pPr>
          <w:hyperlink w:anchor="_Toc129976432" w:history="1">
            <w:r w:rsidR="00377D8B" w:rsidRPr="00345C39">
              <w:rPr>
                <w:rStyle w:val="a4"/>
                <w:rFonts w:ascii="Times New Roman" w:eastAsia="Times New Roman" w:hAnsi="Times New Roman"/>
                <w:noProof/>
              </w:rPr>
              <w:t>Приложение 2</w:t>
            </w:r>
            <w:r w:rsidR="00377D8B">
              <w:rPr>
                <w:noProof/>
                <w:webHidden/>
              </w:rPr>
              <w:tab/>
            </w:r>
            <w:r w:rsidR="00377D8B">
              <w:rPr>
                <w:noProof/>
                <w:webHidden/>
              </w:rPr>
              <w:fldChar w:fldCharType="begin"/>
            </w:r>
            <w:r w:rsidR="00377D8B">
              <w:rPr>
                <w:noProof/>
                <w:webHidden/>
              </w:rPr>
              <w:instrText xml:space="preserve"> PAGEREF _Toc129976432 \h </w:instrText>
            </w:r>
            <w:r w:rsidR="00377D8B">
              <w:rPr>
                <w:noProof/>
                <w:webHidden/>
              </w:rPr>
            </w:r>
            <w:r w:rsidR="00377D8B">
              <w:rPr>
                <w:noProof/>
                <w:webHidden/>
              </w:rPr>
              <w:fldChar w:fldCharType="separate"/>
            </w:r>
            <w:r w:rsidR="00EB7F3D">
              <w:rPr>
                <w:noProof/>
                <w:webHidden/>
              </w:rPr>
              <w:t>17</w:t>
            </w:r>
            <w:r w:rsidR="00377D8B">
              <w:rPr>
                <w:noProof/>
                <w:webHidden/>
              </w:rPr>
              <w:fldChar w:fldCharType="end"/>
            </w:r>
          </w:hyperlink>
        </w:p>
        <w:p w14:paraId="494DC979" w14:textId="01198E7E" w:rsidR="00377D8B" w:rsidRDefault="002A3DDD">
          <w:pPr>
            <w:pStyle w:val="21"/>
            <w:rPr>
              <w:rFonts w:cstheme="minorBidi"/>
              <w:noProof/>
            </w:rPr>
          </w:pPr>
          <w:hyperlink w:anchor="_Toc129976433" w:history="1">
            <w:r w:rsidR="00377D8B" w:rsidRPr="00345C39">
              <w:rPr>
                <w:rStyle w:val="a4"/>
                <w:rFonts w:ascii="Times New Roman" w:hAnsi="Times New Roman"/>
                <w:noProof/>
              </w:rPr>
              <w:t>Карта градостроительного зонирования (М 1: 25000)</w:t>
            </w:r>
            <w:r w:rsidR="00377D8B">
              <w:rPr>
                <w:noProof/>
                <w:webHidden/>
              </w:rPr>
              <w:tab/>
            </w:r>
            <w:r w:rsidR="00377D8B">
              <w:rPr>
                <w:noProof/>
                <w:webHidden/>
              </w:rPr>
              <w:fldChar w:fldCharType="begin"/>
            </w:r>
            <w:r w:rsidR="00377D8B">
              <w:rPr>
                <w:noProof/>
                <w:webHidden/>
              </w:rPr>
              <w:instrText xml:space="preserve"> PAGEREF _Toc129976433 \h </w:instrText>
            </w:r>
            <w:r w:rsidR="00377D8B">
              <w:rPr>
                <w:noProof/>
                <w:webHidden/>
              </w:rPr>
            </w:r>
            <w:r w:rsidR="00377D8B">
              <w:rPr>
                <w:noProof/>
                <w:webHidden/>
              </w:rPr>
              <w:fldChar w:fldCharType="separate"/>
            </w:r>
            <w:r w:rsidR="00EB7F3D">
              <w:rPr>
                <w:noProof/>
                <w:webHidden/>
              </w:rPr>
              <w:t>17</w:t>
            </w:r>
            <w:r w:rsidR="00377D8B">
              <w:rPr>
                <w:noProof/>
                <w:webHidden/>
              </w:rPr>
              <w:fldChar w:fldCharType="end"/>
            </w:r>
          </w:hyperlink>
        </w:p>
        <w:p w14:paraId="4836F688" w14:textId="54E14D69" w:rsidR="00377D8B" w:rsidRDefault="002A3DDD">
          <w:pPr>
            <w:pStyle w:val="21"/>
            <w:rPr>
              <w:rFonts w:cstheme="minorBidi"/>
              <w:noProof/>
            </w:rPr>
          </w:pPr>
          <w:hyperlink w:anchor="_Toc129976434" w:history="1">
            <w:r w:rsidR="00377D8B" w:rsidRPr="00345C39">
              <w:rPr>
                <w:rStyle w:val="a4"/>
                <w:rFonts w:ascii="Times New Roman" w:hAnsi="Times New Roman"/>
                <w:noProof/>
              </w:rPr>
              <w:t>Карта границ зон с особыми условиями использования территории (М 1: 25000)</w:t>
            </w:r>
            <w:r w:rsidR="00377D8B">
              <w:rPr>
                <w:noProof/>
                <w:webHidden/>
              </w:rPr>
              <w:tab/>
            </w:r>
            <w:r w:rsidR="00377D8B">
              <w:rPr>
                <w:noProof/>
                <w:webHidden/>
              </w:rPr>
              <w:fldChar w:fldCharType="begin"/>
            </w:r>
            <w:r w:rsidR="00377D8B">
              <w:rPr>
                <w:noProof/>
                <w:webHidden/>
              </w:rPr>
              <w:instrText xml:space="preserve"> PAGEREF _Toc129976434 \h </w:instrText>
            </w:r>
            <w:r w:rsidR="00377D8B">
              <w:rPr>
                <w:noProof/>
                <w:webHidden/>
              </w:rPr>
            </w:r>
            <w:r w:rsidR="00377D8B">
              <w:rPr>
                <w:noProof/>
                <w:webHidden/>
              </w:rPr>
              <w:fldChar w:fldCharType="separate"/>
            </w:r>
            <w:r w:rsidR="00EB7F3D">
              <w:rPr>
                <w:noProof/>
                <w:webHidden/>
              </w:rPr>
              <w:t>18</w:t>
            </w:r>
            <w:r w:rsidR="00377D8B">
              <w:rPr>
                <w:noProof/>
                <w:webHidden/>
              </w:rPr>
              <w:fldChar w:fldCharType="end"/>
            </w:r>
          </w:hyperlink>
        </w:p>
        <w:p w14:paraId="7F9C957F" w14:textId="21F819A2" w:rsidR="00377D8B" w:rsidRDefault="002A3DDD">
          <w:pPr>
            <w:pStyle w:val="21"/>
            <w:rPr>
              <w:rFonts w:cstheme="minorBidi"/>
              <w:noProof/>
            </w:rPr>
          </w:pPr>
          <w:hyperlink w:anchor="_Toc129976435" w:history="1">
            <w:r w:rsidR="00377D8B" w:rsidRPr="00345C39">
              <w:rPr>
                <w:rStyle w:val="a4"/>
                <w:rFonts w:ascii="Times New Roman" w:hAnsi="Times New Roman"/>
                <w:noProof/>
              </w:rPr>
              <w:t>Карта градостроительного зонирования п.Игнино, совмещенная с картой границ зон с особыми условиями использования территории (М 1:5000)</w:t>
            </w:r>
            <w:r w:rsidR="00377D8B">
              <w:rPr>
                <w:noProof/>
                <w:webHidden/>
              </w:rPr>
              <w:tab/>
            </w:r>
            <w:r w:rsidR="00377D8B">
              <w:rPr>
                <w:noProof/>
                <w:webHidden/>
              </w:rPr>
              <w:fldChar w:fldCharType="begin"/>
            </w:r>
            <w:r w:rsidR="00377D8B">
              <w:rPr>
                <w:noProof/>
                <w:webHidden/>
              </w:rPr>
              <w:instrText xml:space="preserve"> PAGEREF _Toc129976435 \h </w:instrText>
            </w:r>
            <w:r w:rsidR="00377D8B">
              <w:rPr>
                <w:noProof/>
                <w:webHidden/>
              </w:rPr>
            </w:r>
            <w:r w:rsidR="00377D8B">
              <w:rPr>
                <w:noProof/>
                <w:webHidden/>
              </w:rPr>
              <w:fldChar w:fldCharType="separate"/>
            </w:r>
            <w:r w:rsidR="00EB7F3D">
              <w:rPr>
                <w:noProof/>
                <w:webHidden/>
              </w:rPr>
              <w:t>19</w:t>
            </w:r>
            <w:r w:rsidR="00377D8B">
              <w:rPr>
                <w:noProof/>
                <w:webHidden/>
              </w:rPr>
              <w:fldChar w:fldCharType="end"/>
            </w:r>
          </w:hyperlink>
        </w:p>
        <w:p w14:paraId="35201E07" w14:textId="74128218" w:rsidR="00377D8B" w:rsidRDefault="002A3DDD">
          <w:pPr>
            <w:pStyle w:val="21"/>
            <w:rPr>
              <w:rFonts w:cstheme="minorBidi"/>
              <w:noProof/>
            </w:rPr>
          </w:pPr>
          <w:hyperlink w:anchor="_Toc129976436" w:history="1">
            <w:r w:rsidR="00377D8B" w:rsidRPr="00345C39">
              <w:rPr>
                <w:rStyle w:val="a4"/>
                <w:rFonts w:ascii="Times New Roman" w:hAnsi="Times New Roman"/>
                <w:noProof/>
              </w:rPr>
              <w:t>Карта градостроительного зонирования п.Ленинский, совмещенная с картой границ зон с особыми условиями использования территории (М 1:5000)</w:t>
            </w:r>
            <w:r w:rsidR="00377D8B">
              <w:rPr>
                <w:noProof/>
                <w:webHidden/>
              </w:rPr>
              <w:tab/>
            </w:r>
            <w:r w:rsidR="00377D8B">
              <w:rPr>
                <w:noProof/>
                <w:webHidden/>
              </w:rPr>
              <w:fldChar w:fldCharType="begin"/>
            </w:r>
            <w:r w:rsidR="00377D8B">
              <w:rPr>
                <w:noProof/>
                <w:webHidden/>
              </w:rPr>
              <w:instrText xml:space="preserve"> PAGEREF _Toc129976436 \h </w:instrText>
            </w:r>
            <w:r w:rsidR="00377D8B">
              <w:rPr>
                <w:noProof/>
                <w:webHidden/>
              </w:rPr>
            </w:r>
            <w:r w:rsidR="00377D8B">
              <w:rPr>
                <w:noProof/>
                <w:webHidden/>
              </w:rPr>
              <w:fldChar w:fldCharType="separate"/>
            </w:r>
            <w:r w:rsidR="00EB7F3D">
              <w:rPr>
                <w:noProof/>
                <w:webHidden/>
              </w:rPr>
              <w:t>20</w:t>
            </w:r>
            <w:r w:rsidR="00377D8B">
              <w:rPr>
                <w:noProof/>
                <w:webHidden/>
              </w:rPr>
              <w:fldChar w:fldCharType="end"/>
            </w:r>
          </w:hyperlink>
        </w:p>
        <w:p w14:paraId="2C2CB3CF" w14:textId="3223EFA7" w:rsidR="00377D8B" w:rsidRDefault="002A3DDD">
          <w:pPr>
            <w:pStyle w:val="21"/>
            <w:rPr>
              <w:rFonts w:cstheme="minorBidi"/>
              <w:noProof/>
            </w:rPr>
          </w:pPr>
          <w:hyperlink w:anchor="_Toc129976437" w:history="1">
            <w:r w:rsidR="00377D8B" w:rsidRPr="00345C39">
              <w:rPr>
                <w:rStyle w:val="a4"/>
                <w:rFonts w:ascii="Times New Roman" w:hAnsi="Times New Roman"/>
                <w:noProof/>
              </w:rPr>
              <w:t>Карта градостроительного зонирования п.Октябрьский, совмещенная с картой границ зон с особыми условиями использования территории (М 1:5000)</w:t>
            </w:r>
            <w:r w:rsidR="00377D8B">
              <w:rPr>
                <w:noProof/>
                <w:webHidden/>
              </w:rPr>
              <w:tab/>
            </w:r>
            <w:r w:rsidR="00377D8B">
              <w:rPr>
                <w:noProof/>
                <w:webHidden/>
              </w:rPr>
              <w:fldChar w:fldCharType="begin"/>
            </w:r>
            <w:r w:rsidR="00377D8B">
              <w:rPr>
                <w:noProof/>
                <w:webHidden/>
              </w:rPr>
              <w:instrText xml:space="preserve"> PAGEREF _Toc129976437 \h </w:instrText>
            </w:r>
            <w:r w:rsidR="00377D8B">
              <w:rPr>
                <w:noProof/>
                <w:webHidden/>
              </w:rPr>
            </w:r>
            <w:r w:rsidR="00377D8B">
              <w:rPr>
                <w:noProof/>
                <w:webHidden/>
              </w:rPr>
              <w:fldChar w:fldCharType="separate"/>
            </w:r>
            <w:r w:rsidR="00EB7F3D">
              <w:rPr>
                <w:noProof/>
                <w:webHidden/>
              </w:rPr>
              <w:t>21</w:t>
            </w:r>
            <w:r w:rsidR="00377D8B">
              <w:rPr>
                <w:noProof/>
                <w:webHidden/>
              </w:rPr>
              <w:fldChar w:fldCharType="end"/>
            </w:r>
          </w:hyperlink>
        </w:p>
        <w:p w14:paraId="49FAC7B1" w14:textId="4DD4F383" w:rsidR="00377D8B" w:rsidRDefault="002A3DDD">
          <w:pPr>
            <w:pStyle w:val="21"/>
            <w:rPr>
              <w:rFonts w:cstheme="minorBidi"/>
              <w:noProof/>
            </w:rPr>
          </w:pPr>
          <w:hyperlink w:anchor="_Toc129976438" w:history="1">
            <w:r w:rsidR="00377D8B" w:rsidRPr="00345C39">
              <w:rPr>
                <w:rStyle w:val="a4"/>
                <w:rFonts w:ascii="Times New Roman" w:hAnsi="Times New Roman"/>
                <w:noProof/>
              </w:rPr>
              <w:t>Карта градостроительного зонирования с.Тихорут, совмещенная с картой границ зон с особыми условиями использования территории (М 1:5000)</w:t>
            </w:r>
            <w:r w:rsidR="00377D8B">
              <w:rPr>
                <w:noProof/>
                <w:webHidden/>
              </w:rPr>
              <w:tab/>
            </w:r>
            <w:r w:rsidR="00377D8B">
              <w:rPr>
                <w:noProof/>
                <w:webHidden/>
              </w:rPr>
              <w:fldChar w:fldCharType="begin"/>
            </w:r>
            <w:r w:rsidR="00377D8B">
              <w:rPr>
                <w:noProof/>
                <w:webHidden/>
              </w:rPr>
              <w:instrText xml:space="preserve"> PAGEREF _Toc129976438 \h </w:instrText>
            </w:r>
            <w:r w:rsidR="00377D8B">
              <w:rPr>
                <w:noProof/>
                <w:webHidden/>
              </w:rPr>
            </w:r>
            <w:r w:rsidR="00377D8B">
              <w:rPr>
                <w:noProof/>
                <w:webHidden/>
              </w:rPr>
              <w:fldChar w:fldCharType="separate"/>
            </w:r>
            <w:r w:rsidR="00EB7F3D">
              <w:rPr>
                <w:noProof/>
                <w:webHidden/>
              </w:rPr>
              <w:t>22</w:t>
            </w:r>
            <w:r w:rsidR="00377D8B">
              <w:rPr>
                <w:noProof/>
                <w:webHidden/>
              </w:rPr>
              <w:fldChar w:fldCharType="end"/>
            </w:r>
          </w:hyperlink>
        </w:p>
        <w:p w14:paraId="34CBB3AF" w14:textId="66DA3DBF" w:rsidR="00377D8B" w:rsidRDefault="002A3DDD">
          <w:pPr>
            <w:pStyle w:val="11"/>
            <w:tabs>
              <w:tab w:val="right" w:leader="dot" w:pos="9488"/>
            </w:tabs>
            <w:rPr>
              <w:rFonts w:cstheme="minorBidi"/>
              <w:noProof/>
            </w:rPr>
          </w:pPr>
          <w:hyperlink w:anchor="_Toc129976439" w:history="1">
            <w:r w:rsidR="00377D8B" w:rsidRPr="00345C39">
              <w:rPr>
                <w:rStyle w:val="a4"/>
                <w:rFonts w:ascii="Times New Roman" w:eastAsia="Times New Roman" w:hAnsi="Times New Roman"/>
                <w:noProof/>
              </w:rPr>
              <w:t>Приложение 3</w:t>
            </w:r>
            <w:r w:rsidR="00377D8B">
              <w:rPr>
                <w:noProof/>
                <w:webHidden/>
              </w:rPr>
              <w:tab/>
            </w:r>
            <w:r w:rsidR="00377D8B">
              <w:rPr>
                <w:noProof/>
                <w:webHidden/>
              </w:rPr>
              <w:fldChar w:fldCharType="begin"/>
            </w:r>
            <w:r w:rsidR="00377D8B">
              <w:rPr>
                <w:noProof/>
                <w:webHidden/>
              </w:rPr>
              <w:instrText xml:space="preserve"> PAGEREF _Toc129976439 \h </w:instrText>
            </w:r>
            <w:r w:rsidR="00377D8B">
              <w:rPr>
                <w:noProof/>
                <w:webHidden/>
              </w:rPr>
            </w:r>
            <w:r w:rsidR="00377D8B">
              <w:rPr>
                <w:noProof/>
                <w:webHidden/>
              </w:rPr>
              <w:fldChar w:fldCharType="separate"/>
            </w:r>
            <w:r w:rsidR="00EB7F3D">
              <w:rPr>
                <w:noProof/>
                <w:webHidden/>
              </w:rPr>
              <w:t>23</w:t>
            </w:r>
            <w:r w:rsidR="00377D8B">
              <w:rPr>
                <w:noProof/>
                <w:webHidden/>
              </w:rPr>
              <w:fldChar w:fldCharType="end"/>
            </w:r>
          </w:hyperlink>
        </w:p>
        <w:p w14:paraId="05B90703" w14:textId="069044F3" w:rsidR="00377D8B" w:rsidRDefault="002A3DDD">
          <w:pPr>
            <w:pStyle w:val="11"/>
            <w:tabs>
              <w:tab w:val="right" w:leader="dot" w:pos="9488"/>
            </w:tabs>
            <w:rPr>
              <w:rFonts w:cstheme="minorBidi"/>
              <w:noProof/>
            </w:rPr>
          </w:pPr>
          <w:hyperlink w:anchor="_Toc129976440" w:history="1">
            <w:r w:rsidR="00377D8B" w:rsidRPr="00345C39">
              <w:rPr>
                <w:rStyle w:val="a4"/>
                <w:rFonts w:ascii="Times New Roman" w:hAnsi="Times New Roman"/>
                <w:b/>
                <w:noProof/>
              </w:rPr>
              <w:t>ГРАДОСТРОИТЕЛЬНЫЕ РЕГЛАМЕНТЫ</w:t>
            </w:r>
            <w:r w:rsidR="00377D8B">
              <w:rPr>
                <w:noProof/>
                <w:webHidden/>
              </w:rPr>
              <w:tab/>
            </w:r>
            <w:r w:rsidR="00377D8B">
              <w:rPr>
                <w:noProof/>
                <w:webHidden/>
              </w:rPr>
              <w:fldChar w:fldCharType="begin"/>
            </w:r>
            <w:r w:rsidR="00377D8B">
              <w:rPr>
                <w:noProof/>
                <w:webHidden/>
              </w:rPr>
              <w:instrText xml:space="preserve"> PAGEREF _Toc129976440 \h </w:instrText>
            </w:r>
            <w:r w:rsidR="00377D8B">
              <w:rPr>
                <w:noProof/>
                <w:webHidden/>
              </w:rPr>
            </w:r>
            <w:r w:rsidR="00377D8B">
              <w:rPr>
                <w:noProof/>
                <w:webHidden/>
              </w:rPr>
              <w:fldChar w:fldCharType="separate"/>
            </w:r>
            <w:r w:rsidR="00EB7F3D">
              <w:rPr>
                <w:noProof/>
                <w:webHidden/>
              </w:rPr>
              <w:t>23</w:t>
            </w:r>
            <w:r w:rsidR="00377D8B">
              <w:rPr>
                <w:noProof/>
                <w:webHidden/>
              </w:rPr>
              <w:fldChar w:fldCharType="end"/>
            </w:r>
          </w:hyperlink>
        </w:p>
        <w:p w14:paraId="264EA7AD" w14:textId="2D105C0B" w:rsidR="00377D8B" w:rsidRDefault="002A3DDD">
          <w:pPr>
            <w:pStyle w:val="21"/>
            <w:rPr>
              <w:rFonts w:cstheme="minorBidi"/>
              <w:noProof/>
            </w:rPr>
          </w:pPr>
          <w:hyperlink w:anchor="_Toc129976441" w:history="1">
            <w:r w:rsidR="00377D8B" w:rsidRPr="00345C39">
              <w:rPr>
                <w:rStyle w:val="a4"/>
                <w:rFonts w:ascii="Times New Roman" w:hAnsi="Times New Roman"/>
                <w:b/>
                <w:noProof/>
              </w:rPr>
              <w:t>Статья 13. Виды территориальных зон, выделенных на карте градостроительного зонирования территории Ленинского муниципального образования</w:t>
            </w:r>
            <w:r w:rsidR="00377D8B">
              <w:rPr>
                <w:noProof/>
                <w:webHidden/>
              </w:rPr>
              <w:tab/>
            </w:r>
            <w:r w:rsidR="00377D8B">
              <w:rPr>
                <w:noProof/>
                <w:webHidden/>
              </w:rPr>
              <w:fldChar w:fldCharType="begin"/>
            </w:r>
            <w:r w:rsidR="00377D8B">
              <w:rPr>
                <w:noProof/>
                <w:webHidden/>
              </w:rPr>
              <w:instrText xml:space="preserve"> PAGEREF _Toc129976441 \h </w:instrText>
            </w:r>
            <w:r w:rsidR="00377D8B">
              <w:rPr>
                <w:noProof/>
                <w:webHidden/>
              </w:rPr>
            </w:r>
            <w:r w:rsidR="00377D8B">
              <w:rPr>
                <w:noProof/>
                <w:webHidden/>
              </w:rPr>
              <w:fldChar w:fldCharType="separate"/>
            </w:r>
            <w:r w:rsidR="00EB7F3D">
              <w:rPr>
                <w:noProof/>
                <w:webHidden/>
              </w:rPr>
              <w:t>23</w:t>
            </w:r>
            <w:r w:rsidR="00377D8B">
              <w:rPr>
                <w:noProof/>
                <w:webHidden/>
              </w:rPr>
              <w:fldChar w:fldCharType="end"/>
            </w:r>
          </w:hyperlink>
        </w:p>
        <w:p w14:paraId="32836A6B" w14:textId="2E93D37D" w:rsidR="00377D8B" w:rsidRDefault="002A3DDD">
          <w:pPr>
            <w:pStyle w:val="21"/>
            <w:rPr>
              <w:rFonts w:cstheme="minorBidi"/>
              <w:noProof/>
            </w:rPr>
          </w:pPr>
          <w:hyperlink w:anchor="_Toc129976442" w:history="1">
            <w:r w:rsidR="00377D8B" w:rsidRPr="00345C39">
              <w:rPr>
                <w:rStyle w:val="a4"/>
                <w:rFonts w:ascii="Times New Roman" w:hAnsi="Times New Roman"/>
                <w:b/>
                <w:noProof/>
              </w:rPr>
              <w:t>Статья 14. Жилые территории</w:t>
            </w:r>
            <w:r w:rsidR="00377D8B">
              <w:rPr>
                <w:noProof/>
                <w:webHidden/>
              </w:rPr>
              <w:tab/>
            </w:r>
            <w:r w:rsidR="00377D8B">
              <w:rPr>
                <w:noProof/>
                <w:webHidden/>
              </w:rPr>
              <w:fldChar w:fldCharType="begin"/>
            </w:r>
            <w:r w:rsidR="00377D8B">
              <w:rPr>
                <w:noProof/>
                <w:webHidden/>
              </w:rPr>
              <w:instrText xml:space="preserve"> PAGEREF _Toc129976442 \h </w:instrText>
            </w:r>
            <w:r w:rsidR="00377D8B">
              <w:rPr>
                <w:noProof/>
                <w:webHidden/>
              </w:rPr>
            </w:r>
            <w:r w:rsidR="00377D8B">
              <w:rPr>
                <w:noProof/>
                <w:webHidden/>
              </w:rPr>
              <w:fldChar w:fldCharType="separate"/>
            </w:r>
            <w:r w:rsidR="00EB7F3D">
              <w:rPr>
                <w:noProof/>
                <w:webHidden/>
              </w:rPr>
              <w:t>24</w:t>
            </w:r>
            <w:r w:rsidR="00377D8B">
              <w:rPr>
                <w:noProof/>
                <w:webHidden/>
              </w:rPr>
              <w:fldChar w:fldCharType="end"/>
            </w:r>
          </w:hyperlink>
        </w:p>
        <w:p w14:paraId="76966B27" w14:textId="42BCAC04" w:rsidR="00377D8B" w:rsidRDefault="002A3DDD">
          <w:pPr>
            <w:pStyle w:val="31"/>
            <w:tabs>
              <w:tab w:val="right" w:leader="dot" w:pos="9488"/>
            </w:tabs>
            <w:rPr>
              <w:rFonts w:cstheme="minorBidi"/>
              <w:noProof/>
            </w:rPr>
          </w:pPr>
          <w:hyperlink w:anchor="_Toc129976443" w:history="1">
            <w:r w:rsidR="00377D8B" w:rsidRPr="00345C39">
              <w:rPr>
                <w:rStyle w:val="a4"/>
                <w:rFonts w:ascii="Times New Roman" w:hAnsi="Times New Roman"/>
                <w:b/>
                <w:i/>
                <w:noProof/>
              </w:rPr>
              <w:t>Таблица 14.1. Зона застройки индивидуальными жилыми домами – Ж-1</w:t>
            </w:r>
            <w:r w:rsidR="00377D8B">
              <w:rPr>
                <w:noProof/>
                <w:webHidden/>
              </w:rPr>
              <w:tab/>
            </w:r>
            <w:r w:rsidR="00377D8B">
              <w:rPr>
                <w:noProof/>
                <w:webHidden/>
              </w:rPr>
              <w:fldChar w:fldCharType="begin"/>
            </w:r>
            <w:r w:rsidR="00377D8B">
              <w:rPr>
                <w:noProof/>
                <w:webHidden/>
              </w:rPr>
              <w:instrText xml:space="preserve"> PAGEREF _Toc129976443 \h </w:instrText>
            </w:r>
            <w:r w:rsidR="00377D8B">
              <w:rPr>
                <w:noProof/>
                <w:webHidden/>
              </w:rPr>
            </w:r>
            <w:r w:rsidR="00377D8B">
              <w:rPr>
                <w:noProof/>
                <w:webHidden/>
              </w:rPr>
              <w:fldChar w:fldCharType="separate"/>
            </w:r>
            <w:r w:rsidR="00EB7F3D">
              <w:rPr>
                <w:noProof/>
                <w:webHidden/>
              </w:rPr>
              <w:t>24</w:t>
            </w:r>
            <w:r w:rsidR="00377D8B">
              <w:rPr>
                <w:noProof/>
                <w:webHidden/>
              </w:rPr>
              <w:fldChar w:fldCharType="end"/>
            </w:r>
          </w:hyperlink>
        </w:p>
        <w:p w14:paraId="0399A0AC" w14:textId="71BBF278" w:rsidR="00377D8B" w:rsidRDefault="002A3DDD">
          <w:pPr>
            <w:pStyle w:val="31"/>
            <w:tabs>
              <w:tab w:val="right" w:leader="dot" w:pos="9488"/>
            </w:tabs>
            <w:rPr>
              <w:rFonts w:cstheme="minorBidi"/>
              <w:noProof/>
            </w:rPr>
          </w:pPr>
          <w:hyperlink w:anchor="_Toc129976444" w:history="1">
            <w:r w:rsidR="00377D8B" w:rsidRPr="00345C39">
              <w:rPr>
                <w:rStyle w:val="a4"/>
                <w:rFonts w:ascii="Times New Roman" w:hAnsi="Times New Roman"/>
                <w:b/>
                <w:i/>
                <w:noProof/>
              </w:rPr>
              <w:t>Таблица  14.2.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_Toc129976444 \h </w:instrText>
            </w:r>
            <w:r w:rsidR="00377D8B">
              <w:rPr>
                <w:noProof/>
                <w:webHidden/>
              </w:rPr>
            </w:r>
            <w:r w:rsidR="00377D8B">
              <w:rPr>
                <w:noProof/>
                <w:webHidden/>
              </w:rPr>
              <w:fldChar w:fldCharType="separate"/>
            </w:r>
            <w:r w:rsidR="00EB7F3D">
              <w:rPr>
                <w:noProof/>
                <w:webHidden/>
              </w:rPr>
              <w:t>28</w:t>
            </w:r>
            <w:r w:rsidR="00377D8B">
              <w:rPr>
                <w:noProof/>
                <w:webHidden/>
              </w:rPr>
              <w:fldChar w:fldCharType="end"/>
            </w:r>
          </w:hyperlink>
        </w:p>
        <w:p w14:paraId="37B5905F" w14:textId="29686630" w:rsidR="00377D8B" w:rsidRDefault="002A3DDD">
          <w:pPr>
            <w:pStyle w:val="21"/>
            <w:rPr>
              <w:rFonts w:cstheme="minorBidi"/>
              <w:noProof/>
            </w:rPr>
          </w:pPr>
          <w:hyperlink w:anchor="_Toc129976445" w:history="1">
            <w:r w:rsidR="00377D8B" w:rsidRPr="00345C39">
              <w:rPr>
                <w:rStyle w:val="a4"/>
                <w:rFonts w:ascii="Times New Roman" w:hAnsi="Times New Roman"/>
                <w:b/>
                <w:noProof/>
              </w:rPr>
              <w:t>Статья 15. Общественно-деловые зоны</w:t>
            </w:r>
            <w:r w:rsidR="00377D8B">
              <w:rPr>
                <w:noProof/>
                <w:webHidden/>
              </w:rPr>
              <w:tab/>
            </w:r>
            <w:r w:rsidR="00377D8B">
              <w:rPr>
                <w:noProof/>
                <w:webHidden/>
              </w:rPr>
              <w:fldChar w:fldCharType="begin"/>
            </w:r>
            <w:r w:rsidR="00377D8B">
              <w:rPr>
                <w:noProof/>
                <w:webHidden/>
              </w:rPr>
              <w:instrText xml:space="preserve"> PAGEREF _Toc129976445 \h </w:instrText>
            </w:r>
            <w:r w:rsidR="00377D8B">
              <w:rPr>
                <w:noProof/>
                <w:webHidden/>
              </w:rPr>
            </w:r>
            <w:r w:rsidR="00377D8B">
              <w:rPr>
                <w:noProof/>
                <w:webHidden/>
              </w:rPr>
              <w:fldChar w:fldCharType="separate"/>
            </w:r>
            <w:r w:rsidR="00EB7F3D">
              <w:rPr>
                <w:noProof/>
                <w:webHidden/>
              </w:rPr>
              <w:t>31</w:t>
            </w:r>
            <w:r w:rsidR="00377D8B">
              <w:rPr>
                <w:noProof/>
                <w:webHidden/>
              </w:rPr>
              <w:fldChar w:fldCharType="end"/>
            </w:r>
          </w:hyperlink>
        </w:p>
        <w:p w14:paraId="4B705498" w14:textId="18C6874F" w:rsidR="00377D8B" w:rsidRDefault="002A3DDD">
          <w:pPr>
            <w:pStyle w:val="31"/>
            <w:tabs>
              <w:tab w:val="right" w:leader="dot" w:pos="9488"/>
            </w:tabs>
            <w:rPr>
              <w:rFonts w:cstheme="minorBidi"/>
              <w:noProof/>
            </w:rPr>
          </w:pPr>
          <w:hyperlink w:anchor="_Toc129976446" w:history="1">
            <w:r w:rsidR="00377D8B" w:rsidRPr="00345C39">
              <w:rPr>
                <w:rStyle w:val="a4"/>
                <w:rFonts w:ascii="Times New Roman" w:hAnsi="Times New Roman"/>
                <w:b/>
                <w:i/>
                <w:iCs/>
                <w:noProof/>
              </w:rPr>
              <w:t>Таблица  15.1</w:t>
            </w:r>
            <w:r w:rsidR="00377D8B" w:rsidRPr="00345C39">
              <w:rPr>
                <w:rStyle w:val="a4"/>
                <w:rFonts w:ascii="Times New Roman" w:hAnsi="Times New Roman"/>
                <w:b/>
                <w:noProof/>
              </w:rPr>
              <w:t xml:space="preserve">. </w:t>
            </w:r>
            <w:r w:rsidR="00377D8B" w:rsidRPr="00345C39">
              <w:rPr>
                <w:rStyle w:val="a4"/>
                <w:rFonts w:ascii="Times New Roman" w:hAnsi="Times New Roman"/>
                <w:b/>
                <w:i/>
                <w:iCs/>
                <w:noProof/>
              </w:rPr>
              <w:t>Зона объектов общественно-делового назначения - ОД-1</w:t>
            </w:r>
            <w:r w:rsidR="00377D8B">
              <w:rPr>
                <w:noProof/>
                <w:webHidden/>
              </w:rPr>
              <w:tab/>
            </w:r>
            <w:r w:rsidR="00377D8B">
              <w:rPr>
                <w:noProof/>
                <w:webHidden/>
              </w:rPr>
              <w:fldChar w:fldCharType="begin"/>
            </w:r>
            <w:r w:rsidR="00377D8B">
              <w:rPr>
                <w:noProof/>
                <w:webHidden/>
              </w:rPr>
              <w:instrText xml:space="preserve"> PAGEREF _Toc129976446 \h </w:instrText>
            </w:r>
            <w:r w:rsidR="00377D8B">
              <w:rPr>
                <w:noProof/>
                <w:webHidden/>
              </w:rPr>
            </w:r>
            <w:r w:rsidR="00377D8B">
              <w:rPr>
                <w:noProof/>
                <w:webHidden/>
              </w:rPr>
              <w:fldChar w:fldCharType="separate"/>
            </w:r>
            <w:r w:rsidR="00EB7F3D">
              <w:rPr>
                <w:noProof/>
                <w:webHidden/>
              </w:rPr>
              <w:t>31</w:t>
            </w:r>
            <w:r w:rsidR="00377D8B">
              <w:rPr>
                <w:noProof/>
                <w:webHidden/>
              </w:rPr>
              <w:fldChar w:fldCharType="end"/>
            </w:r>
          </w:hyperlink>
        </w:p>
        <w:p w14:paraId="2F6A1B05" w14:textId="55B154C5" w:rsidR="00377D8B" w:rsidRDefault="002A3DDD">
          <w:pPr>
            <w:pStyle w:val="31"/>
            <w:tabs>
              <w:tab w:val="right" w:leader="dot" w:pos="9488"/>
            </w:tabs>
            <w:rPr>
              <w:rFonts w:cstheme="minorBidi"/>
              <w:noProof/>
            </w:rPr>
          </w:pPr>
          <w:hyperlink w:anchor="_Toc129976447" w:history="1">
            <w:r w:rsidR="00377D8B" w:rsidRPr="00345C39">
              <w:rPr>
                <w:rStyle w:val="a4"/>
                <w:rFonts w:ascii="Times New Roman" w:hAnsi="Times New Roman"/>
                <w:b/>
                <w:i/>
                <w:noProof/>
              </w:rPr>
              <w:t>Таблица  15.2.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_Toc129976447 \h </w:instrText>
            </w:r>
            <w:r w:rsidR="00377D8B">
              <w:rPr>
                <w:noProof/>
                <w:webHidden/>
              </w:rPr>
            </w:r>
            <w:r w:rsidR="00377D8B">
              <w:rPr>
                <w:noProof/>
                <w:webHidden/>
              </w:rPr>
              <w:fldChar w:fldCharType="separate"/>
            </w:r>
            <w:r w:rsidR="00EB7F3D">
              <w:rPr>
                <w:noProof/>
                <w:webHidden/>
              </w:rPr>
              <w:t>35</w:t>
            </w:r>
            <w:r w:rsidR="00377D8B">
              <w:rPr>
                <w:noProof/>
                <w:webHidden/>
              </w:rPr>
              <w:fldChar w:fldCharType="end"/>
            </w:r>
          </w:hyperlink>
        </w:p>
        <w:p w14:paraId="149B5374" w14:textId="2372379A" w:rsidR="00377D8B" w:rsidRDefault="002A3DDD">
          <w:pPr>
            <w:pStyle w:val="21"/>
            <w:rPr>
              <w:rFonts w:cstheme="minorBidi"/>
              <w:noProof/>
            </w:rPr>
          </w:pPr>
          <w:hyperlink w:anchor="_Toc129976448" w:history="1">
            <w:r w:rsidR="00377D8B" w:rsidRPr="00345C39">
              <w:rPr>
                <w:rStyle w:val="a4"/>
                <w:rFonts w:ascii="Times New Roman" w:hAnsi="Times New Roman"/>
                <w:b/>
                <w:noProof/>
              </w:rPr>
              <w:t>Статья 16. Производственные зоны, зоны инженерной и транспортной инфраструктур</w:t>
            </w:r>
            <w:r w:rsidR="00377D8B">
              <w:rPr>
                <w:noProof/>
                <w:webHidden/>
              </w:rPr>
              <w:tab/>
            </w:r>
            <w:r w:rsidR="00377D8B">
              <w:rPr>
                <w:noProof/>
                <w:webHidden/>
              </w:rPr>
              <w:fldChar w:fldCharType="begin"/>
            </w:r>
            <w:r w:rsidR="00377D8B">
              <w:rPr>
                <w:noProof/>
                <w:webHidden/>
              </w:rPr>
              <w:instrText xml:space="preserve"> PAGEREF _Toc129976448 \h </w:instrText>
            </w:r>
            <w:r w:rsidR="00377D8B">
              <w:rPr>
                <w:noProof/>
                <w:webHidden/>
              </w:rPr>
            </w:r>
            <w:r w:rsidR="00377D8B">
              <w:rPr>
                <w:noProof/>
                <w:webHidden/>
              </w:rPr>
              <w:fldChar w:fldCharType="separate"/>
            </w:r>
            <w:r w:rsidR="00EB7F3D">
              <w:rPr>
                <w:noProof/>
                <w:webHidden/>
              </w:rPr>
              <w:t>39</w:t>
            </w:r>
            <w:r w:rsidR="00377D8B">
              <w:rPr>
                <w:noProof/>
                <w:webHidden/>
              </w:rPr>
              <w:fldChar w:fldCharType="end"/>
            </w:r>
          </w:hyperlink>
        </w:p>
        <w:p w14:paraId="25DD4B4E" w14:textId="78A08760" w:rsidR="00377D8B" w:rsidRDefault="002A3DDD">
          <w:pPr>
            <w:pStyle w:val="31"/>
            <w:tabs>
              <w:tab w:val="right" w:leader="dot" w:pos="9488"/>
            </w:tabs>
            <w:rPr>
              <w:rFonts w:cstheme="minorBidi"/>
              <w:noProof/>
            </w:rPr>
          </w:pPr>
          <w:hyperlink w:anchor="_Toc129976449" w:history="1">
            <w:r w:rsidR="00377D8B" w:rsidRPr="00345C39">
              <w:rPr>
                <w:rStyle w:val="a4"/>
                <w:rFonts w:ascii="Times New Roman" w:hAnsi="Times New Roman"/>
                <w:b/>
                <w:i/>
                <w:noProof/>
              </w:rPr>
              <w:t>Таблица  16.1. Зона производственных объектов - П-1</w:t>
            </w:r>
            <w:r w:rsidR="00377D8B">
              <w:rPr>
                <w:noProof/>
                <w:webHidden/>
              </w:rPr>
              <w:tab/>
            </w:r>
            <w:r w:rsidR="00377D8B">
              <w:rPr>
                <w:noProof/>
                <w:webHidden/>
              </w:rPr>
              <w:fldChar w:fldCharType="begin"/>
            </w:r>
            <w:r w:rsidR="00377D8B">
              <w:rPr>
                <w:noProof/>
                <w:webHidden/>
              </w:rPr>
              <w:instrText xml:space="preserve"> PAGEREF _Toc129976449 \h </w:instrText>
            </w:r>
            <w:r w:rsidR="00377D8B">
              <w:rPr>
                <w:noProof/>
                <w:webHidden/>
              </w:rPr>
            </w:r>
            <w:r w:rsidR="00377D8B">
              <w:rPr>
                <w:noProof/>
                <w:webHidden/>
              </w:rPr>
              <w:fldChar w:fldCharType="separate"/>
            </w:r>
            <w:r w:rsidR="00EB7F3D">
              <w:rPr>
                <w:noProof/>
                <w:webHidden/>
              </w:rPr>
              <w:t>39</w:t>
            </w:r>
            <w:r w:rsidR="00377D8B">
              <w:rPr>
                <w:noProof/>
                <w:webHidden/>
              </w:rPr>
              <w:fldChar w:fldCharType="end"/>
            </w:r>
          </w:hyperlink>
        </w:p>
        <w:p w14:paraId="359EB1B9" w14:textId="76169645" w:rsidR="00377D8B" w:rsidRDefault="002A3DDD">
          <w:pPr>
            <w:pStyle w:val="31"/>
            <w:tabs>
              <w:tab w:val="right" w:leader="dot" w:pos="9488"/>
            </w:tabs>
            <w:rPr>
              <w:rFonts w:cstheme="minorBidi"/>
              <w:noProof/>
            </w:rPr>
          </w:pPr>
          <w:hyperlink w:anchor="_Toc129976450" w:history="1">
            <w:r w:rsidR="00377D8B" w:rsidRPr="00345C39">
              <w:rPr>
                <w:rStyle w:val="a4"/>
                <w:rFonts w:ascii="Times New Roman" w:hAnsi="Times New Roman"/>
                <w:b/>
                <w:i/>
                <w:noProof/>
              </w:rPr>
              <w:t>Таблица  16.2.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_Toc129976450 \h </w:instrText>
            </w:r>
            <w:r w:rsidR="00377D8B">
              <w:rPr>
                <w:noProof/>
                <w:webHidden/>
              </w:rPr>
            </w:r>
            <w:r w:rsidR="00377D8B">
              <w:rPr>
                <w:noProof/>
                <w:webHidden/>
              </w:rPr>
              <w:fldChar w:fldCharType="separate"/>
            </w:r>
            <w:r w:rsidR="00EB7F3D">
              <w:rPr>
                <w:noProof/>
                <w:webHidden/>
              </w:rPr>
              <w:t>41</w:t>
            </w:r>
            <w:r w:rsidR="00377D8B">
              <w:rPr>
                <w:noProof/>
                <w:webHidden/>
              </w:rPr>
              <w:fldChar w:fldCharType="end"/>
            </w:r>
          </w:hyperlink>
        </w:p>
        <w:p w14:paraId="2414DD80" w14:textId="371273F5" w:rsidR="00377D8B" w:rsidRDefault="002A3DDD">
          <w:pPr>
            <w:pStyle w:val="31"/>
            <w:tabs>
              <w:tab w:val="right" w:leader="dot" w:pos="9488"/>
            </w:tabs>
            <w:rPr>
              <w:rFonts w:cstheme="minorBidi"/>
              <w:noProof/>
            </w:rPr>
          </w:pPr>
          <w:hyperlink w:anchor="_Toc129976451" w:history="1">
            <w:r w:rsidR="00377D8B" w:rsidRPr="00345C39">
              <w:rPr>
                <w:rStyle w:val="a4"/>
                <w:rFonts w:ascii="Times New Roman" w:hAnsi="Times New Roman"/>
                <w:b/>
                <w:i/>
                <w:noProof/>
              </w:rPr>
              <w:t>Таблица № 16.3 Зона объектов инженерной инфраструктуры - И</w:t>
            </w:r>
            <w:r w:rsidR="00377D8B">
              <w:rPr>
                <w:noProof/>
                <w:webHidden/>
              </w:rPr>
              <w:tab/>
            </w:r>
            <w:r w:rsidR="00377D8B">
              <w:rPr>
                <w:noProof/>
                <w:webHidden/>
              </w:rPr>
              <w:fldChar w:fldCharType="begin"/>
            </w:r>
            <w:r w:rsidR="00377D8B">
              <w:rPr>
                <w:noProof/>
                <w:webHidden/>
              </w:rPr>
              <w:instrText xml:space="preserve"> PAGEREF _Toc129976451 \h </w:instrText>
            </w:r>
            <w:r w:rsidR="00377D8B">
              <w:rPr>
                <w:noProof/>
                <w:webHidden/>
              </w:rPr>
            </w:r>
            <w:r w:rsidR="00377D8B">
              <w:rPr>
                <w:noProof/>
                <w:webHidden/>
              </w:rPr>
              <w:fldChar w:fldCharType="separate"/>
            </w:r>
            <w:r w:rsidR="00EB7F3D">
              <w:rPr>
                <w:noProof/>
                <w:webHidden/>
              </w:rPr>
              <w:t>42</w:t>
            </w:r>
            <w:r w:rsidR="00377D8B">
              <w:rPr>
                <w:noProof/>
                <w:webHidden/>
              </w:rPr>
              <w:fldChar w:fldCharType="end"/>
            </w:r>
          </w:hyperlink>
        </w:p>
        <w:p w14:paraId="4F82426D" w14:textId="7DEC8DED" w:rsidR="00377D8B" w:rsidRDefault="002A3DDD">
          <w:pPr>
            <w:pStyle w:val="31"/>
            <w:tabs>
              <w:tab w:val="right" w:leader="dot" w:pos="9488"/>
            </w:tabs>
            <w:rPr>
              <w:rFonts w:cstheme="minorBidi"/>
              <w:noProof/>
            </w:rPr>
          </w:pPr>
          <w:hyperlink w:anchor="_Toc129976452" w:history="1">
            <w:r w:rsidR="00377D8B" w:rsidRPr="00345C39">
              <w:rPr>
                <w:rStyle w:val="a4"/>
                <w:rFonts w:ascii="Times New Roman" w:hAnsi="Times New Roman"/>
                <w:b/>
                <w:i/>
                <w:noProof/>
              </w:rPr>
              <w:t>Таблица № 16.4.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_Toc129976452 \h </w:instrText>
            </w:r>
            <w:r w:rsidR="00377D8B">
              <w:rPr>
                <w:noProof/>
                <w:webHidden/>
              </w:rPr>
            </w:r>
            <w:r w:rsidR="00377D8B">
              <w:rPr>
                <w:noProof/>
                <w:webHidden/>
              </w:rPr>
              <w:fldChar w:fldCharType="separate"/>
            </w:r>
            <w:r w:rsidR="00EB7F3D">
              <w:rPr>
                <w:noProof/>
                <w:webHidden/>
              </w:rPr>
              <w:t>43</w:t>
            </w:r>
            <w:r w:rsidR="00377D8B">
              <w:rPr>
                <w:noProof/>
                <w:webHidden/>
              </w:rPr>
              <w:fldChar w:fldCharType="end"/>
            </w:r>
          </w:hyperlink>
        </w:p>
        <w:p w14:paraId="533B4203" w14:textId="647A6C46" w:rsidR="00377D8B" w:rsidRDefault="002A3DDD">
          <w:pPr>
            <w:pStyle w:val="21"/>
            <w:rPr>
              <w:rFonts w:cstheme="minorBidi"/>
              <w:noProof/>
            </w:rPr>
          </w:pPr>
          <w:hyperlink w:anchor="_Toc129976453" w:history="1">
            <w:r w:rsidR="00377D8B" w:rsidRPr="00345C39">
              <w:rPr>
                <w:rStyle w:val="a4"/>
                <w:rFonts w:ascii="Times New Roman" w:hAnsi="Times New Roman"/>
                <w:b/>
                <w:noProof/>
              </w:rPr>
              <w:t>Статья 17. Зоны сельскохозяйственного использования</w:t>
            </w:r>
            <w:r w:rsidR="00377D8B">
              <w:rPr>
                <w:noProof/>
                <w:webHidden/>
              </w:rPr>
              <w:tab/>
            </w:r>
            <w:r w:rsidR="00377D8B">
              <w:rPr>
                <w:noProof/>
                <w:webHidden/>
              </w:rPr>
              <w:fldChar w:fldCharType="begin"/>
            </w:r>
            <w:r w:rsidR="00377D8B">
              <w:rPr>
                <w:noProof/>
                <w:webHidden/>
              </w:rPr>
              <w:instrText xml:space="preserve"> PAGEREF _Toc129976453 \h </w:instrText>
            </w:r>
            <w:r w:rsidR="00377D8B">
              <w:rPr>
                <w:noProof/>
                <w:webHidden/>
              </w:rPr>
            </w:r>
            <w:r w:rsidR="00377D8B">
              <w:rPr>
                <w:noProof/>
                <w:webHidden/>
              </w:rPr>
              <w:fldChar w:fldCharType="separate"/>
            </w:r>
            <w:r w:rsidR="00EB7F3D">
              <w:rPr>
                <w:noProof/>
                <w:webHidden/>
              </w:rPr>
              <w:t>44</w:t>
            </w:r>
            <w:r w:rsidR="00377D8B">
              <w:rPr>
                <w:noProof/>
                <w:webHidden/>
              </w:rPr>
              <w:fldChar w:fldCharType="end"/>
            </w:r>
          </w:hyperlink>
        </w:p>
        <w:p w14:paraId="236054F1" w14:textId="45397A03" w:rsidR="00377D8B" w:rsidRDefault="002A3DDD">
          <w:pPr>
            <w:pStyle w:val="31"/>
            <w:tabs>
              <w:tab w:val="right" w:leader="dot" w:pos="9488"/>
            </w:tabs>
            <w:rPr>
              <w:rFonts w:cstheme="minorBidi"/>
              <w:noProof/>
            </w:rPr>
          </w:pPr>
          <w:hyperlink w:anchor="_Toc129976454" w:history="1">
            <w:r w:rsidR="00377D8B" w:rsidRPr="00345C39">
              <w:rPr>
                <w:rStyle w:val="a4"/>
                <w:rFonts w:ascii="Times New Roman" w:hAnsi="Times New Roman"/>
                <w:b/>
                <w:i/>
                <w:noProof/>
              </w:rPr>
              <w:t>Таблица  17.1. Зона сельскохозяйственных объектов – СХ-2</w:t>
            </w:r>
            <w:r w:rsidR="00377D8B">
              <w:rPr>
                <w:noProof/>
                <w:webHidden/>
              </w:rPr>
              <w:tab/>
            </w:r>
            <w:r w:rsidR="00377D8B">
              <w:rPr>
                <w:noProof/>
                <w:webHidden/>
              </w:rPr>
              <w:fldChar w:fldCharType="begin"/>
            </w:r>
            <w:r w:rsidR="00377D8B">
              <w:rPr>
                <w:noProof/>
                <w:webHidden/>
              </w:rPr>
              <w:instrText xml:space="preserve"> PAGEREF _Toc129976454 \h </w:instrText>
            </w:r>
            <w:r w:rsidR="00377D8B">
              <w:rPr>
                <w:noProof/>
                <w:webHidden/>
              </w:rPr>
            </w:r>
            <w:r w:rsidR="00377D8B">
              <w:rPr>
                <w:noProof/>
                <w:webHidden/>
              </w:rPr>
              <w:fldChar w:fldCharType="separate"/>
            </w:r>
            <w:r w:rsidR="00EB7F3D">
              <w:rPr>
                <w:noProof/>
                <w:webHidden/>
              </w:rPr>
              <w:t>44</w:t>
            </w:r>
            <w:r w:rsidR="00377D8B">
              <w:rPr>
                <w:noProof/>
                <w:webHidden/>
              </w:rPr>
              <w:fldChar w:fldCharType="end"/>
            </w:r>
          </w:hyperlink>
        </w:p>
        <w:p w14:paraId="41A771F3" w14:textId="3729A603" w:rsidR="00377D8B" w:rsidRDefault="002A3DDD">
          <w:pPr>
            <w:pStyle w:val="31"/>
            <w:tabs>
              <w:tab w:val="right" w:leader="dot" w:pos="9488"/>
            </w:tabs>
            <w:rPr>
              <w:rFonts w:cstheme="minorBidi"/>
              <w:noProof/>
            </w:rPr>
          </w:pPr>
          <w:hyperlink w:anchor="_Toc129976455" w:history="1">
            <w:r w:rsidR="00377D8B" w:rsidRPr="00345C39">
              <w:rPr>
                <w:rStyle w:val="a4"/>
                <w:rFonts w:ascii="Times New Roman" w:hAnsi="Times New Roman"/>
                <w:b/>
                <w:i/>
                <w:noProof/>
              </w:rPr>
              <w:t>Таблица 17.2.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_Toc129976455 \h </w:instrText>
            </w:r>
            <w:r w:rsidR="00377D8B">
              <w:rPr>
                <w:noProof/>
                <w:webHidden/>
              </w:rPr>
            </w:r>
            <w:r w:rsidR="00377D8B">
              <w:rPr>
                <w:noProof/>
                <w:webHidden/>
              </w:rPr>
              <w:fldChar w:fldCharType="separate"/>
            </w:r>
            <w:r w:rsidR="00EB7F3D">
              <w:rPr>
                <w:noProof/>
                <w:webHidden/>
              </w:rPr>
              <w:t>47</w:t>
            </w:r>
            <w:r w:rsidR="00377D8B">
              <w:rPr>
                <w:noProof/>
                <w:webHidden/>
              </w:rPr>
              <w:fldChar w:fldCharType="end"/>
            </w:r>
          </w:hyperlink>
        </w:p>
        <w:p w14:paraId="4FCB4D4B" w14:textId="52C4E02A" w:rsidR="00377D8B" w:rsidRDefault="002A3DDD">
          <w:pPr>
            <w:pStyle w:val="21"/>
            <w:rPr>
              <w:rFonts w:cstheme="minorBidi"/>
              <w:noProof/>
            </w:rPr>
          </w:pPr>
          <w:hyperlink w:anchor="_Toc129976456" w:history="1">
            <w:r w:rsidR="00377D8B" w:rsidRPr="00345C39">
              <w:rPr>
                <w:rStyle w:val="a4"/>
                <w:rFonts w:ascii="Times New Roman" w:hAnsi="Times New Roman"/>
                <w:b/>
                <w:noProof/>
              </w:rPr>
              <w:t>Статья 18. Зоны рекреационного назначения</w:t>
            </w:r>
            <w:r w:rsidR="00377D8B">
              <w:rPr>
                <w:noProof/>
                <w:webHidden/>
              </w:rPr>
              <w:tab/>
            </w:r>
            <w:r w:rsidR="00377D8B">
              <w:rPr>
                <w:noProof/>
                <w:webHidden/>
              </w:rPr>
              <w:fldChar w:fldCharType="begin"/>
            </w:r>
            <w:r w:rsidR="00377D8B">
              <w:rPr>
                <w:noProof/>
                <w:webHidden/>
              </w:rPr>
              <w:instrText xml:space="preserve"> PAGEREF _Toc129976456 \h </w:instrText>
            </w:r>
            <w:r w:rsidR="00377D8B">
              <w:rPr>
                <w:noProof/>
                <w:webHidden/>
              </w:rPr>
            </w:r>
            <w:r w:rsidR="00377D8B">
              <w:rPr>
                <w:noProof/>
                <w:webHidden/>
              </w:rPr>
              <w:fldChar w:fldCharType="separate"/>
            </w:r>
            <w:r w:rsidR="00EB7F3D">
              <w:rPr>
                <w:noProof/>
                <w:webHidden/>
              </w:rPr>
              <w:t>49</w:t>
            </w:r>
            <w:r w:rsidR="00377D8B">
              <w:rPr>
                <w:noProof/>
                <w:webHidden/>
              </w:rPr>
              <w:fldChar w:fldCharType="end"/>
            </w:r>
          </w:hyperlink>
        </w:p>
        <w:p w14:paraId="4561242A" w14:textId="40B00826" w:rsidR="00377D8B" w:rsidRDefault="002A3DDD">
          <w:pPr>
            <w:pStyle w:val="31"/>
            <w:tabs>
              <w:tab w:val="right" w:leader="dot" w:pos="9488"/>
            </w:tabs>
            <w:rPr>
              <w:rFonts w:cstheme="minorBidi"/>
              <w:noProof/>
            </w:rPr>
          </w:pPr>
          <w:hyperlink w:anchor="_Toc129976457" w:history="1">
            <w:r w:rsidR="00377D8B" w:rsidRPr="00345C39">
              <w:rPr>
                <w:rStyle w:val="a4"/>
                <w:rFonts w:ascii="Times New Roman" w:hAnsi="Times New Roman"/>
                <w:b/>
                <w:i/>
                <w:noProof/>
              </w:rPr>
              <w:t>Таблица  18.1.1. Зоны природного ландшафта- Р-1</w:t>
            </w:r>
            <w:r w:rsidR="00377D8B">
              <w:rPr>
                <w:noProof/>
                <w:webHidden/>
              </w:rPr>
              <w:tab/>
            </w:r>
            <w:r w:rsidR="00377D8B">
              <w:rPr>
                <w:noProof/>
                <w:webHidden/>
              </w:rPr>
              <w:fldChar w:fldCharType="begin"/>
            </w:r>
            <w:r w:rsidR="00377D8B">
              <w:rPr>
                <w:noProof/>
                <w:webHidden/>
              </w:rPr>
              <w:instrText xml:space="preserve"> PAGEREF _Toc129976457 \h </w:instrText>
            </w:r>
            <w:r w:rsidR="00377D8B">
              <w:rPr>
                <w:noProof/>
                <w:webHidden/>
              </w:rPr>
            </w:r>
            <w:r w:rsidR="00377D8B">
              <w:rPr>
                <w:noProof/>
                <w:webHidden/>
              </w:rPr>
              <w:fldChar w:fldCharType="separate"/>
            </w:r>
            <w:r w:rsidR="00EB7F3D">
              <w:rPr>
                <w:noProof/>
                <w:webHidden/>
              </w:rPr>
              <w:t>49</w:t>
            </w:r>
            <w:r w:rsidR="00377D8B">
              <w:rPr>
                <w:noProof/>
                <w:webHidden/>
              </w:rPr>
              <w:fldChar w:fldCharType="end"/>
            </w:r>
          </w:hyperlink>
        </w:p>
        <w:p w14:paraId="3AB54B01" w14:textId="6804653C" w:rsidR="00377D8B" w:rsidRDefault="002A3DDD">
          <w:pPr>
            <w:pStyle w:val="31"/>
            <w:tabs>
              <w:tab w:val="right" w:leader="dot" w:pos="9488"/>
            </w:tabs>
            <w:rPr>
              <w:rFonts w:cstheme="minorBidi"/>
              <w:noProof/>
            </w:rPr>
          </w:pPr>
          <w:hyperlink w:anchor="_Toc129976458" w:history="1">
            <w:r w:rsidR="00377D8B" w:rsidRPr="00345C39">
              <w:rPr>
                <w:rStyle w:val="a4"/>
                <w:rFonts w:ascii="Times New Roman" w:hAnsi="Times New Roman"/>
                <w:b/>
                <w:noProof/>
              </w:rPr>
              <w:t>Таблица  18.1.2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_Toc129976458 \h </w:instrText>
            </w:r>
            <w:r w:rsidR="00377D8B">
              <w:rPr>
                <w:noProof/>
                <w:webHidden/>
              </w:rPr>
            </w:r>
            <w:r w:rsidR="00377D8B">
              <w:rPr>
                <w:noProof/>
                <w:webHidden/>
              </w:rPr>
              <w:fldChar w:fldCharType="separate"/>
            </w:r>
            <w:r w:rsidR="00EB7F3D">
              <w:rPr>
                <w:noProof/>
                <w:webHidden/>
              </w:rPr>
              <w:t>51</w:t>
            </w:r>
            <w:r w:rsidR="00377D8B">
              <w:rPr>
                <w:noProof/>
                <w:webHidden/>
              </w:rPr>
              <w:fldChar w:fldCharType="end"/>
            </w:r>
          </w:hyperlink>
        </w:p>
        <w:p w14:paraId="580B46D8" w14:textId="77A3489F" w:rsidR="00377D8B" w:rsidRDefault="002A3DDD">
          <w:pPr>
            <w:pStyle w:val="31"/>
            <w:tabs>
              <w:tab w:val="right" w:leader="dot" w:pos="9488"/>
            </w:tabs>
            <w:rPr>
              <w:rFonts w:cstheme="minorBidi"/>
              <w:noProof/>
            </w:rPr>
          </w:pPr>
          <w:hyperlink w:anchor="_Toc129976459" w:history="1">
            <w:r w:rsidR="00377D8B" w:rsidRPr="00345C39">
              <w:rPr>
                <w:rStyle w:val="a4"/>
                <w:rFonts w:ascii="Times New Roman" w:hAnsi="Times New Roman"/>
                <w:b/>
                <w:i/>
                <w:noProof/>
              </w:rPr>
              <w:t>Таблица 18.2.1. Зона мест общего пользования - Р-2</w:t>
            </w:r>
            <w:r w:rsidR="00377D8B">
              <w:rPr>
                <w:noProof/>
                <w:webHidden/>
              </w:rPr>
              <w:tab/>
            </w:r>
            <w:r w:rsidR="00377D8B">
              <w:rPr>
                <w:noProof/>
                <w:webHidden/>
              </w:rPr>
              <w:fldChar w:fldCharType="begin"/>
            </w:r>
            <w:r w:rsidR="00377D8B">
              <w:rPr>
                <w:noProof/>
                <w:webHidden/>
              </w:rPr>
              <w:instrText xml:space="preserve"> PAGEREF _Toc129976459 \h </w:instrText>
            </w:r>
            <w:r w:rsidR="00377D8B">
              <w:rPr>
                <w:noProof/>
                <w:webHidden/>
              </w:rPr>
            </w:r>
            <w:r w:rsidR="00377D8B">
              <w:rPr>
                <w:noProof/>
                <w:webHidden/>
              </w:rPr>
              <w:fldChar w:fldCharType="separate"/>
            </w:r>
            <w:r w:rsidR="00EB7F3D">
              <w:rPr>
                <w:noProof/>
                <w:webHidden/>
              </w:rPr>
              <w:t>52</w:t>
            </w:r>
            <w:r w:rsidR="00377D8B">
              <w:rPr>
                <w:noProof/>
                <w:webHidden/>
              </w:rPr>
              <w:fldChar w:fldCharType="end"/>
            </w:r>
          </w:hyperlink>
        </w:p>
        <w:p w14:paraId="43A9B25F" w14:textId="21658E4F" w:rsidR="00377D8B" w:rsidRDefault="002A3DDD">
          <w:pPr>
            <w:pStyle w:val="31"/>
            <w:tabs>
              <w:tab w:val="right" w:leader="dot" w:pos="9488"/>
            </w:tabs>
            <w:rPr>
              <w:rFonts w:cstheme="minorBidi"/>
              <w:noProof/>
            </w:rPr>
          </w:pPr>
          <w:hyperlink w:anchor="_Toc129976460" w:history="1">
            <w:r w:rsidR="00377D8B" w:rsidRPr="00345C39">
              <w:rPr>
                <w:rStyle w:val="a4"/>
                <w:rFonts w:ascii="Times New Roman" w:eastAsiaTheme="majorEastAsia" w:hAnsi="Times New Roman"/>
                <w:b/>
                <w:i/>
                <w:noProof/>
              </w:rPr>
              <w:t>Таблица  18.2.2.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_Toc129976460 \h </w:instrText>
            </w:r>
            <w:r w:rsidR="00377D8B">
              <w:rPr>
                <w:noProof/>
                <w:webHidden/>
              </w:rPr>
            </w:r>
            <w:r w:rsidR="00377D8B">
              <w:rPr>
                <w:noProof/>
                <w:webHidden/>
              </w:rPr>
              <w:fldChar w:fldCharType="separate"/>
            </w:r>
            <w:r w:rsidR="00EB7F3D">
              <w:rPr>
                <w:noProof/>
                <w:webHidden/>
              </w:rPr>
              <w:t>52</w:t>
            </w:r>
            <w:r w:rsidR="00377D8B">
              <w:rPr>
                <w:noProof/>
                <w:webHidden/>
              </w:rPr>
              <w:fldChar w:fldCharType="end"/>
            </w:r>
          </w:hyperlink>
        </w:p>
        <w:p w14:paraId="602CC18C" w14:textId="3DF7B9E8" w:rsidR="00377D8B" w:rsidRDefault="002A3DDD">
          <w:pPr>
            <w:pStyle w:val="21"/>
            <w:rPr>
              <w:rFonts w:cstheme="minorBidi"/>
              <w:noProof/>
            </w:rPr>
          </w:pPr>
          <w:hyperlink w:anchor="_Toc129976461" w:history="1">
            <w:r w:rsidR="00377D8B" w:rsidRPr="00345C39">
              <w:rPr>
                <w:rStyle w:val="a4"/>
                <w:rFonts w:ascii="Times New Roman" w:hAnsi="Times New Roman"/>
                <w:b/>
                <w:noProof/>
              </w:rPr>
              <w:t>Статья 19. Зоны специального назначения</w:t>
            </w:r>
            <w:r w:rsidR="00377D8B">
              <w:rPr>
                <w:noProof/>
                <w:webHidden/>
              </w:rPr>
              <w:tab/>
            </w:r>
            <w:r w:rsidR="00377D8B">
              <w:rPr>
                <w:noProof/>
                <w:webHidden/>
              </w:rPr>
              <w:fldChar w:fldCharType="begin"/>
            </w:r>
            <w:r w:rsidR="00377D8B">
              <w:rPr>
                <w:noProof/>
                <w:webHidden/>
              </w:rPr>
              <w:instrText xml:space="preserve"> PAGEREF _Toc129976461 \h </w:instrText>
            </w:r>
            <w:r w:rsidR="00377D8B">
              <w:rPr>
                <w:noProof/>
                <w:webHidden/>
              </w:rPr>
            </w:r>
            <w:r w:rsidR="00377D8B">
              <w:rPr>
                <w:noProof/>
                <w:webHidden/>
              </w:rPr>
              <w:fldChar w:fldCharType="separate"/>
            </w:r>
            <w:r w:rsidR="00EB7F3D">
              <w:rPr>
                <w:noProof/>
                <w:webHidden/>
              </w:rPr>
              <w:t>53</w:t>
            </w:r>
            <w:r w:rsidR="00377D8B">
              <w:rPr>
                <w:noProof/>
                <w:webHidden/>
              </w:rPr>
              <w:fldChar w:fldCharType="end"/>
            </w:r>
          </w:hyperlink>
        </w:p>
        <w:p w14:paraId="300A0C4D" w14:textId="1CB69728" w:rsidR="00377D8B" w:rsidRDefault="002A3DDD">
          <w:pPr>
            <w:pStyle w:val="31"/>
            <w:tabs>
              <w:tab w:val="right" w:leader="dot" w:pos="9488"/>
            </w:tabs>
            <w:rPr>
              <w:rFonts w:cstheme="minorBidi"/>
              <w:noProof/>
            </w:rPr>
          </w:pPr>
          <w:hyperlink w:anchor="_Toc129976462" w:history="1">
            <w:r w:rsidR="00377D8B" w:rsidRPr="00345C39">
              <w:rPr>
                <w:rStyle w:val="a4"/>
                <w:rFonts w:ascii="Times New Roman" w:hAnsi="Times New Roman"/>
                <w:b/>
                <w:i/>
                <w:noProof/>
              </w:rPr>
              <w:t>Таблица 19.1. Зона специального назначения, связанная с захоронениями- СН</w:t>
            </w:r>
            <w:r w:rsidR="00377D8B">
              <w:rPr>
                <w:noProof/>
                <w:webHidden/>
              </w:rPr>
              <w:tab/>
            </w:r>
            <w:r w:rsidR="00377D8B">
              <w:rPr>
                <w:noProof/>
                <w:webHidden/>
              </w:rPr>
              <w:fldChar w:fldCharType="begin"/>
            </w:r>
            <w:r w:rsidR="00377D8B">
              <w:rPr>
                <w:noProof/>
                <w:webHidden/>
              </w:rPr>
              <w:instrText xml:space="preserve"> PAGEREF _Toc129976462 \h </w:instrText>
            </w:r>
            <w:r w:rsidR="00377D8B">
              <w:rPr>
                <w:noProof/>
                <w:webHidden/>
              </w:rPr>
            </w:r>
            <w:r w:rsidR="00377D8B">
              <w:rPr>
                <w:noProof/>
                <w:webHidden/>
              </w:rPr>
              <w:fldChar w:fldCharType="separate"/>
            </w:r>
            <w:r w:rsidR="00EB7F3D">
              <w:rPr>
                <w:noProof/>
                <w:webHidden/>
              </w:rPr>
              <w:t>53</w:t>
            </w:r>
            <w:r w:rsidR="00377D8B">
              <w:rPr>
                <w:noProof/>
                <w:webHidden/>
              </w:rPr>
              <w:fldChar w:fldCharType="end"/>
            </w:r>
          </w:hyperlink>
        </w:p>
        <w:p w14:paraId="0C86A3CB" w14:textId="38BC7BAB" w:rsidR="00377D8B" w:rsidRDefault="002A3DDD">
          <w:pPr>
            <w:pStyle w:val="31"/>
            <w:tabs>
              <w:tab w:val="right" w:leader="dot" w:pos="9488"/>
            </w:tabs>
            <w:rPr>
              <w:rFonts w:cstheme="minorBidi"/>
              <w:noProof/>
            </w:rPr>
          </w:pPr>
          <w:hyperlink w:anchor="_Toc129976463" w:history="1">
            <w:r w:rsidR="00377D8B" w:rsidRPr="00345C39">
              <w:rPr>
                <w:rStyle w:val="a4"/>
                <w:rFonts w:ascii="Times New Roman" w:hAnsi="Times New Roman"/>
                <w:b/>
                <w:i/>
                <w:noProof/>
              </w:rPr>
              <w:t>Таблица 19.2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7D8B">
              <w:rPr>
                <w:noProof/>
                <w:webHidden/>
              </w:rPr>
              <w:tab/>
            </w:r>
            <w:r w:rsidR="00377D8B">
              <w:rPr>
                <w:noProof/>
                <w:webHidden/>
              </w:rPr>
              <w:fldChar w:fldCharType="begin"/>
            </w:r>
            <w:r w:rsidR="00377D8B">
              <w:rPr>
                <w:noProof/>
                <w:webHidden/>
              </w:rPr>
              <w:instrText xml:space="preserve"> PAGEREF _Toc129976463 \h </w:instrText>
            </w:r>
            <w:r w:rsidR="00377D8B">
              <w:rPr>
                <w:noProof/>
                <w:webHidden/>
              </w:rPr>
            </w:r>
            <w:r w:rsidR="00377D8B">
              <w:rPr>
                <w:noProof/>
                <w:webHidden/>
              </w:rPr>
              <w:fldChar w:fldCharType="separate"/>
            </w:r>
            <w:r w:rsidR="00EB7F3D">
              <w:rPr>
                <w:noProof/>
                <w:webHidden/>
              </w:rPr>
              <w:t>54</w:t>
            </w:r>
            <w:r w:rsidR="00377D8B">
              <w:rPr>
                <w:noProof/>
                <w:webHidden/>
              </w:rPr>
              <w:fldChar w:fldCharType="end"/>
            </w:r>
          </w:hyperlink>
        </w:p>
        <w:p w14:paraId="2446509B" w14:textId="233E35F3" w:rsidR="00377D8B" w:rsidRDefault="002A3DDD">
          <w:pPr>
            <w:pStyle w:val="21"/>
            <w:rPr>
              <w:rFonts w:cstheme="minorBidi"/>
              <w:noProof/>
            </w:rPr>
          </w:pPr>
          <w:hyperlink w:anchor="_Toc129976464" w:history="1">
            <w:r w:rsidR="00377D8B" w:rsidRPr="00345C39">
              <w:rPr>
                <w:rStyle w:val="a4"/>
                <w:rFonts w:ascii="Times New Roman" w:hAnsi="Times New Roman"/>
                <w:b/>
                <w:noProof/>
              </w:rPr>
              <w:t>Статья 20. Зоны с особыми условиями использования территории</w:t>
            </w:r>
            <w:r w:rsidR="00377D8B">
              <w:rPr>
                <w:noProof/>
                <w:webHidden/>
              </w:rPr>
              <w:tab/>
            </w:r>
            <w:r w:rsidR="00377D8B">
              <w:rPr>
                <w:noProof/>
                <w:webHidden/>
              </w:rPr>
              <w:fldChar w:fldCharType="begin"/>
            </w:r>
            <w:r w:rsidR="00377D8B">
              <w:rPr>
                <w:noProof/>
                <w:webHidden/>
              </w:rPr>
              <w:instrText xml:space="preserve"> PAGEREF _Toc129976464 \h </w:instrText>
            </w:r>
            <w:r w:rsidR="00377D8B">
              <w:rPr>
                <w:noProof/>
                <w:webHidden/>
              </w:rPr>
            </w:r>
            <w:r w:rsidR="00377D8B">
              <w:rPr>
                <w:noProof/>
                <w:webHidden/>
              </w:rPr>
              <w:fldChar w:fldCharType="separate"/>
            </w:r>
            <w:r w:rsidR="00EB7F3D">
              <w:rPr>
                <w:noProof/>
                <w:webHidden/>
              </w:rPr>
              <w:t>54</w:t>
            </w:r>
            <w:r w:rsidR="00377D8B">
              <w:rPr>
                <w:noProof/>
                <w:webHidden/>
              </w:rPr>
              <w:fldChar w:fldCharType="end"/>
            </w:r>
          </w:hyperlink>
        </w:p>
        <w:p w14:paraId="388F0414" w14:textId="6E1657F1" w:rsidR="00377D8B" w:rsidRDefault="002A3DDD">
          <w:pPr>
            <w:pStyle w:val="31"/>
            <w:tabs>
              <w:tab w:val="right" w:leader="dot" w:pos="9488"/>
            </w:tabs>
            <w:rPr>
              <w:rFonts w:cstheme="minorBidi"/>
              <w:noProof/>
            </w:rPr>
          </w:pPr>
          <w:hyperlink w:anchor="_Toc129976465" w:history="1">
            <w:r w:rsidR="00377D8B" w:rsidRPr="00345C39">
              <w:rPr>
                <w:rStyle w:val="a4"/>
                <w:rFonts w:ascii="Times New Roman" w:hAnsi="Times New Roman"/>
                <w:b/>
                <w:i/>
                <w:noProof/>
              </w:rPr>
              <w:t>20.1 Санитарно-защитные зоны (СЗЗ)</w:t>
            </w:r>
            <w:r w:rsidR="00377D8B">
              <w:rPr>
                <w:noProof/>
                <w:webHidden/>
              </w:rPr>
              <w:tab/>
            </w:r>
            <w:r w:rsidR="00377D8B">
              <w:rPr>
                <w:noProof/>
                <w:webHidden/>
              </w:rPr>
              <w:fldChar w:fldCharType="begin"/>
            </w:r>
            <w:r w:rsidR="00377D8B">
              <w:rPr>
                <w:noProof/>
                <w:webHidden/>
              </w:rPr>
              <w:instrText xml:space="preserve"> PAGEREF _Toc129976465 \h </w:instrText>
            </w:r>
            <w:r w:rsidR="00377D8B">
              <w:rPr>
                <w:noProof/>
                <w:webHidden/>
              </w:rPr>
            </w:r>
            <w:r w:rsidR="00377D8B">
              <w:rPr>
                <w:noProof/>
                <w:webHidden/>
              </w:rPr>
              <w:fldChar w:fldCharType="separate"/>
            </w:r>
            <w:r w:rsidR="00EB7F3D">
              <w:rPr>
                <w:noProof/>
                <w:webHidden/>
              </w:rPr>
              <w:t>55</w:t>
            </w:r>
            <w:r w:rsidR="00377D8B">
              <w:rPr>
                <w:noProof/>
                <w:webHidden/>
              </w:rPr>
              <w:fldChar w:fldCharType="end"/>
            </w:r>
          </w:hyperlink>
        </w:p>
        <w:p w14:paraId="619C4ED4" w14:textId="1A9F121C" w:rsidR="00377D8B" w:rsidRDefault="002A3DDD">
          <w:pPr>
            <w:pStyle w:val="31"/>
            <w:tabs>
              <w:tab w:val="right" w:leader="dot" w:pos="9488"/>
            </w:tabs>
            <w:rPr>
              <w:rFonts w:cstheme="minorBidi"/>
              <w:noProof/>
            </w:rPr>
          </w:pPr>
          <w:hyperlink w:anchor="_Toc129976466" w:history="1">
            <w:r w:rsidR="00377D8B" w:rsidRPr="00345C39">
              <w:rPr>
                <w:rStyle w:val="a4"/>
                <w:rFonts w:ascii="Times New Roman" w:eastAsia="TimesNewRomanPSMT" w:hAnsi="Times New Roman"/>
                <w:b/>
                <w:i/>
                <w:noProof/>
              </w:rPr>
              <w:t>Таблица № 20.1.1. Режим территории санитарно-защитной зоны</w:t>
            </w:r>
            <w:r w:rsidR="00377D8B">
              <w:rPr>
                <w:noProof/>
                <w:webHidden/>
              </w:rPr>
              <w:tab/>
            </w:r>
            <w:r w:rsidR="00377D8B">
              <w:rPr>
                <w:noProof/>
                <w:webHidden/>
              </w:rPr>
              <w:fldChar w:fldCharType="begin"/>
            </w:r>
            <w:r w:rsidR="00377D8B">
              <w:rPr>
                <w:noProof/>
                <w:webHidden/>
              </w:rPr>
              <w:instrText xml:space="preserve"> PAGEREF _Toc129976466 \h </w:instrText>
            </w:r>
            <w:r w:rsidR="00377D8B">
              <w:rPr>
                <w:noProof/>
                <w:webHidden/>
              </w:rPr>
            </w:r>
            <w:r w:rsidR="00377D8B">
              <w:rPr>
                <w:noProof/>
                <w:webHidden/>
              </w:rPr>
              <w:fldChar w:fldCharType="separate"/>
            </w:r>
            <w:r w:rsidR="00EB7F3D">
              <w:rPr>
                <w:noProof/>
                <w:webHidden/>
              </w:rPr>
              <w:t>55</w:t>
            </w:r>
            <w:r w:rsidR="00377D8B">
              <w:rPr>
                <w:noProof/>
                <w:webHidden/>
              </w:rPr>
              <w:fldChar w:fldCharType="end"/>
            </w:r>
          </w:hyperlink>
        </w:p>
        <w:p w14:paraId="4488F382" w14:textId="3A6A02F7" w:rsidR="00377D8B" w:rsidRDefault="002A3DDD">
          <w:pPr>
            <w:pStyle w:val="31"/>
            <w:tabs>
              <w:tab w:val="right" w:leader="dot" w:pos="9488"/>
            </w:tabs>
            <w:rPr>
              <w:rFonts w:cstheme="minorBidi"/>
              <w:noProof/>
            </w:rPr>
          </w:pPr>
          <w:hyperlink w:anchor="_Toc129976467" w:history="1">
            <w:r w:rsidR="00377D8B" w:rsidRPr="00345C39">
              <w:rPr>
                <w:rStyle w:val="a4"/>
                <w:rFonts w:ascii="Times New Roman" w:hAnsi="Times New Roman"/>
                <w:b/>
                <w:i/>
                <w:noProof/>
              </w:rPr>
              <w:t>20.2 Охранные зоны</w:t>
            </w:r>
            <w:r w:rsidR="00377D8B">
              <w:rPr>
                <w:noProof/>
                <w:webHidden/>
              </w:rPr>
              <w:tab/>
            </w:r>
            <w:r w:rsidR="00377D8B">
              <w:rPr>
                <w:noProof/>
                <w:webHidden/>
              </w:rPr>
              <w:fldChar w:fldCharType="begin"/>
            </w:r>
            <w:r w:rsidR="00377D8B">
              <w:rPr>
                <w:noProof/>
                <w:webHidden/>
              </w:rPr>
              <w:instrText xml:space="preserve"> PAGEREF _Toc129976467 \h </w:instrText>
            </w:r>
            <w:r w:rsidR="00377D8B">
              <w:rPr>
                <w:noProof/>
                <w:webHidden/>
              </w:rPr>
            </w:r>
            <w:r w:rsidR="00377D8B">
              <w:rPr>
                <w:noProof/>
                <w:webHidden/>
              </w:rPr>
              <w:fldChar w:fldCharType="separate"/>
            </w:r>
            <w:r w:rsidR="00EB7F3D">
              <w:rPr>
                <w:noProof/>
                <w:webHidden/>
              </w:rPr>
              <w:t>56</w:t>
            </w:r>
            <w:r w:rsidR="00377D8B">
              <w:rPr>
                <w:noProof/>
                <w:webHidden/>
              </w:rPr>
              <w:fldChar w:fldCharType="end"/>
            </w:r>
          </w:hyperlink>
        </w:p>
        <w:p w14:paraId="54F2898F" w14:textId="003F7F2D" w:rsidR="00377D8B" w:rsidRDefault="002A3DDD">
          <w:pPr>
            <w:pStyle w:val="31"/>
            <w:tabs>
              <w:tab w:val="right" w:leader="dot" w:pos="9488"/>
            </w:tabs>
            <w:rPr>
              <w:rFonts w:cstheme="minorBidi"/>
              <w:noProof/>
            </w:rPr>
          </w:pPr>
          <w:hyperlink w:anchor="_Toc129976468" w:history="1">
            <w:r w:rsidR="00377D8B" w:rsidRPr="00345C39">
              <w:rPr>
                <w:rStyle w:val="a4"/>
                <w:rFonts w:ascii="Times New Roman" w:hAnsi="Times New Roman"/>
                <w:b/>
                <w:i/>
                <w:noProof/>
              </w:rPr>
              <w:t>20.3 Зоны санитарного разрыва</w:t>
            </w:r>
            <w:r w:rsidR="00377D8B">
              <w:rPr>
                <w:noProof/>
                <w:webHidden/>
              </w:rPr>
              <w:tab/>
            </w:r>
            <w:r w:rsidR="00377D8B">
              <w:rPr>
                <w:noProof/>
                <w:webHidden/>
              </w:rPr>
              <w:fldChar w:fldCharType="begin"/>
            </w:r>
            <w:r w:rsidR="00377D8B">
              <w:rPr>
                <w:noProof/>
                <w:webHidden/>
              </w:rPr>
              <w:instrText xml:space="preserve"> PAGEREF _Toc129976468 \h </w:instrText>
            </w:r>
            <w:r w:rsidR="00377D8B">
              <w:rPr>
                <w:noProof/>
                <w:webHidden/>
              </w:rPr>
            </w:r>
            <w:r w:rsidR="00377D8B">
              <w:rPr>
                <w:noProof/>
                <w:webHidden/>
              </w:rPr>
              <w:fldChar w:fldCharType="separate"/>
            </w:r>
            <w:r w:rsidR="00EB7F3D">
              <w:rPr>
                <w:noProof/>
                <w:webHidden/>
              </w:rPr>
              <w:t>60</w:t>
            </w:r>
            <w:r w:rsidR="00377D8B">
              <w:rPr>
                <w:noProof/>
                <w:webHidden/>
              </w:rPr>
              <w:fldChar w:fldCharType="end"/>
            </w:r>
          </w:hyperlink>
        </w:p>
        <w:p w14:paraId="779409CA" w14:textId="24B1F615" w:rsidR="00377D8B" w:rsidRDefault="002A3DDD">
          <w:pPr>
            <w:pStyle w:val="31"/>
            <w:tabs>
              <w:tab w:val="right" w:leader="dot" w:pos="9488"/>
            </w:tabs>
            <w:rPr>
              <w:rFonts w:cstheme="minorBidi"/>
              <w:noProof/>
            </w:rPr>
          </w:pPr>
          <w:hyperlink w:anchor="_Toc129976469" w:history="1">
            <w:r w:rsidR="00377D8B" w:rsidRPr="00345C39">
              <w:rPr>
                <w:rStyle w:val="a4"/>
                <w:rFonts w:ascii="Times New Roman" w:eastAsia="TimesNewRomanPSMT" w:hAnsi="Times New Roman"/>
                <w:b/>
                <w:noProof/>
              </w:rPr>
              <w:t>20.4 Зоны затопления, подтопления</w:t>
            </w:r>
            <w:r w:rsidR="00377D8B">
              <w:rPr>
                <w:noProof/>
                <w:webHidden/>
              </w:rPr>
              <w:tab/>
            </w:r>
            <w:r w:rsidR="00377D8B">
              <w:rPr>
                <w:noProof/>
                <w:webHidden/>
              </w:rPr>
              <w:fldChar w:fldCharType="begin"/>
            </w:r>
            <w:r w:rsidR="00377D8B">
              <w:rPr>
                <w:noProof/>
                <w:webHidden/>
              </w:rPr>
              <w:instrText xml:space="preserve"> PAGEREF _Toc129976469 \h </w:instrText>
            </w:r>
            <w:r w:rsidR="00377D8B">
              <w:rPr>
                <w:noProof/>
                <w:webHidden/>
              </w:rPr>
            </w:r>
            <w:r w:rsidR="00377D8B">
              <w:rPr>
                <w:noProof/>
                <w:webHidden/>
              </w:rPr>
              <w:fldChar w:fldCharType="separate"/>
            </w:r>
            <w:r w:rsidR="00EB7F3D">
              <w:rPr>
                <w:noProof/>
                <w:webHidden/>
              </w:rPr>
              <w:t>60</w:t>
            </w:r>
            <w:r w:rsidR="00377D8B">
              <w:rPr>
                <w:noProof/>
                <w:webHidden/>
              </w:rPr>
              <w:fldChar w:fldCharType="end"/>
            </w:r>
          </w:hyperlink>
        </w:p>
        <w:p w14:paraId="0548783B" w14:textId="08AE1DF9" w:rsidR="00377D8B" w:rsidRDefault="002A3DDD">
          <w:pPr>
            <w:pStyle w:val="21"/>
            <w:rPr>
              <w:rFonts w:cstheme="minorBidi"/>
              <w:noProof/>
            </w:rPr>
          </w:pPr>
          <w:hyperlink w:anchor="_Toc129976470" w:history="1">
            <w:r w:rsidR="00377D8B" w:rsidRPr="00345C39">
              <w:rPr>
                <w:rStyle w:val="a4"/>
                <w:rFonts w:ascii="Times New Roman" w:hAnsi="Times New Roman"/>
                <w:b/>
                <w:noProof/>
              </w:rPr>
              <w:t xml:space="preserve">Статья 21. </w:t>
            </w:r>
            <w:r w:rsidR="00377D8B" w:rsidRPr="00345C39">
              <w:rPr>
                <w:rStyle w:val="a4"/>
                <w:rFonts w:ascii="Times New Roman" w:hAnsi="Times New Roman"/>
                <w:b/>
                <w:bCs/>
                <w:iCs/>
                <w:noProof/>
              </w:rPr>
              <w:t>Границы территорий, для которых градостроительный регламент не устанавливается</w:t>
            </w:r>
            <w:r w:rsidR="00377D8B">
              <w:rPr>
                <w:noProof/>
                <w:webHidden/>
              </w:rPr>
              <w:tab/>
            </w:r>
            <w:r w:rsidR="00377D8B">
              <w:rPr>
                <w:noProof/>
                <w:webHidden/>
              </w:rPr>
              <w:fldChar w:fldCharType="begin"/>
            </w:r>
            <w:r w:rsidR="00377D8B">
              <w:rPr>
                <w:noProof/>
                <w:webHidden/>
              </w:rPr>
              <w:instrText xml:space="preserve"> PAGEREF _Toc129976470 \h </w:instrText>
            </w:r>
            <w:r w:rsidR="00377D8B">
              <w:rPr>
                <w:noProof/>
                <w:webHidden/>
              </w:rPr>
            </w:r>
            <w:r w:rsidR="00377D8B">
              <w:rPr>
                <w:noProof/>
                <w:webHidden/>
              </w:rPr>
              <w:fldChar w:fldCharType="separate"/>
            </w:r>
            <w:r w:rsidR="00EB7F3D">
              <w:rPr>
                <w:noProof/>
                <w:webHidden/>
              </w:rPr>
              <w:t>61</w:t>
            </w:r>
            <w:r w:rsidR="00377D8B">
              <w:rPr>
                <w:noProof/>
                <w:webHidden/>
              </w:rPr>
              <w:fldChar w:fldCharType="end"/>
            </w:r>
          </w:hyperlink>
        </w:p>
        <w:p w14:paraId="48392E00" w14:textId="67BAA0B1" w:rsidR="00377D8B" w:rsidRDefault="002A3DDD">
          <w:pPr>
            <w:pStyle w:val="31"/>
            <w:tabs>
              <w:tab w:val="right" w:leader="dot" w:pos="9488"/>
            </w:tabs>
            <w:rPr>
              <w:rFonts w:cstheme="minorBidi"/>
              <w:noProof/>
            </w:rPr>
          </w:pPr>
          <w:hyperlink w:anchor="_Toc129976471" w:history="1">
            <w:r w:rsidR="00377D8B" w:rsidRPr="00345C39">
              <w:rPr>
                <w:rStyle w:val="a4"/>
                <w:rFonts w:ascii="Times New Roman" w:hAnsi="Times New Roman"/>
                <w:b/>
                <w:bCs/>
                <w:i/>
                <w:noProof/>
              </w:rPr>
              <w:t>21.1 Зона сельскохозяйственных угодий</w:t>
            </w:r>
            <w:r w:rsidR="00377D8B">
              <w:rPr>
                <w:noProof/>
                <w:webHidden/>
              </w:rPr>
              <w:tab/>
            </w:r>
            <w:r w:rsidR="00377D8B">
              <w:rPr>
                <w:noProof/>
                <w:webHidden/>
              </w:rPr>
              <w:fldChar w:fldCharType="begin"/>
            </w:r>
            <w:r w:rsidR="00377D8B">
              <w:rPr>
                <w:noProof/>
                <w:webHidden/>
              </w:rPr>
              <w:instrText xml:space="preserve"> PAGEREF _Toc129976471 \h </w:instrText>
            </w:r>
            <w:r w:rsidR="00377D8B">
              <w:rPr>
                <w:noProof/>
                <w:webHidden/>
              </w:rPr>
            </w:r>
            <w:r w:rsidR="00377D8B">
              <w:rPr>
                <w:noProof/>
                <w:webHidden/>
              </w:rPr>
              <w:fldChar w:fldCharType="separate"/>
            </w:r>
            <w:r w:rsidR="00EB7F3D">
              <w:rPr>
                <w:noProof/>
                <w:webHidden/>
              </w:rPr>
              <w:t>61</w:t>
            </w:r>
            <w:r w:rsidR="00377D8B">
              <w:rPr>
                <w:noProof/>
                <w:webHidden/>
              </w:rPr>
              <w:fldChar w:fldCharType="end"/>
            </w:r>
          </w:hyperlink>
        </w:p>
        <w:p w14:paraId="54A6832D" w14:textId="6EF660D2" w:rsidR="00377D8B" w:rsidRDefault="002A3DDD">
          <w:pPr>
            <w:pStyle w:val="31"/>
            <w:tabs>
              <w:tab w:val="right" w:leader="dot" w:pos="9488"/>
            </w:tabs>
            <w:rPr>
              <w:rFonts w:cstheme="minorBidi"/>
              <w:noProof/>
            </w:rPr>
          </w:pPr>
          <w:hyperlink w:anchor="_Toc129976472" w:history="1">
            <w:r w:rsidR="00377D8B" w:rsidRPr="00345C39">
              <w:rPr>
                <w:rStyle w:val="a4"/>
                <w:rFonts w:ascii="Times New Roman" w:hAnsi="Times New Roman"/>
                <w:b/>
                <w:bCs/>
                <w:i/>
                <w:noProof/>
              </w:rPr>
              <w:t>21.2 Зона лесов</w:t>
            </w:r>
            <w:r w:rsidR="00377D8B">
              <w:rPr>
                <w:noProof/>
                <w:webHidden/>
              </w:rPr>
              <w:tab/>
            </w:r>
            <w:r w:rsidR="00377D8B">
              <w:rPr>
                <w:noProof/>
                <w:webHidden/>
              </w:rPr>
              <w:fldChar w:fldCharType="begin"/>
            </w:r>
            <w:r w:rsidR="00377D8B">
              <w:rPr>
                <w:noProof/>
                <w:webHidden/>
              </w:rPr>
              <w:instrText xml:space="preserve"> PAGEREF _Toc129976472 \h </w:instrText>
            </w:r>
            <w:r w:rsidR="00377D8B">
              <w:rPr>
                <w:noProof/>
                <w:webHidden/>
              </w:rPr>
            </w:r>
            <w:r w:rsidR="00377D8B">
              <w:rPr>
                <w:noProof/>
                <w:webHidden/>
              </w:rPr>
              <w:fldChar w:fldCharType="separate"/>
            </w:r>
            <w:r w:rsidR="00EB7F3D">
              <w:rPr>
                <w:noProof/>
                <w:webHidden/>
              </w:rPr>
              <w:t>61</w:t>
            </w:r>
            <w:r w:rsidR="00377D8B">
              <w:rPr>
                <w:noProof/>
                <w:webHidden/>
              </w:rPr>
              <w:fldChar w:fldCharType="end"/>
            </w:r>
          </w:hyperlink>
        </w:p>
        <w:p w14:paraId="130332A3" w14:textId="33C860CE" w:rsidR="00377D8B" w:rsidRDefault="002A3DDD">
          <w:pPr>
            <w:pStyle w:val="31"/>
            <w:tabs>
              <w:tab w:val="right" w:leader="dot" w:pos="9488"/>
            </w:tabs>
            <w:rPr>
              <w:rFonts w:cstheme="minorBidi"/>
              <w:noProof/>
            </w:rPr>
          </w:pPr>
          <w:hyperlink w:anchor="_Toc129976473" w:history="1">
            <w:r w:rsidR="00377D8B" w:rsidRPr="00345C39">
              <w:rPr>
                <w:rStyle w:val="a4"/>
                <w:rFonts w:ascii="Times New Roman" w:hAnsi="Times New Roman"/>
                <w:b/>
                <w:bCs/>
                <w:i/>
                <w:noProof/>
              </w:rPr>
              <w:t>21.3 Зона водных объектов</w:t>
            </w:r>
            <w:r w:rsidR="00377D8B">
              <w:rPr>
                <w:noProof/>
                <w:webHidden/>
              </w:rPr>
              <w:tab/>
            </w:r>
            <w:r w:rsidR="00377D8B">
              <w:rPr>
                <w:noProof/>
                <w:webHidden/>
              </w:rPr>
              <w:fldChar w:fldCharType="begin"/>
            </w:r>
            <w:r w:rsidR="00377D8B">
              <w:rPr>
                <w:noProof/>
                <w:webHidden/>
              </w:rPr>
              <w:instrText xml:space="preserve"> PAGEREF _Toc129976473 \h </w:instrText>
            </w:r>
            <w:r w:rsidR="00377D8B">
              <w:rPr>
                <w:noProof/>
                <w:webHidden/>
              </w:rPr>
            </w:r>
            <w:r w:rsidR="00377D8B">
              <w:rPr>
                <w:noProof/>
                <w:webHidden/>
              </w:rPr>
              <w:fldChar w:fldCharType="separate"/>
            </w:r>
            <w:r w:rsidR="00EB7F3D">
              <w:rPr>
                <w:noProof/>
                <w:webHidden/>
              </w:rPr>
              <w:t>61</w:t>
            </w:r>
            <w:r w:rsidR="00377D8B">
              <w:rPr>
                <w:noProof/>
                <w:webHidden/>
              </w:rPr>
              <w:fldChar w:fldCharType="end"/>
            </w:r>
          </w:hyperlink>
        </w:p>
        <w:p w14:paraId="7CBA5028" w14:textId="2B449C49" w:rsidR="00377D8B" w:rsidRDefault="002A3DDD">
          <w:pPr>
            <w:pStyle w:val="21"/>
            <w:rPr>
              <w:rFonts w:cstheme="minorBidi"/>
              <w:noProof/>
            </w:rPr>
          </w:pPr>
          <w:hyperlink w:anchor="_Toc129976474" w:history="1">
            <w:r w:rsidR="00377D8B" w:rsidRPr="00345C39">
              <w:rPr>
                <w:rStyle w:val="a4"/>
                <w:rFonts w:ascii="Times New Roman" w:hAnsi="Times New Roman"/>
                <w:b/>
                <w:noProof/>
              </w:rPr>
              <w:t xml:space="preserve">Статья 22. </w:t>
            </w:r>
            <w:r w:rsidR="00377D8B" w:rsidRPr="00345C39">
              <w:rPr>
                <w:rStyle w:val="a4"/>
                <w:rFonts w:ascii="Times New Roman" w:hAnsi="Times New Roman"/>
                <w:b/>
                <w:bCs/>
                <w:iCs/>
                <w:noProof/>
              </w:rPr>
              <w:t>Границы территорий, на которые действие градостроительного регламента не распространяется</w:t>
            </w:r>
            <w:r w:rsidR="00377D8B">
              <w:rPr>
                <w:noProof/>
                <w:webHidden/>
              </w:rPr>
              <w:tab/>
            </w:r>
            <w:r w:rsidR="00377D8B">
              <w:rPr>
                <w:noProof/>
                <w:webHidden/>
              </w:rPr>
              <w:fldChar w:fldCharType="begin"/>
            </w:r>
            <w:r w:rsidR="00377D8B">
              <w:rPr>
                <w:noProof/>
                <w:webHidden/>
              </w:rPr>
              <w:instrText xml:space="preserve"> PAGEREF _Toc129976474 \h </w:instrText>
            </w:r>
            <w:r w:rsidR="00377D8B">
              <w:rPr>
                <w:noProof/>
                <w:webHidden/>
              </w:rPr>
            </w:r>
            <w:r w:rsidR="00377D8B">
              <w:rPr>
                <w:noProof/>
                <w:webHidden/>
              </w:rPr>
              <w:fldChar w:fldCharType="separate"/>
            </w:r>
            <w:r w:rsidR="00EB7F3D">
              <w:rPr>
                <w:noProof/>
                <w:webHidden/>
              </w:rPr>
              <w:t>62</w:t>
            </w:r>
            <w:r w:rsidR="00377D8B">
              <w:rPr>
                <w:noProof/>
                <w:webHidden/>
              </w:rPr>
              <w:fldChar w:fldCharType="end"/>
            </w:r>
          </w:hyperlink>
        </w:p>
        <w:p w14:paraId="12A21089" w14:textId="7B10E3C5" w:rsidR="00377D8B" w:rsidRDefault="002A3DDD">
          <w:pPr>
            <w:pStyle w:val="31"/>
            <w:tabs>
              <w:tab w:val="right" w:leader="dot" w:pos="9488"/>
            </w:tabs>
            <w:rPr>
              <w:rFonts w:cstheme="minorBidi"/>
              <w:noProof/>
            </w:rPr>
          </w:pPr>
          <w:hyperlink w:anchor="_Toc129976475" w:history="1">
            <w:r w:rsidR="00377D8B" w:rsidRPr="00345C39">
              <w:rPr>
                <w:rStyle w:val="a4"/>
                <w:rFonts w:ascii="Times New Roman" w:hAnsi="Times New Roman"/>
                <w:b/>
                <w:i/>
                <w:noProof/>
              </w:rPr>
              <w:t>22.1 Зона объектов культурного наследия</w:t>
            </w:r>
            <w:r w:rsidR="00377D8B">
              <w:rPr>
                <w:noProof/>
                <w:webHidden/>
              </w:rPr>
              <w:tab/>
            </w:r>
            <w:r w:rsidR="00377D8B">
              <w:rPr>
                <w:noProof/>
                <w:webHidden/>
              </w:rPr>
              <w:fldChar w:fldCharType="begin"/>
            </w:r>
            <w:r w:rsidR="00377D8B">
              <w:rPr>
                <w:noProof/>
                <w:webHidden/>
              </w:rPr>
              <w:instrText xml:space="preserve"> PAGEREF _Toc129976475 \h </w:instrText>
            </w:r>
            <w:r w:rsidR="00377D8B">
              <w:rPr>
                <w:noProof/>
                <w:webHidden/>
              </w:rPr>
            </w:r>
            <w:r w:rsidR="00377D8B">
              <w:rPr>
                <w:noProof/>
                <w:webHidden/>
              </w:rPr>
              <w:fldChar w:fldCharType="separate"/>
            </w:r>
            <w:r w:rsidR="00EB7F3D">
              <w:rPr>
                <w:noProof/>
                <w:webHidden/>
              </w:rPr>
              <w:t>62</w:t>
            </w:r>
            <w:r w:rsidR="00377D8B">
              <w:rPr>
                <w:noProof/>
                <w:webHidden/>
              </w:rPr>
              <w:fldChar w:fldCharType="end"/>
            </w:r>
          </w:hyperlink>
        </w:p>
        <w:p w14:paraId="6E6110F0" w14:textId="3AF81F7D" w:rsidR="00377D8B" w:rsidRDefault="002A3DDD">
          <w:pPr>
            <w:pStyle w:val="31"/>
            <w:tabs>
              <w:tab w:val="right" w:leader="dot" w:pos="9488"/>
            </w:tabs>
            <w:rPr>
              <w:rFonts w:cstheme="minorBidi"/>
              <w:noProof/>
            </w:rPr>
          </w:pPr>
          <w:hyperlink w:anchor="_Toc129976476" w:history="1">
            <w:r w:rsidR="00377D8B" w:rsidRPr="00345C39">
              <w:rPr>
                <w:rStyle w:val="a4"/>
                <w:rFonts w:ascii="Times New Roman" w:eastAsia="TimesNewRomanPSMT" w:hAnsi="Times New Roman"/>
                <w:b/>
                <w:bCs/>
                <w:i/>
                <w:noProof/>
              </w:rPr>
              <w:t>22.2 Земельные участки, занятые линейными объектами</w:t>
            </w:r>
            <w:r w:rsidR="00377D8B">
              <w:rPr>
                <w:noProof/>
                <w:webHidden/>
              </w:rPr>
              <w:tab/>
            </w:r>
            <w:r w:rsidR="00377D8B">
              <w:rPr>
                <w:noProof/>
                <w:webHidden/>
              </w:rPr>
              <w:fldChar w:fldCharType="begin"/>
            </w:r>
            <w:r w:rsidR="00377D8B">
              <w:rPr>
                <w:noProof/>
                <w:webHidden/>
              </w:rPr>
              <w:instrText xml:space="preserve"> PAGEREF _Toc129976476 \h </w:instrText>
            </w:r>
            <w:r w:rsidR="00377D8B">
              <w:rPr>
                <w:noProof/>
                <w:webHidden/>
              </w:rPr>
            </w:r>
            <w:r w:rsidR="00377D8B">
              <w:rPr>
                <w:noProof/>
                <w:webHidden/>
              </w:rPr>
              <w:fldChar w:fldCharType="separate"/>
            </w:r>
            <w:r w:rsidR="00EB7F3D">
              <w:rPr>
                <w:noProof/>
                <w:webHidden/>
              </w:rPr>
              <w:t>62</w:t>
            </w:r>
            <w:r w:rsidR="00377D8B">
              <w:rPr>
                <w:noProof/>
                <w:webHidden/>
              </w:rPr>
              <w:fldChar w:fldCharType="end"/>
            </w:r>
          </w:hyperlink>
        </w:p>
        <w:p w14:paraId="1CD3B7BB" w14:textId="4097D57C" w:rsidR="00377D8B" w:rsidRDefault="002A3DDD">
          <w:pPr>
            <w:pStyle w:val="31"/>
            <w:tabs>
              <w:tab w:val="right" w:leader="dot" w:pos="9488"/>
            </w:tabs>
            <w:rPr>
              <w:rFonts w:cstheme="minorBidi"/>
              <w:noProof/>
            </w:rPr>
          </w:pPr>
          <w:hyperlink w:anchor="_Toc129976477" w:history="1">
            <w:r w:rsidR="00377D8B" w:rsidRPr="00345C39">
              <w:rPr>
                <w:rStyle w:val="a4"/>
                <w:rFonts w:ascii="Times New Roman" w:eastAsia="TimesNewRomanPSMT" w:hAnsi="Times New Roman"/>
                <w:b/>
                <w:bCs/>
                <w:i/>
                <w:noProof/>
              </w:rPr>
              <w:t>22.3 Земельные участки для добычи полезных ископаемых</w:t>
            </w:r>
            <w:r w:rsidR="00377D8B">
              <w:rPr>
                <w:noProof/>
                <w:webHidden/>
              </w:rPr>
              <w:tab/>
            </w:r>
            <w:r w:rsidR="00377D8B">
              <w:rPr>
                <w:noProof/>
                <w:webHidden/>
              </w:rPr>
              <w:fldChar w:fldCharType="begin"/>
            </w:r>
            <w:r w:rsidR="00377D8B">
              <w:rPr>
                <w:noProof/>
                <w:webHidden/>
              </w:rPr>
              <w:instrText xml:space="preserve"> PAGEREF _Toc129976477 \h </w:instrText>
            </w:r>
            <w:r w:rsidR="00377D8B">
              <w:rPr>
                <w:noProof/>
                <w:webHidden/>
              </w:rPr>
            </w:r>
            <w:r w:rsidR="00377D8B">
              <w:rPr>
                <w:noProof/>
                <w:webHidden/>
              </w:rPr>
              <w:fldChar w:fldCharType="separate"/>
            </w:r>
            <w:r w:rsidR="00EB7F3D">
              <w:rPr>
                <w:noProof/>
                <w:webHidden/>
              </w:rPr>
              <w:t>63</w:t>
            </w:r>
            <w:r w:rsidR="00377D8B">
              <w:rPr>
                <w:noProof/>
                <w:webHidden/>
              </w:rPr>
              <w:fldChar w:fldCharType="end"/>
            </w:r>
          </w:hyperlink>
        </w:p>
        <w:p w14:paraId="78E435A9" w14:textId="013C542F" w:rsidR="00E74DE9" w:rsidRDefault="00E74DE9">
          <w:r>
            <w:rPr>
              <w:b/>
              <w:bCs/>
            </w:rPr>
            <w:fldChar w:fldCharType="end"/>
          </w:r>
        </w:p>
      </w:sdtContent>
    </w:sdt>
    <w:p w14:paraId="48792029" w14:textId="77777777" w:rsidR="00E74DE9" w:rsidRDefault="00E74DE9" w:rsidP="00916BD9">
      <w:pPr>
        <w:pStyle w:val="ac"/>
        <w:spacing w:before="0"/>
        <w:rPr>
          <w:rFonts w:ascii="Times New Roman" w:hAnsi="Times New Roman" w:cs="Times New Roman"/>
          <w:b/>
          <w:bCs/>
          <w:color w:val="000000" w:themeColor="text1"/>
          <w:sz w:val="24"/>
          <w:szCs w:val="24"/>
        </w:rPr>
      </w:pPr>
    </w:p>
    <w:p w14:paraId="78C209D7" w14:textId="77777777" w:rsidR="00E74DE9" w:rsidRDefault="00E74DE9" w:rsidP="00916BD9">
      <w:pPr>
        <w:pStyle w:val="ac"/>
        <w:spacing w:before="0"/>
        <w:rPr>
          <w:rFonts w:ascii="Times New Roman" w:hAnsi="Times New Roman" w:cs="Times New Roman"/>
          <w:b/>
          <w:bCs/>
          <w:color w:val="000000" w:themeColor="text1"/>
          <w:sz w:val="24"/>
          <w:szCs w:val="24"/>
        </w:rPr>
      </w:pPr>
    </w:p>
    <w:p w14:paraId="3E4EAE92" w14:textId="6B8BE8B5" w:rsidR="0040603C" w:rsidRDefault="0040603C" w:rsidP="007E1CA7">
      <w:pPr>
        <w:jc w:val="both"/>
        <w:rPr>
          <w:rFonts w:ascii="Times New Roman" w:hAnsi="Times New Roman" w:cs="Times New Roman"/>
          <w:b/>
          <w:bCs/>
        </w:rPr>
      </w:pPr>
    </w:p>
    <w:p w14:paraId="716B6781" w14:textId="406EB487" w:rsidR="0040603C" w:rsidRDefault="0040603C" w:rsidP="007E1CA7">
      <w:pPr>
        <w:jc w:val="both"/>
        <w:rPr>
          <w:rFonts w:ascii="Times New Roman" w:hAnsi="Times New Roman" w:cs="Times New Roman"/>
          <w:b/>
          <w:bCs/>
        </w:rPr>
      </w:pPr>
    </w:p>
    <w:p w14:paraId="721071D6" w14:textId="7BEC13ED" w:rsidR="0040603C" w:rsidRDefault="0040603C" w:rsidP="007E1CA7">
      <w:pPr>
        <w:jc w:val="both"/>
        <w:rPr>
          <w:rFonts w:ascii="Times New Roman" w:hAnsi="Times New Roman" w:cs="Times New Roman"/>
          <w:b/>
          <w:bCs/>
        </w:rPr>
      </w:pPr>
    </w:p>
    <w:p w14:paraId="2AC56E99" w14:textId="7330B507" w:rsidR="0040603C" w:rsidRDefault="0040603C" w:rsidP="007E1CA7">
      <w:pPr>
        <w:jc w:val="both"/>
        <w:rPr>
          <w:rFonts w:ascii="Times New Roman" w:hAnsi="Times New Roman" w:cs="Times New Roman"/>
          <w:b/>
          <w:bCs/>
        </w:rPr>
      </w:pPr>
    </w:p>
    <w:p w14:paraId="2E9DB864" w14:textId="73B7AF10" w:rsidR="0040603C" w:rsidRDefault="0040603C" w:rsidP="007E1CA7">
      <w:pPr>
        <w:jc w:val="both"/>
        <w:rPr>
          <w:rFonts w:ascii="Times New Roman" w:hAnsi="Times New Roman" w:cs="Times New Roman"/>
          <w:b/>
          <w:bCs/>
        </w:rPr>
      </w:pPr>
    </w:p>
    <w:p w14:paraId="68C3F7BD" w14:textId="41040279" w:rsidR="0040603C" w:rsidRDefault="0040603C" w:rsidP="007E1CA7">
      <w:pPr>
        <w:jc w:val="both"/>
        <w:rPr>
          <w:rFonts w:ascii="Times New Roman" w:hAnsi="Times New Roman" w:cs="Times New Roman"/>
          <w:b/>
          <w:bCs/>
        </w:rPr>
      </w:pPr>
    </w:p>
    <w:p w14:paraId="51DFBC9D" w14:textId="0F53B904" w:rsidR="0040603C" w:rsidRDefault="0040603C" w:rsidP="007E1CA7">
      <w:pPr>
        <w:jc w:val="both"/>
        <w:rPr>
          <w:rFonts w:ascii="Times New Roman" w:hAnsi="Times New Roman" w:cs="Times New Roman"/>
          <w:b/>
          <w:bCs/>
        </w:rPr>
      </w:pPr>
    </w:p>
    <w:p w14:paraId="19ED8A19" w14:textId="48D7AB09" w:rsidR="0040603C" w:rsidRDefault="0040603C" w:rsidP="007E1CA7">
      <w:pPr>
        <w:jc w:val="both"/>
        <w:rPr>
          <w:rFonts w:ascii="Times New Roman" w:hAnsi="Times New Roman" w:cs="Times New Roman"/>
          <w:b/>
          <w:bCs/>
        </w:rPr>
      </w:pPr>
    </w:p>
    <w:p w14:paraId="14C95CD4" w14:textId="0BFADB5B" w:rsidR="0040603C" w:rsidRDefault="0040603C" w:rsidP="007E1CA7">
      <w:pPr>
        <w:jc w:val="both"/>
        <w:rPr>
          <w:rFonts w:ascii="Times New Roman" w:hAnsi="Times New Roman" w:cs="Times New Roman"/>
          <w:b/>
          <w:bCs/>
        </w:rPr>
      </w:pPr>
    </w:p>
    <w:p w14:paraId="31BDD739" w14:textId="5AF68324" w:rsidR="0040603C" w:rsidRDefault="0040603C" w:rsidP="007E1CA7">
      <w:pPr>
        <w:jc w:val="both"/>
        <w:rPr>
          <w:rFonts w:ascii="Times New Roman" w:hAnsi="Times New Roman" w:cs="Times New Roman"/>
          <w:b/>
          <w:bCs/>
        </w:rPr>
      </w:pPr>
    </w:p>
    <w:p w14:paraId="3E11E953" w14:textId="5030E88C" w:rsidR="0040603C" w:rsidRDefault="0040603C" w:rsidP="007E1CA7">
      <w:pPr>
        <w:jc w:val="both"/>
        <w:rPr>
          <w:rFonts w:ascii="Times New Roman" w:hAnsi="Times New Roman" w:cs="Times New Roman"/>
          <w:b/>
          <w:bCs/>
        </w:rPr>
      </w:pPr>
    </w:p>
    <w:p w14:paraId="7F562310" w14:textId="268C25B5" w:rsidR="0040603C" w:rsidRDefault="0040603C" w:rsidP="007E1CA7">
      <w:pPr>
        <w:jc w:val="both"/>
        <w:rPr>
          <w:rFonts w:ascii="Times New Roman" w:hAnsi="Times New Roman" w:cs="Times New Roman"/>
          <w:b/>
          <w:bCs/>
        </w:rPr>
      </w:pPr>
    </w:p>
    <w:p w14:paraId="698F6532" w14:textId="3D2A2434" w:rsidR="0040603C" w:rsidRDefault="0040603C" w:rsidP="007E1CA7">
      <w:pPr>
        <w:jc w:val="both"/>
        <w:rPr>
          <w:rFonts w:ascii="Times New Roman" w:hAnsi="Times New Roman" w:cs="Times New Roman"/>
          <w:b/>
          <w:bCs/>
        </w:rPr>
      </w:pPr>
    </w:p>
    <w:p w14:paraId="14BBAE18" w14:textId="7F1281F7" w:rsidR="0040603C" w:rsidRDefault="0040603C" w:rsidP="007E1CA7">
      <w:pPr>
        <w:jc w:val="both"/>
        <w:rPr>
          <w:rFonts w:ascii="Times New Roman" w:hAnsi="Times New Roman" w:cs="Times New Roman"/>
          <w:b/>
          <w:bCs/>
        </w:rPr>
      </w:pPr>
    </w:p>
    <w:p w14:paraId="0410EA3A" w14:textId="6FD4F554" w:rsidR="0040603C" w:rsidRDefault="0040603C" w:rsidP="007E1CA7">
      <w:pPr>
        <w:jc w:val="both"/>
        <w:rPr>
          <w:rFonts w:ascii="Times New Roman" w:hAnsi="Times New Roman" w:cs="Times New Roman"/>
          <w:b/>
          <w:bCs/>
        </w:rPr>
      </w:pPr>
    </w:p>
    <w:p w14:paraId="57D49505" w14:textId="480F14C9" w:rsidR="00AD178A" w:rsidRDefault="00AD178A" w:rsidP="007E1CA7">
      <w:pPr>
        <w:jc w:val="both"/>
        <w:rPr>
          <w:rFonts w:ascii="Times New Roman" w:hAnsi="Times New Roman" w:cs="Times New Roman"/>
          <w:b/>
          <w:bCs/>
        </w:rPr>
      </w:pPr>
    </w:p>
    <w:p w14:paraId="059D3AD7" w14:textId="7BE6F915" w:rsidR="00AD178A" w:rsidRDefault="00AD178A" w:rsidP="007E1CA7">
      <w:pPr>
        <w:jc w:val="both"/>
        <w:rPr>
          <w:rFonts w:ascii="Times New Roman" w:hAnsi="Times New Roman" w:cs="Times New Roman"/>
          <w:b/>
          <w:bCs/>
        </w:rPr>
      </w:pPr>
    </w:p>
    <w:p w14:paraId="66EE968F" w14:textId="6A12D692" w:rsidR="00AD178A" w:rsidRDefault="00AD178A" w:rsidP="007E1CA7">
      <w:pPr>
        <w:jc w:val="both"/>
        <w:rPr>
          <w:rFonts w:ascii="Times New Roman" w:hAnsi="Times New Roman" w:cs="Times New Roman"/>
          <w:b/>
          <w:bCs/>
        </w:rPr>
      </w:pPr>
    </w:p>
    <w:p w14:paraId="6FBE8B15" w14:textId="7BEAA1FB" w:rsidR="00AD178A" w:rsidRDefault="00AD178A" w:rsidP="007E1CA7">
      <w:pPr>
        <w:jc w:val="both"/>
        <w:rPr>
          <w:rFonts w:ascii="Times New Roman" w:hAnsi="Times New Roman" w:cs="Times New Roman"/>
          <w:b/>
          <w:bCs/>
        </w:rPr>
      </w:pPr>
    </w:p>
    <w:p w14:paraId="7355160A" w14:textId="223B6137" w:rsidR="00AD178A" w:rsidRDefault="00AD178A" w:rsidP="007E1CA7">
      <w:pPr>
        <w:jc w:val="both"/>
        <w:rPr>
          <w:rFonts w:ascii="Times New Roman" w:hAnsi="Times New Roman" w:cs="Times New Roman"/>
          <w:b/>
          <w:bCs/>
        </w:rPr>
      </w:pPr>
    </w:p>
    <w:p w14:paraId="5B0D3DE4" w14:textId="260C3589" w:rsidR="00AD178A" w:rsidRDefault="00AD178A" w:rsidP="007E1CA7">
      <w:pPr>
        <w:jc w:val="both"/>
        <w:rPr>
          <w:rFonts w:ascii="Times New Roman" w:hAnsi="Times New Roman" w:cs="Times New Roman"/>
          <w:b/>
          <w:bCs/>
        </w:rPr>
      </w:pPr>
    </w:p>
    <w:p w14:paraId="3D6E9D37" w14:textId="579215A7" w:rsidR="00AD178A" w:rsidRDefault="00AD178A" w:rsidP="007E1CA7">
      <w:pPr>
        <w:jc w:val="both"/>
        <w:rPr>
          <w:rFonts w:ascii="Times New Roman" w:hAnsi="Times New Roman" w:cs="Times New Roman"/>
          <w:b/>
          <w:bCs/>
        </w:rPr>
      </w:pPr>
    </w:p>
    <w:p w14:paraId="1A559D3C" w14:textId="77777777" w:rsidR="00AD178A" w:rsidRDefault="00AD178A" w:rsidP="007E1CA7">
      <w:pPr>
        <w:jc w:val="both"/>
        <w:rPr>
          <w:rFonts w:ascii="Times New Roman" w:hAnsi="Times New Roman" w:cs="Times New Roman"/>
          <w:b/>
          <w:bCs/>
        </w:rPr>
      </w:pPr>
    </w:p>
    <w:p w14:paraId="1E67D36E" w14:textId="1026F0F7" w:rsidR="00066600" w:rsidRPr="00066600" w:rsidRDefault="00066600" w:rsidP="00066600">
      <w:pPr>
        <w:spacing w:after="0" w:line="240" w:lineRule="atLeast"/>
        <w:jc w:val="both"/>
        <w:rPr>
          <w:rFonts w:ascii="Times New Roman" w:hAnsi="Times New Roman" w:cs="Times New Roman"/>
          <w:b/>
          <w:bCs/>
          <w:sz w:val="24"/>
          <w:szCs w:val="24"/>
        </w:rPr>
      </w:pPr>
    </w:p>
    <w:p w14:paraId="5B92081B" w14:textId="77777777" w:rsidR="00066600" w:rsidRPr="00066600" w:rsidRDefault="00066600" w:rsidP="00066600">
      <w:pPr>
        <w:spacing w:after="0" w:line="240" w:lineRule="atLeast"/>
        <w:ind w:right="-1134"/>
        <w:rPr>
          <w:rFonts w:ascii="Times New Roman" w:hAnsi="Times New Roman" w:cs="Times New Roman"/>
          <w:sz w:val="24"/>
          <w:szCs w:val="24"/>
        </w:rPr>
      </w:pPr>
      <w:r w:rsidRPr="00066600">
        <w:rPr>
          <w:rFonts w:ascii="Times New Roman" w:hAnsi="Times New Roman" w:cs="Times New Roman"/>
          <w:sz w:val="24"/>
          <w:szCs w:val="24"/>
        </w:rPr>
        <w:t>Подготовил:</w:t>
      </w:r>
    </w:p>
    <w:p w14:paraId="0C4DD392" w14:textId="77777777" w:rsidR="00066600" w:rsidRPr="00066600" w:rsidRDefault="00066600" w:rsidP="00066600">
      <w:pPr>
        <w:spacing w:after="0" w:line="240" w:lineRule="atLeast"/>
        <w:ind w:right="-1134"/>
        <w:rPr>
          <w:rFonts w:ascii="Times New Roman" w:hAnsi="Times New Roman" w:cs="Times New Roman"/>
          <w:sz w:val="24"/>
          <w:szCs w:val="24"/>
        </w:rPr>
      </w:pPr>
      <w:r w:rsidRPr="00066600">
        <w:rPr>
          <w:rFonts w:ascii="Times New Roman" w:hAnsi="Times New Roman" w:cs="Times New Roman"/>
          <w:sz w:val="24"/>
          <w:szCs w:val="24"/>
        </w:rPr>
        <w:t xml:space="preserve">Консультант отдела по градостроительству </w:t>
      </w:r>
    </w:p>
    <w:p w14:paraId="20BA40C3" w14:textId="441C97C8" w:rsidR="00066600" w:rsidRPr="00066600" w:rsidRDefault="00066600" w:rsidP="00066600">
      <w:pPr>
        <w:spacing w:after="0" w:line="240" w:lineRule="atLeast"/>
        <w:ind w:right="-1134"/>
        <w:rPr>
          <w:rFonts w:ascii="Times New Roman" w:hAnsi="Times New Roman" w:cs="Times New Roman"/>
          <w:sz w:val="24"/>
          <w:szCs w:val="24"/>
        </w:rPr>
      </w:pPr>
      <w:r w:rsidRPr="00066600">
        <w:rPr>
          <w:rFonts w:ascii="Times New Roman" w:hAnsi="Times New Roman" w:cs="Times New Roman"/>
          <w:sz w:val="24"/>
          <w:szCs w:val="24"/>
        </w:rPr>
        <w:t xml:space="preserve">МКУ «КУМИГ по Куйтунскому району»                      </w:t>
      </w:r>
      <w:r w:rsidR="00AD178A">
        <w:rPr>
          <w:rFonts w:ascii="Times New Roman" w:hAnsi="Times New Roman" w:cs="Times New Roman"/>
          <w:sz w:val="24"/>
          <w:szCs w:val="24"/>
          <w:u w:val="single"/>
        </w:rPr>
        <w:t xml:space="preserve">                              </w:t>
      </w:r>
      <w:r w:rsidRPr="00066600">
        <w:rPr>
          <w:rFonts w:ascii="Times New Roman" w:hAnsi="Times New Roman" w:cs="Times New Roman"/>
          <w:sz w:val="24"/>
          <w:szCs w:val="24"/>
        </w:rPr>
        <w:t xml:space="preserve">Л.Г. Верхотурова       </w:t>
      </w:r>
    </w:p>
    <w:p w14:paraId="24533F93" w14:textId="77777777" w:rsidR="00066600" w:rsidRPr="00066600" w:rsidRDefault="00066600" w:rsidP="00066600">
      <w:pPr>
        <w:spacing w:after="0" w:line="240" w:lineRule="atLeast"/>
        <w:rPr>
          <w:rFonts w:ascii="Times New Roman" w:hAnsi="Times New Roman" w:cs="Times New Roman"/>
          <w:sz w:val="24"/>
          <w:szCs w:val="24"/>
        </w:rPr>
      </w:pPr>
      <w:r w:rsidRPr="00066600">
        <w:rPr>
          <w:rFonts w:ascii="Times New Roman" w:hAnsi="Times New Roman" w:cs="Times New Roman"/>
          <w:sz w:val="24"/>
          <w:szCs w:val="24"/>
        </w:rPr>
        <w:t xml:space="preserve">«_____» _____________ 2023 г.      </w:t>
      </w:r>
    </w:p>
    <w:p w14:paraId="28BAAFDD" w14:textId="77777777" w:rsidR="00066600" w:rsidRPr="00066600" w:rsidRDefault="00066600" w:rsidP="00066600">
      <w:pPr>
        <w:spacing w:after="0" w:line="240" w:lineRule="atLeast"/>
        <w:ind w:right="-1134"/>
        <w:rPr>
          <w:rFonts w:ascii="Times New Roman" w:hAnsi="Times New Roman" w:cs="Times New Roman"/>
          <w:sz w:val="24"/>
          <w:szCs w:val="24"/>
        </w:rPr>
      </w:pPr>
    </w:p>
    <w:p w14:paraId="1CF97360" w14:textId="77777777" w:rsidR="00066600" w:rsidRPr="00066600" w:rsidRDefault="00066600" w:rsidP="00066600">
      <w:pPr>
        <w:spacing w:after="0" w:line="240" w:lineRule="atLeast"/>
        <w:ind w:right="-1134"/>
        <w:rPr>
          <w:rFonts w:ascii="Times New Roman" w:hAnsi="Times New Roman" w:cs="Times New Roman"/>
          <w:sz w:val="24"/>
          <w:szCs w:val="24"/>
        </w:rPr>
      </w:pPr>
    </w:p>
    <w:p w14:paraId="28CBE54B" w14:textId="77777777" w:rsidR="00066600" w:rsidRPr="00066600" w:rsidRDefault="00066600" w:rsidP="00066600">
      <w:pPr>
        <w:spacing w:after="0" w:line="240" w:lineRule="atLeast"/>
        <w:ind w:right="-1134"/>
        <w:rPr>
          <w:rFonts w:ascii="Times New Roman" w:hAnsi="Times New Roman" w:cs="Times New Roman"/>
          <w:sz w:val="24"/>
          <w:szCs w:val="24"/>
        </w:rPr>
      </w:pPr>
    </w:p>
    <w:p w14:paraId="312849A9" w14:textId="77777777" w:rsidR="00066600" w:rsidRPr="00066600" w:rsidRDefault="00066600" w:rsidP="00066600">
      <w:pPr>
        <w:spacing w:after="0" w:line="240" w:lineRule="atLeast"/>
        <w:rPr>
          <w:rFonts w:ascii="Times New Roman" w:hAnsi="Times New Roman" w:cs="Times New Roman"/>
          <w:bCs/>
          <w:sz w:val="24"/>
          <w:szCs w:val="24"/>
        </w:rPr>
      </w:pPr>
      <w:r w:rsidRPr="00066600">
        <w:rPr>
          <w:rFonts w:ascii="Times New Roman" w:hAnsi="Times New Roman" w:cs="Times New Roman"/>
          <w:bCs/>
          <w:sz w:val="24"/>
          <w:szCs w:val="24"/>
        </w:rPr>
        <w:t>Согласовано:</w:t>
      </w:r>
    </w:p>
    <w:p w14:paraId="719EA2F2" w14:textId="77777777" w:rsidR="00066600" w:rsidRPr="00066600" w:rsidRDefault="00066600" w:rsidP="00066600">
      <w:pPr>
        <w:spacing w:after="0" w:line="240" w:lineRule="atLeast"/>
        <w:rPr>
          <w:rFonts w:ascii="Times New Roman" w:hAnsi="Times New Roman" w:cs="Times New Roman"/>
          <w:b/>
          <w:bCs/>
          <w:sz w:val="24"/>
          <w:szCs w:val="24"/>
        </w:rPr>
      </w:pPr>
    </w:p>
    <w:p w14:paraId="6DDE13D9" w14:textId="77777777" w:rsidR="00066600" w:rsidRPr="00066600" w:rsidRDefault="00066600" w:rsidP="00066600">
      <w:pPr>
        <w:spacing w:after="0" w:line="240" w:lineRule="atLeast"/>
        <w:ind w:right="-1134"/>
        <w:rPr>
          <w:rFonts w:ascii="Times New Roman" w:hAnsi="Times New Roman" w:cs="Times New Roman"/>
          <w:sz w:val="24"/>
          <w:szCs w:val="24"/>
        </w:rPr>
      </w:pPr>
      <w:r w:rsidRPr="00066600">
        <w:rPr>
          <w:rFonts w:ascii="Times New Roman" w:hAnsi="Times New Roman" w:cs="Times New Roman"/>
          <w:sz w:val="24"/>
          <w:szCs w:val="24"/>
        </w:rPr>
        <w:t xml:space="preserve">Председатель </w:t>
      </w:r>
    </w:p>
    <w:p w14:paraId="7BAC686F" w14:textId="28733AC6" w:rsidR="00066600" w:rsidRPr="00066600" w:rsidRDefault="00066600" w:rsidP="00066600">
      <w:pPr>
        <w:spacing w:after="0" w:line="240" w:lineRule="atLeast"/>
        <w:rPr>
          <w:rFonts w:ascii="Times New Roman" w:hAnsi="Times New Roman" w:cs="Times New Roman"/>
          <w:sz w:val="24"/>
          <w:szCs w:val="24"/>
        </w:rPr>
      </w:pPr>
      <w:r w:rsidRPr="00066600">
        <w:rPr>
          <w:rFonts w:ascii="Times New Roman" w:hAnsi="Times New Roman" w:cs="Times New Roman"/>
          <w:sz w:val="24"/>
          <w:szCs w:val="24"/>
        </w:rPr>
        <w:t>МКУ «КУМИГ по Куйтунскому району</w:t>
      </w:r>
      <w:r w:rsidRPr="00066600">
        <w:rPr>
          <w:rFonts w:ascii="Times New Roman" w:hAnsi="Times New Roman" w:cs="Times New Roman"/>
          <w:sz w:val="24"/>
          <w:szCs w:val="24"/>
        </w:rPr>
        <w:tab/>
      </w:r>
      <w:r w:rsidRPr="00066600">
        <w:rPr>
          <w:rFonts w:ascii="Times New Roman" w:hAnsi="Times New Roman" w:cs="Times New Roman"/>
          <w:sz w:val="24"/>
          <w:szCs w:val="24"/>
        </w:rPr>
        <w:tab/>
      </w:r>
      <w:r w:rsidRPr="00066600">
        <w:rPr>
          <w:rFonts w:ascii="Times New Roman" w:hAnsi="Times New Roman" w:cs="Times New Roman"/>
          <w:sz w:val="24"/>
          <w:szCs w:val="24"/>
        </w:rPr>
        <w:tab/>
        <w:t xml:space="preserve">     ________</w:t>
      </w:r>
      <w:r w:rsidR="00916BD9">
        <w:rPr>
          <w:rFonts w:ascii="Times New Roman" w:hAnsi="Times New Roman" w:cs="Times New Roman"/>
          <w:sz w:val="24"/>
          <w:szCs w:val="24"/>
        </w:rPr>
        <w:t>_________</w:t>
      </w:r>
      <w:r w:rsidRPr="00066600">
        <w:rPr>
          <w:rFonts w:ascii="Times New Roman" w:hAnsi="Times New Roman" w:cs="Times New Roman"/>
          <w:sz w:val="24"/>
          <w:szCs w:val="24"/>
        </w:rPr>
        <w:t xml:space="preserve"> Ю.М. Пытко</w:t>
      </w:r>
    </w:p>
    <w:p w14:paraId="202F6D3A" w14:textId="77777777" w:rsidR="00066600" w:rsidRPr="00066600" w:rsidRDefault="00066600" w:rsidP="00066600">
      <w:pPr>
        <w:spacing w:after="0" w:line="240" w:lineRule="atLeast"/>
        <w:ind w:right="-1134"/>
        <w:rPr>
          <w:rFonts w:ascii="Times New Roman" w:hAnsi="Times New Roman" w:cs="Times New Roman"/>
          <w:sz w:val="24"/>
          <w:szCs w:val="24"/>
        </w:rPr>
      </w:pPr>
      <w:r w:rsidRPr="00066600">
        <w:rPr>
          <w:rFonts w:ascii="Times New Roman" w:hAnsi="Times New Roman" w:cs="Times New Roman"/>
          <w:sz w:val="24"/>
          <w:szCs w:val="24"/>
        </w:rPr>
        <w:t>«_____» _____________ 2023 г.</w:t>
      </w:r>
    </w:p>
    <w:p w14:paraId="567E0A22" w14:textId="77777777" w:rsidR="00066600" w:rsidRPr="00066600" w:rsidRDefault="00066600" w:rsidP="00066600">
      <w:pPr>
        <w:spacing w:after="0" w:line="240" w:lineRule="atLeast"/>
        <w:ind w:right="-1134"/>
        <w:rPr>
          <w:rFonts w:ascii="Times New Roman" w:hAnsi="Times New Roman" w:cs="Times New Roman"/>
          <w:sz w:val="24"/>
          <w:szCs w:val="24"/>
        </w:rPr>
      </w:pPr>
    </w:p>
    <w:p w14:paraId="3C579FCE" w14:textId="77777777" w:rsidR="00066600" w:rsidRPr="00066600" w:rsidRDefault="00066600" w:rsidP="00066600">
      <w:pPr>
        <w:spacing w:after="0" w:line="240" w:lineRule="atLeast"/>
        <w:rPr>
          <w:rFonts w:ascii="Times New Roman" w:hAnsi="Times New Roman" w:cs="Times New Roman"/>
          <w:sz w:val="24"/>
          <w:szCs w:val="24"/>
        </w:rPr>
      </w:pPr>
      <w:r w:rsidRPr="00066600">
        <w:rPr>
          <w:rFonts w:ascii="Times New Roman" w:hAnsi="Times New Roman" w:cs="Times New Roman"/>
          <w:sz w:val="24"/>
          <w:szCs w:val="24"/>
        </w:rPr>
        <w:t xml:space="preserve">Начальник управления по правовым вопросам, </w:t>
      </w:r>
    </w:p>
    <w:p w14:paraId="089A796E" w14:textId="77777777" w:rsidR="00066600" w:rsidRPr="00066600" w:rsidRDefault="00066600" w:rsidP="00066600">
      <w:pPr>
        <w:spacing w:after="0" w:line="240" w:lineRule="atLeast"/>
        <w:rPr>
          <w:rFonts w:ascii="Times New Roman" w:hAnsi="Times New Roman" w:cs="Times New Roman"/>
          <w:sz w:val="24"/>
          <w:szCs w:val="24"/>
        </w:rPr>
      </w:pPr>
      <w:r w:rsidRPr="00066600">
        <w:rPr>
          <w:rFonts w:ascii="Times New Roman" w:hAnsi="Times New Roman" w:cs="Times New Roman"/>
          <w:sz w:val="24"/>
          <w:szCs w:val="24"/>
        </w:rPr>
        <w:t>работе с архивом и кадрами</w:t>
      </w:r>
    </w:p>
    <w:p w14:paraId="29313167" w14:textId="34655D46" w:rsidR="00066600" w:rsidRPr="00066600" w:rsidRDefault="00066600" w:rsidP="00066600">
      <w:pPr>
        <w:spacing w:after="0" w:line="240" w:lineRule="atLeast"/>
        <w:rPr>
          <w:rFonts w:ascii="Times New Roman" w:hAnsi="Times New Roman" w:cs="Times New Roman"/>
          <w:sz w:val="24"/>
          <w:szCs w:val="24"/>
        </w:rPr>
      </w:pPr>
      <w:r w:rsidRPr="00066600">
        <w:rPr>
          <w:rFonts w:ascii="Times New Roman" w:hAnsi="Times New Roman" w:cs="Times New Roman"/>
          <w:sz w:val="24"/>
          <w:szCs w:val="24"/>
        </w:rPr>
        <w:t xml:space="preserve">администрации МО Куйтунский район                                 </w:t>
      </w:r>
      <w:r w:rsidR="00AD178A">
        <w:rPr>
          <w:rFonts w:ascii="Times New Roman" w:hAnsi="Times New Roman" w:cs="Times New Roman"/>
          <w:sz w:val="24"/>
          <w:szCs w:val="24"/>
          <w:u w:val="single"/>
        </w:rPr>
        <w:t xml:space="preserve">                                 </w:t>
      </w:r>
      <w:r w:rsidRPr="00066600">
        <w:rPr>
          <w:rFonts w:ascii="Times New Roman" w:hAnsi="Times New Roman" w:cs="Times New Roman"/>
          <w:sz w:val="24"/>
          <w:szCs w:val="24"/>
        </w:rPr>
        <w:t>Л.Е. Драгоман</w:t>
      </w:r>
    </w:p>
    <w:p w14:paraId="5F40F7FC" w14:textId="77777777" w:rsidR="00066600" w:rsidRPr="00066600" w:rsidRDefault="00066600" w:rsidP="00066600">
      <w:pPr>
        <w:spacing w:after="0" w:line="240" w:lineRule="atLeast"/>
        <w:ind w:right="-1134"/>
        <w:rPr>
          <w:rFonts w:ascii="Times New Roman" w:hAnsi="Times New Roman" w:cs="Times New Roman"/>
          <w:sz w:val="24"/>
          <w:szCs w:val="24"/>
        </w:rPr>
      </w:pPr>
      <w:r w:rsidRPr="00066600">
        <w:rPr>
          <w:rFonts w:ascii="Times New Roman" w:hAnsi="Times New Roman" w:cs="Times New Roman"/>
          <w:sz w:val="24"/>
          <w:szCs w:val="24"/>
        </w:rPr>
        <w:t>«_____» _____________ 2023 г.</w:t>
      </w:r>
    </w:p>
    <w:p w14:paraId="5A7667E5" w14:textId="77777777" w:rsidR="00066600" w:rsidRPr="00066600" w:rsidRDefault="00066600" w:rsidP="00066600">
      <w:pPr>
        <w:spacing w:after="0" w:line="240" w:lineRule="atLeast"/>
        <w:rPr>
          <w:rFonts w:ascii="Times New Roman" w:hAnsi="Times New Roman" w:cs="Times New Roman"/>
          <w:sz w:val="24"/>
          <w:szCs w:val="24"/>
        </w:rPr>
      </w:pPr>
    </w:p>
    <w:p w14:paraId="0B7CA4DF" w14:textId="77777777" w:rsidR="00066600" w:rsidRPr="00066600" w:rsidRDefault="00066600" w:rsidP="00066600">
      <w:pPr>
        <w:spacing w:after="0" w:line="240" w:lineRule="atLeast"/>
        <w:rPr>
          <w:rFonts w:ascii="Times New Roman" w:hAnsi="Times New Roman" w:cs="Times New Roman"/>
          <w:sz w:val="24"/>
          <w:szCs w:val="24"/>
        </w:rPr>
      </w:pPr>
    </w:p>
    <w:p w14:paraId="47CDA8F9" w14:textId="77777777" w:rsidR="00066600" w:rsidRPr="00066600" w:rsidRDefault="00066600" w:rsidP="00066600">
      <w:pPr>
        <w:spacing w:after="0" w:line="240" w:lineRule="atLeast"/>
        <w:rPr>
          <w:rFonts w:ascii="Times New Roman" w:hAnsi="Times New Roman" w:cs="Times New Roman"/>
          <w:sz w:val="24"/>
          <w:szCs w:val="24"/>
        </w:rPr>
      </w:pPr>
    </w:p>
    <w:p w14:paraId="37D82782" w14:textId="77777777" w:rsidR="00066600" w:rsidRPr="00066600" w:rsidRDefault="00066600" w:rsidP="00066600">
      <w:pPr>
        <w:spacing w:after="0" w:line="240" w:lineRule="atLeast"/>
        <w:rPr>
          <w:rFonts w:ascii="Times New Roman" w:hAnsi="Times New Roman" w:cs="Times New Roman"/>
          <w:sz w:val="24"/>
          <w:szCs w:val="24"/>
        </w:rPr>
      </w:pPr>
    </w:p>
    <w:p w14:paraId="7A7071E7" w14:textId="77777777" w:rsidR="00066600" w:rsidRPr="00066600" w:rsidRDefault="00066600" w:rsidP="00066600">
      <w:pPr>
        <w:spacing w:after="0" w:line="240" w:lineRule="atLeast"/>
        <w:rPr>
          <w:rFonts w:ascii="Times New Roman" w:hAnsi="Times New Roman" w:cs="Times New Roman"/>
          <w:sz w:val="24"/>
          <w:szCs w:val="24"/>
        </w:rPr>
      </w:pPr>
    </w:p>
    <w:p w14:paraId="46CE964A" w14:textId="77777777" w:rsidR="00066600" w:rsidRPr="00066600" w:rsidRDefault="00066600" w:rsidP="00066600">
      <w:pPr>
        <w:spacing w:after="0" w:line="240" w:lineRule="atLeast"/>
        <w:rPr>
          <w:rFonts w:ascii="Times New Roman" w:hAnsi="Times New Roman" w:cs="Times New Roman"/>
          <w:sz w:val="24"/>
          <w:szCs w:val="24"/>
        </w:rPr>
      </w:pPr>
    </w:p>
    <w:p w14:paraId="7E6879F5" w14:textId="77777777" w:rsidR="00066600" w:rsidRPr="00066600" w:rsidRDefault="00066600" w:rsidP="00066600">
      <w:pPr>
        <w:spacing w:after="0" w:line="240" w:lineRule="atLeast"/>
        <w:rPr>
          <w:rFonts w:ascii="Times New Roman" w:hAnsi="Times New Roman" w:cs="Times New Roman"/>
          <w:sz w:val="24"/>
          <w:szCs w:val="24"/>
        </w:rPr>
      </w:pPr>
    </w:p>
    <w:p w14:paraId="091BAD7C" w14:textId="77777777" w:rsidR="00066600" w:rsidRPr="00066600" w:rsidRDefault="00066600" w:rsidP="00066600">
      <w:pPr>
        <w:spacing w:after="0" w:line="240" w:lineRule="atLeast"/>
        <w:rPr>
          <w:rFonts w:ascii="Times New Roman" w:hAnsi="Times New Roman" w:cs="Times New Roman"/>
          <w:sz w:val="24"/>
          <w:szCs w:val="24"/>
        </w:rPr>
      </w:pPr>
    </w:p>
    <w:p w14:paraId="05DB1CBB" w14:textId="77777777" w:rsidR="00066600" w:rsidRPr="00066600" w:rsidRDefault="00066600" w:rsidP="00066600">
      <w:pPr>
        <w:spacing w:after="0" w:line="240" w:lineRule="atLeast"/>
        <w:rPr>
          <w:rFonts w:ascii="Times New Roman" w:hAnsi="Times New Roman" w:cs="Times New Roman"/>
          <w:sz w:val="24"/>
          <w:szCs w:val="24"/>
        </w:rPr>
      </w:pPr>
    </w:p>
    <w:p w14:paraId="41E9EBA1" w14:textId="77777777" w:rsidR="00066600" w:rsidRPr="00066600" w:rsidRDefault="00066600" w:rsidP="00066600">
      <w:pPr>
        <w:spacing w:after="0" w:line="240" w:lineRule="atLeast"/>
        <w:rPr>
          <w:rFonts w:ascii="Times New Roman" w:hAnsi="Times New Roman" w:cs="Times New Roman"/>
          <w:sz w:val="24"/>
          <w:szCs w:val="24"/>
        </w:rPr>
      </w:pPr>
    </w:p>
    <w:p w14:paraId="46015415" w14:textId="77777777" w:rsidR="00066600" w:rsidRPr="00066600" w:rsidRDefault="00066600" w:rsidP="00066600">
      <w:pPr>
        <w:spacing w:after="0" w:line="240" w:lineRule="atLeast"/>
        <w:rPr>
          <w:rFonts w:ascii="Times New Roman" w:hAnsi="Times New Roman" w:cs="Times New Roman"/>
          <w:sz w:val="24"/>
          <w:szCs w:val="24"/>
        </w:rPr>
      </w:pPr>
    </w:p>
    <w:p w14:paraId="3C03863E" w14:textId="77777777" w:rsidR="00066600" w:rsidRPr="00066600" w:rsidRDefault="00066600" w:rsidP="00066600">
      <w:pPr>
        <w:spacing w:after="0" w:line="240" w:lineRule="atLeast"/>
        <w:rPr>
          <w:rFonts w:ascii="Times New Roman" w:hAnsi="Times New Roman" w:cs="Times New Roman"/>
          <w:sz w:val="24"/>
          <w:szCs w:val="24"/>
        </w:rPr>
      </w:pPr>
    </w:p>
    <w:p w14:paraId="6E41BF7A" w14:textId="77777777" w:rsidR="00066600" w:rsidRPr="00066600" w:rsidRDefault="00066600" w:rsidP="00066600">
      <w:pPr>
        <w:spacing w:after="0" w:line="240" w:lineRule="atLeast"/>
        <w:rPr>
          <w:rFonts w:ascii="Times New Roman" w:hAnsi="Times New Roman" w:cs="Times New Roman"/>
          <w:sz w:val="24"/>
          <w:szCs w:val="24"/>
        </w:rPr>
      </w:pPr>
    </w:p>
    <w:p w14:paraId="6B5BAC0B" w14:textId="77777777" w:rsidR="00066600" w:rsidRPr="00066600" w:rsidRDefault="00066600" w:rsidP="00066600">
      <w:pPr>
        <w:spacing w:after="0" w:line="240" w:lineRule="atLeast"/>
        <w:rPr>
          <w:rFonts w:ascii="Times New Roman" w:hAnsi="Times New Roman" w:cs="Times New Roman"/>
          <w:sz w:val="24"/>
          <w:szCs w:val="24"/>
        </w:rPr>
      </w:pPr>
    </w:p>
    <w:p w14:paraId="36E42499" w14:textId="77777777" w:rsidR="00066600" w:rsidRPr="00066600" w:rsidRDefault="00066600" w:rsidP="00066600">
      <w:pPr>
        <w:spacing w:after="0" w:line="240" w:lineRule="atLeast"/>
        <w:rPr>
          <w:rFonts w:ascii="Times New Roman" w:hAnsi="Times New Roman" w:cs="Times New Roman"/>
          <w:sz w:val="24"/>
          <w:szCs w:val="24"/>
        </w:rPr>
      </w:pPr>
    </w:p>
    <w:p w14:paraId="695CCC22" w14:textId="77777777" w:rsidR="00066600" w:rsidRPr="00066600" w:rsidRDefault="00066600" w:rsidP="00066600">
      <w:pPr>
        <w:spacing w:after="0" w:line="240" w:lineRule="atLeast"/>
        <w:rPr>
          <w:rFonts w:ascii="Times New Roman" w:hAnsi="Times New Roman" w:cs="Times New Roman"/>
          <w:sz w:val="24"/>
          <w:szCs w:val="24"/>
        </w:rPr>
      </w:pPr>
    </w:p>
    <w:p w14:paraId="28102A4A" w14:textId="77777777" w:rsidR="00066600" w:rsidRPr="00066600" w:rsidRDefault="00066600" w:rsidP="00066600">
      <w:pPr>
        <w:spacing w:after="0" w:line="240" w:lineRule="atLeast"/>
        <w:rPr>
          <w:rFonts w:ascii="Times New Roman" w:hAnsi="Times New Roman" w:cs="Times New Roman"/>
          <w:sz w:val="24"/>
          <w:szCs w:val="24"/>
        </w:rPr>
      </w:pPr>
    </w:p>
    <w:p w14:paraId="0F332EFB" w14:textId="77777777" w:rsidR="00066600" w:rsidRPr="00066600" w:rsidRDefault="00066600" w:rsidP="00066600">
      <w:pPr>
        <w:spacing w:after="0" w:line="240" w:lineRule="atLeast"/>
        <w:rPr>
          <w:rFonts w:ascii="Times New Roman" w:hAnsi="Times New Roman" w:cs="Times New Roman"/>
          <w:sz w:val="24"/>
          <w:szCs w:val="24"/>
        </w:rPr>
      </w:pPr>
    </w:p>
    <w:p w14:paraId="399DFB59" w14:textId="77777777" w:rsidR="00066600" w:rsidRPr="00066600" w:rsidRDefault="00066600" w:rsidP="00066600">
      <w:pPr>
        <w:spacing w:after="0" w:line="240" w:lineRule="atLeast"/>
        <w:rPr>
          <w:rFonts w:ascii="Times New Roman" w:hAnsi="Times New Roman" w:cs="Times New Roman"/>
          <w:sz w:val="24"/>
          <w:szCs w:val="24"/>
        </w:rPr>
      </w:pPr>
    </w:p>
    <w:p w14:paraId="7CC04697" w14:textId="77777777" w:rsidR="00066600" w:rsidRPr="00066600" w:rsidRDefault="00066600" w:rsidP="00066600">
      <w:pPr>
        <w:spacing w:after="0" w:line="240" w:lineRule="atLeast"/>
        <w:rPr>
          <w:rFonts w:ascii="Times New Roman" w:hAnsi="Times New Roman" w:cs="Times New Roman"/>
          <w:sz w:val="24"/>
          <w:szCs w:val="24"/>
        </w:rPr>
      </w:pPr>
    </w:p>
    <w:p w14:paraId="77611712" w14:textId="77777777" w:rsidR="00066600" w:rsidRPr="00066600" w:rsidRDefault="00066600" w:rsidP="00066600">
      <w:pPr>
        <w:spacing w:after="0" w:line="240" w:lineRule="atLeast"/>
        <w:rPr>
          <w:rFonts w:ascii="Times New Roman" w:hAnsi="Times New Roman" w:cs="Times New Roman"/>
          <w:sz w:val="24"/>
          <w:szCs w:val="24"/>
        </w:rPr>
      </w:pPr>
    </w:p>
    <w:p w14:paraId="62BF166E" w14:textId="77777777" w:rsidR="00066600" w:rsidRPr="00066600" w:rsidRDefault="00066600" w:rsidP="00066600">
      <w:pPr>
        <w:spacing w:after="0" w:line="240" w:lineRule="atLeast"/>
        <w:rPr>
          <w:rFonts w:ascii="Times New Roman" w:hAnsi="Times New Roman" w:cs="Times New Roman"/>
          <w:sz w:val="24"/>
          <w:szCs w:val="24"/>
        </w:rPr>
      </w:pPr>
    </w:p>
    <w:p w14:paraId="57CC74C4" w14:textId="77777777" w:rsidR="00066600" w:rsidRPr="00066600" w:rsidRDefault="00066600" w:rsidP="00066600">
      <w:pPr>
        <w:spacing w:after="0" w:line="240" w:lineRule="atLeast"/>
        <w:rPr>
          <w:rFonts w:ascii="Times New Roman" w:hAnsi="Times New Roman" w:cs="Times New Roman"/>
          <w:sz w:val="24"/>
          <w:szCs w:val="24"/>
        </w:rPr>
      </w:pPr>
    </w:p>
    <w:p w14:paraId="34090B3A" w14:textId="77777777" w:rsidR="00066600" w:rsidRPr="00066600" w:rsidRDefault="00066600" w:rsidP="00066600">
      <w:pPr>
        <w:spacing w:after="0" w:line="240" w:lineRule="atLeast"/>
        <w:rPr>
          <w:rFonts w:ascii="Times New Roman" w:hAnsi="Times New Roman" w:cs="Times New Roman"/>
          <w:sz w:val="24"/>
          <w:szCs w:val="24"/>
        </w:rPr>
      </w:pPr>
    </w:p>
    <w:p w14:paraId="5A0091E3" w14:textId="77777777" w:rsidR="00066600" w:rsidRPr="00066600" w:rsidRDefault="00066600" w:rsidP="00066600">
      <w:pPr>
        <w:spacing w:after="0" w:line="240" w:lineRule="atLeast"/>
        <w:rPr>
          <w:rFonts w:ascii="Times New Roman" w:hAnsi="Times New Roman" w:cs="Times New Roman"/>
          <w:sz w:val="24"/>
          <w:szCs w:val="24"/>
        </w:rPr>
      </w:pPr>
    </w:p>
    <w:p w14:paraId="62E9A38B" w14:textId="77777777" w:rsidR="00066600" w:rsidRPr="00066600" w:rsidRDefault="00066600" w:rsidP="00066600">
      <w:pPr>
        <w:spacing w:after="0" w:line="240" w:lineRule="atLeast"/>
        <w:rPr>
          <w:rFonts w:ascii="Times New Roman" w:hAnsi="Times New Roman" w:cs="Times New Roman"/>
          <w:sz w:val="24"/>
          <w:szCs w:val="24"/>
        </w:rPr>
      </w:pPr>
    </w:p>
    <w:p w14:paraId="3833E736" w14:textId="77777777" w:rsidR="00066600" w:rsidRPr="00066600" w:rsidRDefault="00066600" w:rsidP="00066600">
      <w:pPr>
        <w:spacing w:after="0" w:line="240" w:lineRule="atLeast"/>
        <w:rPr>
          <w:rFonts w:ascii="Times New Roman" w:hAnsi="Times New Roman" w:cs="Times New Roman"/>
          <w:sz w:val="24"/>
          <w:szCs w:val="24"/>
        </w:rPr>
      </w:pPr>
    </w:p>
    <w:p w14:paraId="4A42F648" w14:textId="77777777" w:rsidR="00066600" w:rsidRPr="00066600" w:rsidRDefault="00066600" w:rsidP="00066600">
      <w:pPr>
        <w:spacing w:after="0" w:line="240" w:lineRule="atLeast"/>
        <w:ind w:firstLine="540"/>
        <w:rPr>
          <w:rFonts w:ascii="Times New Roman" w:hAnsi="Times New Roman" w:cs="Times New Roman"/>
          <w:sz w:val="24"/>
          <w:szCs w:val="24"/>
        </w:rPr>
      </w:pPr>
    </w:p>
    <w:p w14:paraId="40F6EA94" w14:textId="77777777" w:rsidR="00066600" w:rsidRPr="00066600" w:rsidRDefault="00066600" w:rsidP="00066600">
      <w:pPr>
        <w:spacing w:after="0" w:line="240" w:lineRule="atLeast"/>
        <w:jc w:val="both"/>
        <w:rPr>
          <w:rFonts w:ascii="Times New Roman" w:hAnsi="Times New Roman" w:cs="Times New Roman"/>
          <w:b/>
          <w:bCs/>
          <w:sz w:val="24"/>
          <w:szCs w:val="24"/>
        </w:rPr>
      </w:pPr>
    </w:p>
    <w:sectPr w:rsidR="00066600" w:rsidRPr="00066600" w:rsidSect="00377D8B">
      <w:footerReference w:type="default" r:id="rId57"/>
      <w:pgSz w:w="11906" w:h="16838"/>
      <w:pgMar w:top="426" w:right="707" w:bottom="142" w:left="1701" w:header="709" w:footer="709"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AACD9" w14:textId="77777777" w:rsidR="002A3DDD" w:rsidRDefault="002A3DDD" w:rsidP="00FF7BA2">
      <w:pPr>
        <w:spacing w:after="0" w:line="240" w:lineRule="auto"/>
      </w:pPr>
      <w:r>
        <w:separator/>
      </w:r>
    </w:p>
  </w:endnote>
  <w:endnote w:type="continuationSeparator" w:id="0">
    <w:p w14:paraId="5D74182F" w14:textId="77777777" w:rsidR="002A3DDD" w:rsidRDefault="002A3DDD" w:rsidP="00FF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94424"/>
      <w:docPartObj>
        <w:docPartGallery w:val="Page Numbers (Bottom of Page)"/>
        <w:docPartUnique/>
      </w:docPartObj>
    </w:sdtPr>
    <w:sdtEndPr/>
    <w:sdtContent>
      <w:p w14:paraId="2E9A5431" w14:textId="24A07E5D" w:rsidR="00D0706F" w:rsidRDefault="00D0706F">
        <w:pPr>
          <w:pStyle w:val="aa"/>
          <w:jc w:val="right"/>
        </w:pPr>
        <w:r>
          <w:fldChar w:fldCharType="begin"/>
        </w:r>
        <w:r>
          <w:instrText>PAGE   \* MERGEFORMAT</w:instrText>
        </w:r>
        <w:r>
          <w:fldChar w:fldCharType="separate"/>
        </w:r>
        <w:r w:rsidR="00C045FA">
          <w:rPr>
            <w:noProof/>
          </w:rPr>
          <w:t>2</w:t>
        </w:r>
        <w:r>
          <w:fldChar w:fldCharType="end"/>
        </w:r>
      </w:p>
    </w:sdtContent>
  </w:sdt>
  <w:p w14:paraId="66207347" w14:textId="77777777" w:rsidR="00D0706F" w:rsidRDefault="00D070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35B4F" w14:textId="77777777" w:rsidR="002A3DDD" w:rsidRDefault="002A3DDD" w:rsidP="00FF7BA2">
      <w:pPr>
        <w:spacing w:after="0" w:line="240" w:lineRule="auto"/>
      </w:pPr>
      <w:r>
        <w:separator/>
      </w:r>
    </w:p>
  </w:footnote>
  <w:footnote w:type="continuationSeparator" w:id="0">
    <w:p w14:paraId="1EEF3390" w14:textId="77777777" w:rsidR="002A3DDD" w:rsidRDefault="002A3DDD" w:rsidP="00FF7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984"/>
    <w:multiLevelType w:val="hybridMultilevel"/>
    <w:tmpl w:val="8BF225DA"/>
    <w:lvl w:ilvl="0" w:tplc="0010BDE4">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A742A"/>
    <w:multiLevelType w:val="hybridMultilevel"/>
    <w:tmpl w:val="DBE80D9A"/>
    <w:lvl w:ilvl="0" w:tplc="5E8ED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2E0720"/>
    <w:multiLevelType w:val="hybridMultilevel"/>
    <w:tmpl w:val="F36E4CDA"/>
    <w:lvl w:ilvl="0" w:tplc="2B245BF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74CC0"/>
    <w:multiLevelType w:val="hybridMultilevel"/>
    <w:tmpl w:val="62667B3C"/>
    <w:lvl w:ilvl="0" w:tplc="C4DEF83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52564"/>
    <w:multiLevelType w:val="hybridMultilevel"/>
    <w:tmpl w:val="62667B3C"/>
    <w:lvl w:ilvl="0" w:tplc="C4DEF83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20393"/>
    <w:multiLevelType w:val="hybridMultilevel"/>
    <w:tmpl w:val="16ECC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64772"/>
    <w:multiLevelType w:val="hybridMultilevel"/>
    <w:tmpl w:val="894A45AA"/>
    <w:lvl w:ilvl="0" w:tplc="5FB894B6">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9210C"/>
    <w:multiLevelType w:val="hybridMultilevel"/>
    <w:tmpl w:val="F4FCF8A6"/>
    <w:lvl w:ilvl="0" w:tplc="CA6C31D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A5BDD"/>
    <w:multiLevelType w:val="hybridMultilevel"/>
    <w:tmpl w:val="034276F4"/>
    <w:lvl w:ilvl="0" w:tplc="4E2A36E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5506F"/>
    <w:multiLevelType w:val="multilevel"/>
    <w:tmpl w:val="A27A960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490202"/>
    <w:multiLevelType w:val="multilevel"/>
    <w:tmpl w:val="756AD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FE26D3"/>
    <w:multiLevelType w:val="hybridMultilevel"/>
    <w:tmpl w:val="DE54D0E8"/>
    <w:lvl w:ilvl="0" w:tplc="41E8B5EE">
      <w:start w:val="1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23A68CB"/>
    <w:multiLevelType w:val="hybridMultilevel"/>
    <w:tmpl w:val="2EBC7034"/>
    <w:lvl w:ilvl="0" w:tplc="24A8A608">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C2E509D"/>
    <w:multiLevelType w:val="hybridMultilevel"/>
    <w:tmpl w:val="AC2E0194"/>
    <w:lvl w:ilvl="0" w:tplc="7E82D0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D4430"/>
    <w:multiLevelType w:val="hybridMultilevel"/>
    <w:tmpl w:val="E1680CF2"/>
    <w:lvl w:ilvl="0" w:tplc="0F38403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242888"/>
    <w:multiLevelType w:val="hybridMultilevel"/>
    <w:tmpl w:val="C8142B60"/>
    <w:lvl w:ilvl="0" w:tplc="8A3CA62E">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61334A7"/>
    <w:multiLevelType w:val="hybridMultilevel"/>
    <w:tmpl w:val="0B8A1DAE"/>
    <w:lvl w:ilvl="0" w:tplc="0DAC02CE">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A1C4F"/>
    <w:multiLevelType w:val="hybridMultilevel"/>
    <w:tmpl w:val="BAD63652"/>
    <w:lvl w:ilvl="0" w:tplc="FA44B2BE">
      <w:start w:val="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C652F31"/>
    <w:multiLevelType w:val="hybridMultilevel"/>
    <w:tmpl w:val="CFF44CD4"/>
    <w:lvl w:ilvl="0" w:tplc="74147DD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CF4167"/>
    <w:multiLevelType w:val="hybridMultilevel"/>
    <w:tmpl w:val="19A29FDE"/>
    <w:lvl w:ilvl="0" w:tplc="BFA0EB0E">
      <w:start w:val="1"/>
      <w:numFmt w:val="decimal"/>
      <w:lvlText w:val="%1."/>
      <w:lvlJc w:val="left"/>
      <w:pPr>
        <w:ind w:left="810" w:hanging="435"/>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5"/>
  </w:num>
  <w:num w:numId="2">
    <w:abstractNumId w:val="0"/>
  </w:num>
  <w:num w:numId="3">
    <w:abstractNumId w:val="11"/>
  </w:num>
  <w:num w:numId="4">
    <w:abstractNumId w:val="1"/>
  </w:num>
  <w:num w:numId="5">
    <w:abstractNumId w:val="10"/>
  </w:num>
  <w:num w:numId="6">
    <w:abstractNumId w:val="13"/>
  </w:num>
  <w:num w:numId="7">
    <w:abstractNumId w:val="3"/>
  </w:num>
  <w:num w:numId="8">
    <w:abstractNumId w:val="9"/>
  </w:num>
  <w:num w:numId="9">
    <w:abstractNumId w:val="16"/>
  </w:num>
  <w:num w:numId="10">
    <w:abstractNumId w:val="7"/>
  </w:num>
  <w:num w:numId="11">
    <w:abstractNumId w:val="6"/>
  </w:num>
  <w:num w:numId="12">
    <w:abstractNumId w:val="8"/>
  </w:num>
  <w:num w:numId="13">
    <w:abstractNumId w:val="2"/>
  </w:num>
  <w:num w:numId="14">
    <w:abstractNumId w:val="17"/>
  </w:num>
  <w:num w:numId="15">
    <w:abstractNumId w:val="14"/>
  </w:num>
  <w:num w:numId="16">
    <w:abstractNumId w:val="15"/>
  </w:num>
  <w:num w:numId="17">
    <w:abstractNumId w:val="12"/>
  </w:num>
  <w:num w:numId="18">
    <w:abstractNumId w:val="4"/>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40"/>
    <w:rsid w:val="000037B2"/>
    <w:rsid w:val="00005612"/>
    <w:rsid w:val="000076DA"/>
    <w:rsid w:val="00011A6F"/>
    <w:rsid w:val="000141FD"/>
    <w:rsid w:val="000147C1"/>
    <w:rsid w:val="00014FB4"/>
    <w:rsid w:val="000150D0"/>
    <w:rsid w:val="000265D4"/>
    <w:rsid w:val="0003283A"/>
    <w:rsid w:val="00037120"/>
    <w:rsid w:val="000437CF"/>
    <w:rsid w:val="00043BC7"/>
    <w:rsid w:val="00046E7F"/>
    <w:rsid w:val="000514C5"/>
    <w:rsid w:val="0005395B"/>
    <w:rsid w:val="00060923"/>
    <w:rsid w:val="00061379"/>
    <w:rsid w:val="00063814"/>
    <w:rsid w:val="00066600"/>
    <w:rsid w:val="00067801"/>
    <w:rsid w:val="0007389B"/>
    <w:rsid w:val="00076DF4"/>
    <w:rsid w:val="00077CBC"/>
    <w:rsid w:val="00084502"/>
    <w:rsid w:val="000909E4"/>
    <w:rsid w:val="00095A05"/>
    <w:rsid w:val="000A19D7"/>
    <w:rsid w:val="000B2CED"/>
    <w:rsid w:val="000B44B5"/>
    <w:rsid w:val="000B5B82"/>
    <w:rsid w:val="000B694B"/>
    <w:rsid w:val="000C1CBD"/>
    <w:rsid w:val="000C1F27"/>
    <w:rsid w:val="000C609A"/>
    <w:rsid w:val="000C675E"/>
    <w:rsid w:val="000C7681"/>
    <w:rsid w:val="000C7C99"/>
    <w:rsid w:val="000D0513"/>
    <w:rsid w:val="000D0F2F"/>
    <w:rsid w:val="000D4D69"/>
    <w:rsid w:val="000E0932"/>
    <w:rsid w:val="000E3C09"/>
    <w:rsid w:val="000E42A9"/>
    <w:rsid w:val="000E57D5"/>
    <w:rsid w:val="000E5D60"/>
    <w:rsid w:val="000F044D"/>
    <w:rsid w:val="000F7B44"/>
    <w:rsid w:val="0011095C"/>
    <w:rsid w:val="00113744"/>
    <w:rsid w:val="00114D49"/>
    <w:rsid w:val="001160D9"/>
    <w:rsid w:val="001230B0"/>
    <w:rsid w:val="0012534C"/>
    <w:rsid w:val="00132B74"/>
    <w:rsid w:val="00132D42"/>
    <w:rsid w:val="00135FC9"/>
    <w:rsid w:val="001362AC"/>
    <w:rsid w:val="00143934"/>
    <w:rsid w:val="00146C79"/>
    <w:rsid w:val="00151027"/>
    <w:rsid w:val="00151920"/>
    <w:rsid w:val="00155A16"/>
    <w:rsid w:val="00156B8C"/>
    <w:rsid w:val="00162646"/>
    <w:rsid w:val="001703A9"/>
    <w:rsid w:val="0017295E"/>
    <w:rsid w:val="00172B60"/>
    <w:rsid w:val="00173E1B"/>
    <w:rsid w:val="001743A0"/>
    <w:rsid w:val="00174992"/>
    <w:rsid w:val="00195714"/>
    <w:rsid w:val="001B23C9"/>
    <w:rsid w:val="001C0AEF"/>
    <w:rsid w:val="001C4480"/>
    <w:rsid w:val="001D3848"/>
    <w:rsid w:val="001D3AA3"/>
    <w:rsid w:val="001D4828"/>
    <w:rsid w:val="001D5705"/>
    <w:rsid w:val="001E2F56"/>
    <w:rsid w:val="001F01A3"/>
    <w:rsid w:val="001F12A5"/>
    <w:rsid w:val="001F54FD"/>
    <w:rsid w:val="001F73AD"/>
    <w:rsid w:val="00206BAB"/>
    <w:rsid w:val="0021355C"/>
    <w:rsid w:val="00213B68"/>
    <w:rsid w:val="00213B7C"/>
    <w:rsid w:val="002210AF"/>
    <w:rsid w:val="002324C8"/>
    <w:rsid w:val="0023255C"/>
    <w:rsid w:val="0023459E"/>
    <w:rsid w:val="002355B3"/>
    <w:rsid w:val="00236CA8"/>
    <w:rsid w:val="002400BE"/>
    <w:rsid w:val="00240E32"/>
    <w:rsid w:val="00244AAC"/>
    <w:rsid w:val="002479BD"/>
    <w:rsid w:val="002528E8"/>
    <w:rsid w:val="0025361F"/>
    <w:rsid w:val="00253D03"/>
    <w:rsid w:val="00254035"/>
    <w:rsid w:val="002564FD"/>
    <w:rsid w:val="00261CED"/>
    <w:rsid w:val="00262C17"/>
    <w:rsid w:val="002631C5"/>
    <w:rsid w:val="00264189"/>
    <w:rsid w:val="00265A99"/>
    <w:rsid w:val="00273DAB"/>
    <w:rsid w:val="00275F5A"/>
    <w:rsid w:val="0027631A"/>
    <w:rsid w:val="0028415D"/>
    <w:rsid w:val="00284FC6"/>
    <w:rsid w:val="00285389"/>
    <w:rsid w:val="0029033B"/>
    <w:rsid w:val="0029087E"/>
    <w:rsid w:val="00290A72"/>
    <w:rsid w:val="00295B6A"/>
    <w:rsid w:val="00296341"/>
    <w:rsid w:val="002A09D8"/>
    <w:rsid w:val="002A39F3"/>
    <w:rsid w:val="002A3DDD"/>
    <w:rsid w:val="002A4D31"/>
    <w:rsid w:val="002A58F2"/>
    <w:rsid w:val="002B18F3"/>
    <w:rsid w:val="002B5594"/>
    <w:rsid w:val="002C309F"/>
    <w:rsid w:val="002C4A26"/>
    <w:rsid w:val="002C5770"/>
    <w:rsid w:val="002C68A2"/>
    <w:rsid w:val="002E3075"/>
    <w:rsid w:val="002E3131"/>
    <w:rsid w:val="002E45E3"/>
    <w:rsid w:val="002E51C7"/>
    <w:rsid w:val="002E6974"/>
    <w:rsid w:val="002E6DEF"/>
    <w:rsid w:val="002F0E18"/>
    <w:rsid w:val="002F3C30"/>
    <w:rsid w:val="002F6429"/>
    <w:rsid w:val="00305E36"/>
    <w:rsid w:val="003105E7"/>
    <w:rsid w:val="00312D78"/>
    <w:rsid w:val="00317EB8"/>
    <w:rsid w:val="0032003B"/>
    <w:rsid w:val="00321E09"/>
    <w:rsid w:val="00326AA7"/>
    <w:rsid w:val="0033443E"/>
    <w:rsid w:val="003370C9"/>
    <w:rsid w:val="00342AE7"/>
    <w:rsid w:val="00345CA2"/>
    <w:rsid w:val="0034662B"/>
    <w:rsid w:val="00346724"/>
    <w:rsid w:val="00354E60"/>
    <w:rsid w:val="00356309"/>
    <w:rsid w:val="0035688C"/>
    <w:rsid w:val="003576DA"/>
    <w:rsid w:val="00362900"/>
    <w:rsid w:val="003639EA"/>
    <w:rsid w:val="003749EF"/>
    <w:rsid w:val="00376C17"/>
    <w:rsid w:val="00377D8B"/>
    <w:rsid w:val="0038415D"/>
    <w:rsid w:val="0038554C"/>
    <w:rsid w:val="00391BE2"/>
    <w:rsid w:val="003A13D5"/>
    <w:rsid w:val="003A382D"/>
    <w:rsid w:val="003A6EB1"/>
    <w:rsid w:val="003B0418"/>
    <w:rsid w:val="003B0DD9"/>
    <w:rsid w:val="003B1A84"/>
    <w:rsid w:val="003B224A"/>
    <w:rsid w:val="003C21DA"/>
    <w:rsid w:val="003C4EBF"/>
    <w:rsid w:val="003D0BCB"/>
    <w:rsid w:val="003D4D88"/>
    <w:rsid w:val="003E14E1"/>
    <w:rsid w:val="003E2582"/>
    <w:rsid w:val="003F0BFB"/>
    <w:rsid w:val="003F35EA"/>
    <w:rsid w:val="003F629D"/>
    <w:rsid w:val="003F6FE3"/>
    <w:rsid w:val="003F7E89"/>
    <w:rsid w:val="00404E36"/>
    <w:rsid w:val="0040603C"/>
    <w:rsid w:val="0041623E"/>
    <w:rsid w:val="004162BC"/>
    <w:rsid w:val="00427CF1"/>
    <w:rsid w:val="004324FF"/>
    <w:rsid w:val="004401DF"/>
    <w:rsid w:val="00443302"/>
    <w:rsid w:val="004500A6"/>
    <w:rsid w:val="00462AF2"/>
    <w:rsid w:val="00463521"/>
    <w:rsid w:val="00465CC0"/>
    <w:rsid w:val="00465ECC"/>
    <w:rsid w:val="0046634A"/>
    <w:rsid w:val="00467CFD"/>
    <w:rsid w:val="00467F90"/>
    <w:rsid w:val="00470E5D"/>
    <w:rsid w:val="00471BCB"/>
    <w:rsid w:val="00477E51"/>
    <w:rsid w:val="00482992"/>
    <w:rsid w:val="00493A4D"/>
    <w:rsid w:val="004A2A00"/>
    <w:rsid w:val="004A3816"/>
    <w:rsid w:val="004A3DCB"/>
    <w:rsid w:val="004A43AD"/>
    <w:rsid w:val="004A4979"/>
    <w:rsid w:val="004B1A8E"/>
    <w:rsid w:val="004B2B82"/>
    <w:rsid w:val="004B2DAE"/>
    <w:rsid w:val="004B596C"/>
    <w:rsid w:val="004B7136"/>
    <w:rsid w:val="004C34B1"/>
    <w:rsid w:val="004C3D73"/>
    <w:rsid w:val="004D0E81"/>
    <w:rsid w:val="004D2B8B"/>
    <w:rsid w:val="004D5546"/>
    <w:rsid w:val="004E00A5"/>
    <w:rsid w:val="004E4157"/>
    <w:rsid w:val="004E650D"/>
    <w:rsid w:val="004F097A"/>
    <w:rsid w:val="004F1236"/>
    <w:rsid w:val="004F15AB"/>
    <w:rsid w:val="004F3C90"/>
    <w:rsid w:val="004F4897"/>
    <w:rsid w:val="0050225F"/>
    <w:rsid w:val="00502C9E"/>
    <w:rsid w:val="005039DD"/>
    <w:rsid w:val="00506043"/>
    <w:rsid w:val="005070F4"/>
    <w:rsid w:val="00507EFD"/>
    <w:rsid w:val="00510E96"/>
    <w:rsid w:val="005221AD"/>
    <w:rsid w:val="0052399B"/>
    <w:rsid w:val="00525BC2"/>
    <w:rsid w:val="00526405"/>
    <w:rsid w:val="00531995"/>
    <w:rsid w:val="00532275"/>
    <w:rsid w:val="00533034"/>
    <w:rsid w:val="00546AC8"/>
    <w:rsid w:val="005475F9"/>
    <w:rsid w:val="005505A0"/>
    <w:rsid w:val="00551790"/>
    <w:rsid w:val="005600E6"/>
    <w:rsid w:val="00571473"/>
    <w:rsid w:val="00576914"/>
    <w:rsid w:val="0058088E"/>
    <w:rsid w:val="00582BEC"/>
    <w:rsid w:val="00584AB1"/>
    <w:rsid w:val="0058592E"/>
    <w:rsid w:val="00587612"/>
    <w:rsid w:val="00592695"/>
    <w:rsid w:val="005927A5"/>
    <w:rsid w:val="005944A3"/>
    <w:rsid w:val="005A1C80"/>
    <w:rsid w:val="005B4F2F"/>
    <w:rsid w:val="005C6B01"/>
    <w:rsid w:val="005C6D61"/>
    <w:rsid w:val="005E24DF"/>
    <w:rsid w:val="005F04F1"/>
    <w:rsid w:val="005F30F4"/>
    <w:rsid w:val="005F4A3A"/>
    <w:rsid w:val="005F69C6"/>
    <w:rsid w:val="005F6E7E"/>
    <w:rsid w:val="005F7C70"/>
    <w:rsid w:val="00601118"/>
    <w:rsid w:val="00602EBD"/>
    <w:rsid w:val="006035BF"/>
    <w:rsid w:val="00610893"/>
    <w:rsid w:val="00616EAA"/>
    <w:rsid w:val="00621BC1"/>
    <w:rsid w:val="00622835"/>
    <w:rsid w:val="00622C10"/>
    <w:rsid w:val="00623682"/>
    <w:rsid w:val="00624C87"/>
    <w:rsid w:val="006274C3"/>
    <w:rsid w:val="00633599"/>
    <w:rsid w:val="006422D0"/>
    <w:rsid w:val="006429AB"/>
    <w:rsid w:val="00642ADF"/>
    <w:rsid w:val="006432BA"/>
    <w:rsid w:val="006445D8"/>
    <w:rsid w:val="00645AC2"/>
    <w:rsid w:val="00650BBE"/>
    <w:rsid w:val="00651A29"/>
    <w:rsid w:val="00652FD8"/>
    <w:rsid w:val="00653EFD"/>
    <w:rsid w:val="00662D81"/>
    <w:rsid w:val="0067223C"/>
    <w:rsid w:val="00680343"/>
    <w:rsid w:val="00680E9B"/>
    <w:rsid w:val="00681E66"/>
    <w:rsid w:val="00682C16"/>
    <w:rsid w:val="00685A93"/>
    <w:rsid w:val="00692BB7"/>
    <w:rsid w:val="00696940"/>
    <w:rsid w:val="006A6700"/>
    <w:rsid w:val="006B1EE6"/>
    <w:rsid w:val="006B3815"/>
    <w:rsid w:val="006D59C5"/>
    <w:rsid w:val="006D68F8"/>
    <w:rsid w:val="006E228B"/>
    <w:rsid w:val="006E36CA"/>
    <w:rsid w:val="006E4519"/>
    <w:rsid w:val="006E5521"/>
    <w:rsid w:val="006E6DF6"/>
    <w:rsid w:val="007038DE"/>
    <w:rsid w:val="00713450"/>
    <w:rsid w:val="007134BC"/>
    <w:rsid w:val="00714772"/>
    <w:rsid w:val="00717DBE"/>
    <w:rsid w:val="0072198D"/>
    <w:rsid w:val="00724B4C"/>
    <w:rsid w:val="00726730"/>
    <w:rsid w:val="00727BA5"/>
    <w:rsid w:val="00730CCD"/>
    <w:rsid w:val="00734EA8"/>
    <w:rsid w:val="00741102"/>
    <w:rsid w:val="007414BD"/>
    <w:rsid w:val="00751DC0"/>
    <w:rsid w:val="007607F8"/>
    <w:rsid w:val="00763D00"/>
    <w:rsid w:val="0076471E"/>
    <w:rsid w:val="00765149"/>
    <w:rsid w:val="00771383"/>
    <w:rsid w:val="0077571E"/>
    <w:rsid w:val="00775B00"/>
    <w:rsid w:val="0078127A"/>
    <w:rsid w:val="00786376"/>
    <w:rsid w:val="00796063"/>
    <w:rsid w:val="007A09DD"/>
    <w:rsid w:val="007A1DA1"/>
    <w:rsid w:val="007A583D"/>
    <w:rsid w:val="007B266F"/>
    <w:rsid w:val="007B7741"/>
    <w:rsid w:val="007C3870"/>
    <w:rsid w:val="007C4BF1"/>
    <w:rsid w:val="007D0D24"/>
    <w:rsid w:val="007D1DE7"/>
    <w:rsid w:val="007D3504"/>
    <w:rsid w:val="007D3E1F"/>
    <w:rsid w:val="007D43D3"/>
    <w:rsid w:val="007D5BE3"/>
    <w:rsid w:val="007D665F"/>
    <w:rsid w:val="007E037B"/>
    <w:rsid w:val="007E1CA7"/>
    <w:rsid w:val="007E4731"/>
    <w:rsid w:val="007F06AA"/>
    <w:rsid w:val="007F166C"/>
    <w:rsid w:val="00803340"/>
    <w:rsid w:val="0080360B"/>
    <w:rsid w:val="00805565"/>
    <w:rsid w:val="00805B19"/>
    <w:rsid w:val="00806F4E"/>
    <w:rsid w:val="00807D3C"/>
    <w:rsid w:val="00810745"/>
    <w:rsid w:val="0081611F"/>
    <w:rsid w:val="00830E06"/>
    <w:rsid w:val="00831F6F"/>
    <w:rsid w:val="00832F73"/>
    <w:rsid w:val="00834CD8"/>
    <w:rsid w:val="00837A51"/>
    <w:rsid w:val="008402E1"/>
    <w:rsid w:val="008411CE"/>
    <w:rsid w:val="008417FA"/>
    <w:rsid w:val="008425A0"/>
    <w:rsid w:val="008431F9"/>
    <w:rsid w:val="00843B55"/>
    <w:rsid w:val="00845B19"/>
    <w:rsid w:val="0085653B"/>
    <w:rsid w:val="00857427"/>
    <w:rsid w:val="008578E0"/>
    <w:rsid w:val="00860BE3"/>
    <w:rsid w:val="00862465"/>
    <w:rsid w:val="00863056"/>
    <w:rsid w:val="00863ABE"/>
    <w:rsid w:val="0086480C"/>
    <w:rsid w:val="00865724"/>
    <w:rsid w:val="00865B5E"/>
    <w:rsid w:val="00865CA0"/>
    <w:rsid w:val="0086726B"/>
    <w:rsid w:val="008721BB"/>
    <w:rsid w:val="00873100"/>
    <w:rsid w:val="00873417"/>
    <w:rsid w:val="0087512D"/>
    <w:rsid w:val="00877B62"/>
    <w:rsid w:val="008813B8"/>
    <w:rsid w:val="008828D6"/>
    <w:rsid w:val="0088731F"/>
    <w:rsid w:val="008903BB"/>
    <w:rsid w:val="008907E4"/>
    <w:rsid w:val="00890C05"/>
    <w:rsid w:val="008A479E"/>
    <w:rsid w:val="008A6D93"/>
    <w:rsid w:val="008B648B"/>
    <w:rsid w:val="008C067B"/>
    <w:rsid w:val="008C0F40"/>
    <w:rsid w:val="008C12BA"/>
    <w:rsid w:val="008C751B"/>
    <w:rsid w:val="008D034C"/>
    <w:rsid w:val="008D3284"/>
    <w:rsid w:val="008D5843"/>
    <w:rsid w:val="008D6ED0"/>
    <w:rsid w:val="008D73BA"/>
    <w:rsid w:val="008E5A2A"/>
    <w:rsid w:val="008E7801"/>
    <w:rsid w:val="008F102A"/>
    <w:rsid w:val="008F2EF4"/>
    <w:rsid w:val="008F2FB3"/>
    <w:rsid w:val="008F4DB1"/>
    <w:rsid w:val="00900586"/>
    <w:rsid w:val="0090401C"/>
    <w:rsid w:val="00904616"/>
    <w:rsid w:val="009148C0"/>
    <w:rsid w:val="00915672"/>
    <w:rsid w:val="00916BD9"/>
    <w:rsid w:val="00920B2D"/>
    <w:rsid w:val="009241EF"/>
    <w:rsid w:val="00926B53"/>
    <w:rsid w:val="00927E55"/>
    <w:rsid w:val="00936AD0"/>
    <w:rsid w:val="00940135"/>
    <w:rsid w:val="00941E47"/>
    <w:rsid w:val="00946C5E"/>
    <w:rsid w:val="00953514"/>
    <w:rsid w:val="00953FF6"/>
    <w:rsid w:val="00954B24"/>
    <w:rsid w:val="00960545"/>
    <w:rsid w:val="009616C3"/>
    <w:rsid w:val="00962925"/>
    <w:rsid w:val="00970D63"/>
    <w:rsid w:val="0097401A"/>
    <w:rsid w:val="00981BA0"/>
    <w:rsid w:val="009858FD"/>
    <w:rsid w:val="00986E16"/>
    <w:rsid w:val="009902A1"/>
    <w:rsid w:val="009917A7"/>
    <w:rsid w:val="009A12A5"/>
    <w:rsid w:val="009A1521"/>
    <w:rsid w:val="009A233E"/>
    <w:rsid w:val="009B5837"/>
    <w:rsid w:val="009B5EB7"/>
    <w:rsid w:val="009B6178"/>
    <w:rsid w:val="009C1ACE"/>
    <w:rsid w:val="009C27A0"/>
    <w:rsid w:val="009C4157"/>
    <w:rsid w:val="009C7C68"/>
    <w:rsid w:val="009D1566"/>
    <w:rsid w:val="009E191F"/>
    <w:rsid w:val="009E5F08"/>
    <w:rsid w:val="009F0240"/>
    <w:rsid w:val="009F0776"/>
    <w:rsid w:val="009F2923"/>
    <w:rsid w:val="00A01EF0"/>
    <w:rsid w:val="00A053EF"/>
    <w:rsid w:val="00A12265"/>
    <w:rsid w:val="00A13CAB"/>
    <w:rsid w:val="00A16144"/>
    <w:rsid w:val="00A16D21"/>
    <w:rsid w:val="00A20CF2"/>
    <w:rsid w:val="00A24234"/>
    <w:rsid w:val="00A27F18"/>
    <w:rsid w:val="00A27FD4"/>
    <w:rsid w:val="00A30ABF"/>
    <w:rsid w:val="00A31167"/>
    <w:rsid w:val="00A35028"/>
    <w:rsid w:val="00A42298"/>
    <w:rsid w:val="00A45A2B"/>
    <w:rsid w:val="00A471CB"/>
    <w:rsid w:val="00A5293E"/>
    <w:rsid w:val="00A539F2"/>
    <w:rsid w:val="00A57EF9"/>
    <w:rsid w:val="00A60048"/>
    <w:rsid w:val="00A6278E"/>
    <w:rsid w:val="00A6435C"/>
    <w:rsid w:val="00A65CF3"/>
    <w:rsid w:val="00A668AB"/>
    <w:rsid w:val="00A675F8"/>
    <w:rsid w:val="00A7128C"/>
    <w:rsid w:val="00A731BF"/>
    <w:rsid w:val="00A759C6"/>
    <w:rsid w:val="00A77878"/>
    <w:rsid w:val="00A801B3"/>
    <w:rsid w:val="00A82637"/>
    <w:rsid w:val="00A863A3"/>
    <w:rsid w:val="00A90041"/>
    <w:rsid w:val="00A91827"/>
    <w:rsid w:val="00A95901"/>
    <w:rsid w:val="00AA5B78"/>
    <w:rsid w:val="00AB0607"/>
    <w:rsid w:val="00AB16BE"/>
    <w:rsid w:val="00AC1904"/>
    <w:rsid w:val="00AC26A8"/>
    <w:rsid w:val="00AC3AA6"/>
    <w:rsid w:val="00AC6210"/>
    <w:rsid w:val="00AC6EED"/>
    <w:rsid w:val="00AD1476"/>
    <w:rsid w:val="00AD178A"/>
    <w:rsid w:val="00AD2625"/>
    <w:rsid w:val="00AD408C"/>
    <w:rsid w:val="00AE1D1A"/>
    <w:rsid w:val="00AE5499"/>
    <w:rsid w:val="00AE719B"/>
    <w:rsid w:val="00AF4E8C"/>
    <w:rsid w:val="00AF54A3"/>
    <w:rsid w:val="00AF61B3"/>
    <w:rsid w:val="00B0377E"/>
    <w:rsid w:val="00B130E7"/>
    <w:rsid w:val="00B17DB6"/>
    <w:rsid w:val="00B205B4"/>
    <w:rsid w:val="00B21AC4"/>
    <w:rsid w:val="00B21EAB"/>
    <w:rsid w:val="00B36697"/>
    <w:rsid w:val="00B3780C"/>
    <w:rsid w:val="00B4384C"/>
    <w:rsid w:val="00B46778"/>
    <w:rsid w:val="00B512A4"/>
    <w:rsid w:val="00B5165C"/>
    <w:rsid w:val="00B55C1F"/>
    <w:rsid w:val="00B645A5"/>
    <w:rsid w:val="00B65E1C"/>
    <w:rsid w:val="00B70FE2"/>
    <w:rsid w:val="00B71C81"/>
    <w:rsid w:val="00B742C0"/>
    <w:rsid w:val="00B76DB5"/>
    <w:rsid w:val="00B829D3"/>
    <w:rsid w:val="00B90C4D"/>
    <w:rsid w:val="00B942D9"/>
    <w:rsid w:val="00B944CC"/>
    <w:rsid w:val="00B94E43"/>
    <w:rsid w:val="00B957F4"/>
    <w:rsid w:val="00B959CD"/>
    <w:rsid w:val="00B968DF"/>
    <w:rsid w:val="00BA08C8"/>
    <w:rsid w:val="00BA582E"/>
    <w:rsid w:val="00BA7089"/>
    <w:rsid w:val="00BA7716"/>
    <w:rsid w:val="00BB165E"/>
    <w:rsid w:val="00BB33A9"/>
    <w:rsid w:val="00BB4DE9"/>
    <w:rsid w:val="00BB6F6A"/>
    <w:rsid w:val="00BC223F"/>
    <w:rsid w:val="00BD184A"/>
    <w:rsid w:val="00BD3875"/>
    <w:rsid w:val="00BD42C3"/>
    <w:rsid w:val="00BD5C33"/>
    <w:rsid w:val="00BF1371"/>
    <w:rsid w:val="00BF597B"/>
    <w:rsid w:val="00C01D51"/>
    <w:rsid w:val="00C04092"/>
    <w:rsid w:val="00C045FA"/>
    <w:rsid w:val="00C04653"/>
    <w:rsid w:val="00C06182"/>
    <w:rsid w:val="00C11EF6"/>
    <w:rsid w:val="00C20BC5"/>
    <w:rsid w:val="00C22DB9"/>
    <w:rsid w:val="00C259F6"/>
    <w:rsid w:val="00C25FBE"/>
    <w:rsid w:val="00C26207"/>
    <w:rsid w:val="00C2769A"/>
    <w:rsid w:val="00C316D3"/>
    <w:rsid w:val="00C32599"/>
    <w:rsid w:val="00C33786"/>
    <w:rsid w:val="00C46D55"/>
    <w:rsid w:val="00C477C0"/>
    <w:rsid w:val="00C47D53"/>
    <w:rsid w:val="00C52BD3"/>
    <w:rsid w:val="00C54A4E"/>
    <w:rsid w:val="00C572B3"/>
    <w:rsid w:val="00C73FD3"/>
    <w:rsid w:val="00C815B0"/>
    <w:rsid w:val="00C81D2F"/>
    <w:rsid w:val="00C831DB"/>
    <w:rsid w:val="00C84693"/>
    <w:rsid w:val="00C846A4"/>
    <w:rsid w:val="00C91864"/>
    <w:rsid w:val="00C91AE6"/>
    <w:rsid w:val="00C93EC2"/>
    <w:rsid w:val="00C96EAC"/>
    <w:rsid w:val="00CA0182"/>
    <w:rsid w:val="00CA2EC5"/>
    <w:rsid w:val="00CA4B26"/>
    <w:rsid w:val="00CA774A"/>
    <w:rsid w:val="00CB07BF"/>
    <w:rsid w:val="00CB43E9"/>
    <w:rsid w:val="00CC2C38"/>
    <w:rsid w:val="00CC327C"/>
    <w:rsid w:val="00CC455B"/>
    <w:rsid w:val="00CC482E"/>
    <w:rsid w:val="00CC5387"/>
    <w:rsid w:val="00CD56B9"/>
    <w:rsid w:val="00CE7620"/>
    <w:rsid w:val="00CF3AB3"/>
    <w:rsid w:val="00CF3C09"/>
    <w:rsid w:val="00CF45E9"/>
    <w:rsid w:val="00CF5974"/>
    <w:rsid w:val="00CF675E"/>
    <w:rsid w:val="00D03EAE"/>
    <w:rsid w:val="00D0647A"/>
    <w:rsid w:val="00D0706F"/>
    <w:rsid w:val="00D07D7F"/>
    <w:rsid w:val="00D10F6C"/>
    <w:rsid w:val="00D15AE3"/>
    <w:rsid w:val="00D17BDB"/>
    <w:rsid w:val="00D225D4"/>
    <w:rsid w:val="00D30690"/>
    <w:rsid w:val="00D32AAE"/>
    <w:rsid w:val="00D3649E"/>
    <w:rsid w:val="00D40E25"/>
    <w:rsid w:val="00D44555"/>
    <w:rsid w:val="00D455E4"/>
    <w:rsid w:val="00D47391"/>
    <w:rsid w:val="00D64B9E"/>
    <w:rsid w:val="00D72E49"/>
    <w:rsid w:val="00D74759"/>
    <w:rsid w:val="00D75116"/>
    <w:rsid w:val="00D81D4E"/>
    <w:rsid w:val="00D871F2"/>
    <w:rsid w:val="00D90B1A"/>
    <w:rsid w:val="00D90D60"/>
    <w:rsid w:val="00D94EC5"/>
    <w:rsid w:val="00DA4C35"/>
    <w:rsid w:val="00DA7FE0"/>
    <w:rsid w:val="00DB025B"/>
    <w:rsid w:val="00DB3455"/>
    <w:rsid w:val="00DB5554"/>
    <w:rsid w:val="00DC3842"/>
    <w:rsid w:val="00DC427E"/>
    <w:rsid w:val="00DD2EBE"/>
    <w:rsid w:val="00DD495F"/>
    <w:rsid w:val="00DD52C1"/>
    <w:rsid w:val="00DD7AFE"/>
    <w:rsid w:val="00DE3B4D"/>
    <w:rsid w:val="00DE44DF"/>
    <w:rsid w:val="00DE6360"/>
    <w:rsid w:val="00DF7B9D"/>
    <w:rsid w:val="00DF7E90"/>
    <w:rsid w:val="00E0249D"/>
    <w:rsid w:val="00E1533D"/>
    <w:rsid w:val="00E213D6"/>
    <w:rsid w:val="00E22768"/>
    <w:rsid w:val="00E261E9"/>
    <w:rsid w:val="00E270AA"/>
    <w:rsid w:val="00E44455"/>
    <w:rsid w:val="00E50D9A"/>
    <w:rsid w:val="00E56639"/>
    <w:rsid w:val="00E56BE4"/>
    <w:rsid w:val="00E57FF9"/>
    <w:rsid w:val="00E606D7"/>
    <w:rsid w:val="00E62DCF"/>
    <w:rsid w:val="00E665DD"/>
    <w:rsid w:val="00E70D98"/>
    <w:rsid w:val="00E74DE9"/>
    <w:rsid w:val="00E768E2"/>
    <w:rsid w:val="00E80B9A"/>
    <w:rsid w:val="00E82535"/>
    <w:rsid w:val="00E85BB0"/>
    <w:rsid w:val="00E8646A"/>
    <w:rsid w:val="00E86DCE"/>
    <w:rsid w:val="00EA0309"/>
    <w:rsid w:val="00EA27BF"/>
    <w:rsid w:val="00EB07DF"/>
    <w:rsid w:val="00EB1D8C"/>
    <w:rsid w:val="00EB2B10"/>
    <w:rsid w:val="00EB7871"/>
    <w:rsid w:val="00EB7F3D"/>
    <w:rsid w:val="00EC198F"/>
    <w:rsid w:val="00EC3019"/>
    <w:rsid w:val="00EC34CA"/>
    <w:rsid w:val="00EC3529"/>
    <w:rsid w:val="00EC5758"/>
    <w:rsid w:val="00ED2D37"/>
    <w:rsid w:val="00EE08B0"/>
    <w:rsid w:val="00EE2069"/>
    <w:rsid w:val="00EE36B4"/>
    <w:rsid w:val="00EE41C5"/>
    <w:rsid w:val="00EF05A2"/>
    <w:rsid w:val="00EF3232"/>
    <w:rsid w:val="00EF5263"/>
    <w:rsid w:val="00EF6CEA"/>
    <w:rsid w:val="00F032F6"/>
    <w:rsid w:val="00F06C2C"/>
    <w:rsid w:val="00F14A4F"/>
    <w:rsid w:val="00F23A42"/>
    <w:rsid w:val="00F25357"/>
    <w:rsid w:val="00F268D8"/>
    <w:rsid w:val="00F30BC5"/>
    <w:rsid w:val="00F30F7E"/>
    <w:rsid w:val="00F4010A"/>
    <w:rsid w:val="00F403F0"/>
    <w:rsid w:val="00F41687"/>
    <w:rsid w:val="00F42315"/>
    <w:rsid w:val="00F42740"/>
    <w:rsid w:val="00F43313"/>
    <w:rsid w:val="00F460A4"/>
    <w:rsid w:val="00F51A4F"/>
    <w:rsid w:val="00F5375C"/>
    <w:rsid w:val="00F5573A"/>
    <w:rsid w:val="00F56AF2"/>
    <w:rsid w:val="00F57A21"/>
    <w:rsid w:val="00F609DF"/>
    <w:rsid w:val="00F6224B"/>
    <w:rsid w:val="00F646A1"/>
    <w:rsid w:val="00F6510E"/>
    <w:rsid w:val="00F67B7C"/>
    <w:rsid w:val="00F70972"/>
    <w:rsid w:val="00F75F13"/>
    <w:rsid w:val="00F7780C"/>
    <w:rsid w:val="00F816D8"/>
    <w:rsid w:val="00F87850"/>
    <w:rsid w:val="00F90920"/>
    <w:rsid w:val="00F95F95"/>
    <w:rsid w:val="00FA1133"/>
    <w:rsid w:val="00FA2495"/>
    <w:rsid w:val="00FA3146"/>
    <w:rsid w:val="00FA4CA5"/>
    <w:rsid w:val="00FC163C"/>
    <w:rsid w:val="00FD0CBB"/>
    <w:rsid w:val="00FD13FD"/>
    <w:rsid w:val="00FD39F1"/>
    <w:rsid w:val="00FD58D5"/>
    <w:rsid w:val="00FD7CF6"/>
    <w:rsid w:val="00FE2136"/>
    <w:rsid w:val="00FE26FA"/>
    <w:rsid w:val="00FE2E48"/>
    <w:rsid w:val="00FE5415"/>
    <w:rsid w:val="00FE7BCC"/>
    <w:rsid w:val="00FF7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B9789"/>
  <w15:docId w15:val="{E554E9B4-966E-4347-926F-0660BCAC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60"/>
  </w:style>
  <w:style w:type="paragraph" w:styleId="1">
    <w:name w:val="heading 1"/>
    <w:basedOn w:val="a"/>
    <w:next w:val="a"/>
    <w:link w:val="10"/>
    <w:uiPriority w:val="9"/>
    <w:qFormat/>
    <w:rsid w:val="00FF7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30B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01D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E36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BA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30BC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01D5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E36B4"/>
    <w:rPr>
      <w:rFonts w:asciiTheme="majorHAnsi" w:eastAsiaTheme="majorEastAsia" w:hAnsiTheme="majorHAnsi" w:cstheme="majorBidi"/>
      <w:i/>
      <w:iCs/>
      <w:color w:val="2E74B5" w:themeColor="accent1" w:themeShade="BF"/>
    </w:rPr>
  </w:style>
  <w:style w:type="table" w:styleId="a3">
    <w:name w:val="Table Grid"/>
    <w:basedOn w:val="a1"/>
    <w:uiPriority w:val="39"/>
    <w:rsid w:val="007C4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93EC2"/>
  </w:style>
  <w:style w:type="character" w:styleId="a4">
    <w:name w:val="Hyperlink"/>
    <w:basedOn w:val="a0"/>
    <w:uiPriority w:val="99"/>
    <w:unhideWhenUsed/>
    <w:rsid w:val="00C93EC2"/>
    <w:rPr>
      <w:color w:val="0000FF"/>
      <w:u w:val="single"/>
    </w:rPr>
  </w:style>
  <w:style w:type="paragraph" w:styleId="a5">
    <w:name w:val="List Paragraph"/>
    <w:basedOn w:val="a"/>
    <w:uiPriority w:val="34"/>
    <w:qFormat/>
    <w:rsid w:val="008F4DB1"/>
    <w:pPr>
      <w:ind w:left="720"/>
      <w:contextualSpacing/>
    </w:pPr>
  </w:style>
  <w:style w:type="character" w:customStyle="1" w:styleId="a6">
    <w:name w:val="Цветовое выделение"/>
    <w:uiPriority w:val="99"/>
    <w:rsid w:val="00751DC0"/>
    <w:rPr>
      <w:b/>
      <w:color w:val="26282F"/>
    </w:rPr>
  </w:style>
  <w:style w:type="paragraph" w:customStyle="1" w:styleId="a7">
    <w:name w:val="Заголовок статьи"/>
    <w:basedOn w:val="a"/>
    <w:next w:val="a"/>
    <w:uiPriority w:val="99"/>
    <w:rsid w:val="00751DC0"/>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8">
    <w:name w:val="header"/>
    <w:basedOn w:val="a"/>
    <w:link w:val="a9"/>
    <w:uiPriority w:val="99"/>
    <w:unhideWhenUsed/>
    <w:rsid w:val="00FF7B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BA2"/>
  </w:style>
  <w:style w:type="paragraph" w:styleId="aa">
    <w:name w:val="footer"/>
    <w:basedOn w:val="a"/>
    <w:link w:val="ab"/>
    <w:uiPriority w:val="99"/>
    <w:unhideWhenUsed/>
    <w:rsid w:val="00FF7B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7BA2"/>
  </w:style>
  <w:style w:type="paragraph" w:styleId="ac">
    <w:name w:val="TOC Heading"/>
    <w:basedOn w:val="1"/>
    <w:next w:val="a"/>
    <w:uiPriority w:val="39"/>
    <w:unhideWhenUsed/>
    <w:qFormat/>
    <w:rsid w:val="00FF7BA2"/>
    <w:pPr>
      <w:outlineLvl w:val="9"/>
    </w:pPr>
    <w:rPr>
      <w:lang w:eastAsia="ru-RU"/>
    </w:rPr>
  </w:style>
  <w:style w:type="paragraph" w:styleId="ad">
    <w:name w:val="No Spacing"/>
    <w:link w:val="ae"/>
    <w:uiPriority w:val="1"/>
    <w:qFormat/>
    <w:rsid w:val="00FF7BA2"/>
    <w:pPr>
      <w:spacing w:after="0" w:line="240" w:lineRule="auto"/>
    </w:pPr>
    <w:rPr>
      <w:rFonts w:eastAsiaTheme="minorEastAsia"/>
      <w:lang w:eastAsia="ru-RU"/>
    </w:rPr>
  </w:style>
  <w:style w:type="character" w:customStyle="1" w:styleId="ae">
    <w:name w:val="Без интервала Знак"/>
    <w:basedOn w:val="a0"/>
    <w:link w:val="ad"/>
    <w:uiPriority w:val="1"/>
    <w:rsid w:val="00FF7BA2"/>
    <w:rPr>
      <w:rFonts w:eastAsiaTheme="minorEastAsia"/>
      <w:lang w:eastAsia="ru-RU"/>
    </w:rPr>
  </w:style>
  <w:style w:type="paragraph" w:styleId="af">
    <w:name w:val="Subtitle"/>
    <w:basedOn w:val="a"/>
    <w:next w:val="a"/>
    <w:link w:val="af0"/>
    <w:uiPriority w:val="11"/>
    <w:qFormat/>
    <w:rsid w:val="00F30BC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F30BC5"/>
    <w:rPr>
      <w:rFonts w:eastAsiaTheme="minorEastAsia"/>
      <w:color w:val="5A5A5A" w:themeColor="text1" w:themeTint="A5"/>
      <w:spacing w:val="15"/>
    </w:rPr>
  </w:style>
  <w:style w:type="paragraph" w:styleId="af1">
    <w:name w:val="Title"/>
    <w:basedOn w:val="a"/>
    <w:next w:val="a"/>
    <w:link w:val="af2"/>
    <w:uiPriority w:val="10"/>
    <w:qFormat/>
    <w:rsid w:val="00F30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F30BC5"/>
    <w:rPr>
      <w:rFonts w:asciiTheme="majorHAnsi" w:eastAsiaTheme="majorEastAsia" w:hAnsiTheme="majorHAnsi" w:cstheme="majorBidi"/>
      <w:spacing w:val="-10"/>
      <w:kern w:val="28"/>
      <w:sz w:val="56"/>
      <w:szCs w:val="56"/>
    </w:rPr>
  </w:style>
  <w:style w:type="character" w:customStyle="1" w:styleId="af3">
    <w:name w:val="Гипертекстовая ссылка"/>
    <w:basedOn w:val="a6"/>
    <w:uiPriority w:val="99"/>
    <w:rsid w:val="005F04F1"/>
    <w:rPr>
      <w:rFonts w:cs="Times New Roman"/>
      <w:b w:val="0"/>
      <w:color w:val="106BBE"/>
    </w:rPr>
  </w:style>
  <w:style w:type="paragraph" w:customStyle="1" w:styleId="af4">
    <w:name w:val="Комментарий"/>
    <w:basedOn w:val="a"/>
    <w:next w:val="a"/>
    <w:uiPriority w:val="99"/>
    <w:rsid w:val="00C25FBE"/>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5">
    <w:name w:val="Информация об изменениях документа"/>
    <w:basedOn w:val="af4"/>
    <w:next w:val="a"/>
    <w:uiPriority w:val="99"/>
    <w:rsid w:val="00C25FBE"/>
    <w:rPr>
      <w:i/>
      <w:iCs/>
    </w:rPr>
  </w:style>
  <w:style w:type="paragraph" w:styleId="21">
    <w:name w:val="toc 2"/>
    <w:basedOn w:val="a"/>
    <w:next w:val="a"/>
    <w:autoRedefine/>
    <w:uiPriority w:val="39"/>
    <w:unhideWhenUsed/>
    <w:rsid w:val="00146C79"/>
    <w:pPr>
      <w:shd w:val="clear" w:color="auto" w:fill="FFFFFF" w:themeFill="background1"/>
      <w:tabs>
        <w:tab w:val="right" w:leader="dot" w:pos="9344"/>
      </w:tabs>
      <w:spacing w:after="100"/>
      <w:jc w:val="both"/>
    </w:pPr>
    <w:rPr>
      <w:rFonts w:eastAsiaTheme="minorEastAsia" w:cs="Times New Roman"/>
      <w:lang w:eastAsia="ru-RU"/>
    </w:rPr>
  </w:style>
  <w:style w:type="paragraph" w:styleId="11">
    <w:name w:val="toc 1"/>
    <w:basedOn w:val="a"/>
    <w:next w:val="a"/>
    <w:autoRedefine/>
    <w:uiPriority w:val="39"/>
    <w:unhideWhenUsed/>
    <w:rsid w:val="0058592E"/>
    <w:pPr>
      <w:spacing w:after="100"/>
    </w:pPr>
    <w:rPr>
      <w:rFonts w:eastAsiaTheme="minorEastAsia" w:cs="Times New Roman"/>
      <w:lang w:eastAsia="ru-RU"/>
    </w:rPr>
  </w:style>
  <w:style w:type="paragraph" w:styleId="31">
    <w:name w:val="toc 3"/>
    <w:basedOn w:val="a"/>
    <w:next w:val="a"/>
    <w:autoRedefine/>
    <w:uiPriority w:val="39"/>
    <w:unhideWhenUsed/>
    <w:rsid w:val="0058592E"/>
    <w:pPr>
      <w:spacing w:after="100"/>
      <w:ind w:left="440"/>
    </w:pPr>
    <w:rPr>
      <w:rFonts w:eastAsiaTheme="minorEastAsia" w:cs="Times New Roman"/>
      <w:lang w:eastAsia="ru-RU"/>
    </w:rPr>
  </w:style>
  <w:style w:type="paragraph" w:customStyle="1" w:styleId="af6">
    <w:name w:val="Нормальный (таблица)"/>
    <w:basedOn w:val="a"/>
    <w:next w:val="a"/>
    <w:uiPriority w:val="99"/>
    <w:rsid w:val="0011374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10">
    <w:name w:val="Сетка таблицы11"/>
    <w:basedOn w:val="a1"/>
    <w:next w:val="a3"/>
    <w:uiPriority w:val="39"/>
    <w:rsid w:val="00235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235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C73FD3"/>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45">
    <w:name w:val="Font Style45"/>
    <w:rsid w:val="00C73FD3"/>
    <w:rPr>
      <w:rFonts w:ascii="Times New Roman" w:hAnsi="Times New Roman" w:cs="Times New Roman"/>
      <w:b/>
      <w:bCs/>
      <w:sz w:val="18"/>
      <w:szCs w:val="18"/>
    </w:rPr>
  </w:style>
  <w:style w:type="character" w:customStyle="1" w:styleId="FontStyle48">
    <w:name w:val="Font Style48"/>
    <w:rsid w:val="00C73FD3"/>
    <w:rPr>
      <w:rFonts w:ascii="Times New Roman" w:hAnsi="Times New Roman" w:cs="Times New Roman"/>
      <w:sz w:val="22"/>
      <w:szCs w:val="22"/>
    </w:rPr>
  </w:style>
  <w:style w:type="character" w:customStyle="1" w:styleId="FontStyle46">
    <w:name w:val="Font Style46"/>
    <w:rsid w:val="00C73FD3"/>
    <w:rPr>
      <w:rFonts w:ascii="Times New Roman" w:hAnsi="Times New Roman" w:cs="Times New Roman"/>
      <w:b/>
      <w:bCs/>
      <w:sz w:val="22"/>
      <w:szCs w:val="22"/>
    </w:rPr>
  </w:style>
  <w:style w:type="paragraph" w:styleId="af7">
    <w:name w:val="Balloon Text"/>
    <w:basedOn w:val="a"/>
    <w:link w:val="af8"/>
    <w:uiPriority w:val="99"/>
    <w:semiHidden/>
    <w:unhideWhenUsed/>
    <w:rsid w:val="00C73FD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C73FD3"/>
    <w:rPr>
      <w:rFonts w:ascii="Segoe UI" w:hAnsi="Segoe UI" w:cs="Segoe UI"/>
      <w:sz w:val="18"/>
      <w:szCs w:val="18"/>
    </w:rPr>
  </w:style>
  <w:style w:type="paragraph" w:customStyle="1" w:styleId="headertext">
    <w:name w:val="headertext"/>
    <w:basedOn w:val="a"/>
    <w:rsid w:val="00172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172B60"/>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Normal0">
    <w:name w:val="ConsNormal Знак"/>
    <w:link w:val="ConsNormal"/>
    <w:locked/>
    <w:rsid w:val="00172B60"/>
    <w:rPr>
      <w:rFonts w:ascii="Arial" w:eastAsia="Arial" w:hAnsi="Arial" w:cs="Arial"/>
      <w:sz w:val="20"/>
      <w:szCs w:val="20"/>
      <w:lang w:eastAsia="ar-SA"/>
    </w:rPr>
  </w:style>
  <w:style w:type="paragraph" w:styleId="af9">
    <w:name w:val="Document Map"/>
    <w:basedOn w:val="a"/>
    <w:link w:val="afa"/>
    <w:uiPriority w:val="99"/>
    <w:semiHidden/>
    <w:unhideWhenUsed/>
    <w:rsid w:val="00B55C1F"/>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B55C1F"/>
    <w:rPr>
      <w:rFonts w:ascii="Tahoma" w:hAnsi="Tahoma" w:cs="Tahoma"/>
      <w:sz w:val="16"/>
      <w:szCs w:val="16"/>
    </w:rPr>
  </w:style>
  <w:style w:type="character" w:customStyle="1" w:styleId="afb">
    <w:name w:val="Текст примечания Знак"/>
    <w:basedOn w:val="a0"/>
    <w:link w:val="afc"/>
    <w:uiPriority w:val="99"/>
    <w:semiHidden/>
    <w:rsid w:val="00391BE2"/>
    <w:rPr>
      <w:sz w:val="20"/>
      <w:szCs w:val="20"/>
    </w:rPr>
  </w:style>
  <w:style w:type="paragraph" w:styleId="afc">
    <w:name w:val="annotation text"/>
    <w:basedOn w:val="a"/>
    <w:link w:val="afb"/>
    <w:uiPriority w:val="99"/>
    <w:semiHidden/>
    <w:unhideWhenUsed/>
    <w:rsid w:val="00391BE2"/>
    <w:pPr>
      <w:spacing w:line="240" w:lineRule="auto"/>
    </w:pPr>
    <w:rPr>
      <w:sz w:val="20"/>
      <w:szCs w:val="20"/>
    </w:rPr>
  </w:style>
  <w:style w:type="character" w:customStyle="1" w:styleId="afd">
    <w:name w:val="Тема примечания Знак"/>
    <w:basedOn w:val="afb"/>
    <w:link w:val="afe"/>
    <w:uiPriority w:val="99"/>
    <w:semiHidden/>
    <w:rsid w:val="00391BE2"/>
    <w:rPr>
      <w:b/>
      <w:bCs/>
      <w:sz w:val="20"/>
      <w:szCs w:val="20"/>
    </w:rPr>
  </w:style>
  <w:style w:type="paragraph" w:styleId="afe">
    <w:name w:val="annotation subject"/>
    <w:basedOn w:val="afc"/>
    <w:next w:val="afc"/>
    <w:link w:val="afd"/>
    <w:uiPriority w:val="99"/>
    <w:semiHidden/>
    <w:unhideWhenUsed/>
    <w:rsid w:val="00391BE2"/>
    <w:rPr>
      <w:b/>
      <w:bCs/>
    </w:rPr>
  </w:style>
  <w:style w:type="table" w:customStyle="1" w:styleId="8">
    <w:name w:val="Сетка таблицы8"/>
    <w:basedOn w:val="a1"/>
    <w:next w:val="a3"/>
    <w:uiPriority w:val="39"/>
    <w:rsid w:val="00AB1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AB1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1D3848"/>
    <w:rPr>
      <w:i/>
      <w:iCs/>
    </w:rPr>
  </w:style>
  <w:style w:type="paragraph" w:customStyle="1" w:styleId="s1">
    <w:name w:val="s_1"/>
    <w:basedOn w:val="a"/>
    <w:rsid w:val="00EC57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01848">
      <w:bodyDiv w:val="1"/>
      <w:marLeft w:val="0"/>
      <w:marRight w:val="0"/>
      <w:marTop w:val="0"/>
      <w:marBottom w:val="0"/>
      <w:divBdr>
        <w:top w:val="none" w:sz="0" w:space="0" w:color="auto"/>
        <w:left w:val="none" w:sz="0" w:space="0" w:color="auto"/>
        <w:bottom w:val="none" w:sz="0" w:space="0" w:color="auto"/>
        <w:right w:val="none" w:sz="0" w:space="0" w:color="auto"/>
      </w:divBdr>
    </w:div>
    <w:div w:id="809975543">
      <w:bodyDiv w:val="1"/>
      <w:marLeft w:val="0"/>
      <w:marRight w:val="0"/>
      <w:marTop w:val="0"/>
      <w:marBottom w:val="0"/>
      <w:divBdr>
        <w:top w:val="none" w:sz="0" w:space="0" w:color="auto"/>
        <w:left w:val="none" w:sz="0" w:space="0" w:color="auto"/>
        <w:bottom w:val="none" w:sz="0" w:space="0" w:color="auto"/>
        <w:right w:val="none" w:sz="0" w:space="0" w:color="auto"/>
      </w:divBdr>
    </w:div>
    <w:div w:id="972979687">
      <w:bodyDiv w:val="1"/>
      <w:marLeft w:val="0"/>
      <w:marRight w:val="0"/>
      <w:marTop w:val="0"/>
      <w:marBottom w:val="0"/>
      <w:divBdr>
        <w:top w:val="none" w:sz="0" w:space="0" w:color="auto"/>
        <w:left w:val="none" w:sz="0" w:space="0" w:color="auto"/>
        <w:bottom w:val="none" w:sz="0" w:space="0" w:color="auto"/>
        <w:right w:val="none" w:sz="0" w:space="0" w:color="auto"/>
      </w:divBdr>
    </w:div>
    <w:div w:id="1992101713">
      <w:bodyDiv w:val="1"/>
      <w:marLeft w:val="0"/>
      <w:marRight w:val="0"/>
      <w:marTop w:val="0"/>
      <w:marBottom w:val="0"/>
      <w:divBdr>
        <w:top w:val="none" w:sz="0" w:space="0" w:color="auto"/>
        <w:left w:val="none" w:sz="0" w:space="0" w:color="auto"/>
        <w:bottom w:val="none" w:sz="0" w:space="0" w:color="auto"/>
        <w:right w:val="none" w:sz="0" w:space="0" w:color="auto"/>
      </w:divBdr>
    </w:div>
    <w:div w:id="21194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71526284.1000" TargetMode="External"/><Relationship Id="rId26" Type="http://schemas.openxmlformats.org/officeDocument/2006/relationships/hyperlink" Target="consultantplus://offline/main?base=LAW;n=81968;fld=134" TargetMode="External"/><Relationship Id="rId39" Type="http://schemas.openxmlformats.org/officeDocument/2006/relationships/hyperlink" Target="garantF1://2225100.0"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main?base=ROS;n=109041;fld=134" TargetMode="External"/><Relationship Id="rId42" Type="http://schemas.openxmlformats.org/officeDocument/2006/relationships/hyperlink" Target="garantF1://2205971.0" TargetMode="External"/><Relationship Id="rId47" Type="http://schemas.openxmlformats.org/officeDocument/2006/relationships/hyperlink" Target="garantF1://70151048.0" TargetMode="External"/><Relationship Id="rId50" Type="http://schemas.openxmlformats.org/officeDocument/2006/relationships/hyperlink" Target="garantF1://3824442.0" TargetMode="External"/><Relationship Id="rId55" Type="http://schemas.openxmlformats.org/officeDocument/2006/relationships/hyperlink" Target="garantF1://2225097.0" TargetMode="External"/><Relationship Id="rId7" Type="http://schemas.openxmlformats.org/officeDocument/2006/relationships/footnotes" Target="footnotes.xml"/><Relationship Id="rId12" Type="http://schemas.openxmlformats.org/officeDocument/2006/relationships/hyperlink" Target="garantF1://12012604.4" TargetMode="External"/><Relationship Id="rId17" Type="http://schemas.openxmlformats.org/officeDocument/2006/relationships/hyperlink" Target="garantF1://12024624.11112"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main?base=LAW;n=78250;fld=134" TargetMode="External"/><Relationship Id="rId38" Type="http://schemas.openxmlformats.org/officeDocument/2006/relationships/hyperlink" Target="garantF1://2205956.0" TargetMode="External"/><Relationship Id="rId46" Type="http://schemas.openxmlformats.org/officeDocument/2006/relationships/hyperlink" Target="garantF1://3824242.0"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garantF1://71585970.100"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main?base=LAW;n=78629;fld=134" TargetMode="External"/><Relationship Id="rId41" Type="http://schemas.openxmlformats.org/officeDocument/2006/relationships/hyperlink" Target="garantF1://2225083.0" TargetMode="External"/><Relationship Id="rId54" Type="http://schemas.openxmlformats.org/officeDocument/2006/relationships/hyperlink" Target="garantF1://382425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548292.0"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main?base=LAW;n=71025;fld=134" TargetMode="External"/><Relationship Id="rId37" Type="http://schemas.openxmlformats.org/officeDocument/2006/relationships/hyperlink" Target="garantF1://71592328.0" TargetMode="External"/><Relationship Id="rId40" Type="http://schemas.openxmlformats.org/officeDocument/2006/relationships/hyperlink" Target="garantF1://2206278.0" TargetMode="External"/><Relationship Id="rId45" Type="http://schemas.openxmlformats.org/officeDocument/2006/relationships/hyperlink" Target="garantF1://70187248.0" TargetMode="External"/><Relationship Id="rId53" Type="http://schemas.openxmlformats.org/officeDocument/2006/relationships/hyperlink" Target="garantF1://70215202.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0003000.0"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main?base=LAW;n=76924;fld=134" TargetMode="External"/><Relationship Id="rId36" Type="http://schemas.openxmlformats.org/officeDocument/2006/relationships/hyperlink" Target="garantF1://2205985.0" TargetMode="External"/><Relationship Id="rId49" Type="http://schemas.openxmlformats.org/officeDocument/2006/relationships/hyperlink" Target="garantF1://71606450.0" TargetMode="External"/><Relationship Id="rId57" Type="http://schemas.openxmlformats.org/officeDocument/2006/relationships/footer" Target="footer1.xml"/><Relationship Id="rId10" Type="http://schemas.openxmlformats.org/officeDocument/2006/relationships/hyperlink" Target="garantF1://70617600.0" TargetMode="External"/><Relationship Id="rId19" Type="http://schemas.openxmlformats.org/officeDocument/2006/relationships/hyperlink" Target="garantF1://71582844.1000" TargetMode="External"/><Relationship Id="rId31" Type="http://schemas.openxmlformats.org/officeDocument/2006/relationships/hyperlink" Target="consultantplus://offline/main?base=LAW;n=76920;fld=134" TargetMode="External"/><Relationship Id="rId44" Type="http://schemas.openxmlformats.org/officeDocument/2006/relationships/hyperlink" Target="garantF1://2206303.0" TargetMode="External"/><Relationship Id="rId52" Type="http://schemas.openxmlformats.org/officeDocument/2006/relationships/hyperlink" Target="garantF1://220599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garantF1://70037330.1000"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main?base=LAW;n=68234;fld=134" TargetMode="External"/><Relationship Id="rId30" Type="http://schemas.openxmlformats.org/officeDocument/2006/relationships/hyperlink" Target="consultantplus://offline/main?base=LAW;n=78286;fld=134" TargetMode="External"/><Relationship Id="rId35" Type="http://schemas.openxmlformats.org/officeDocument/2006/relationships/hyperlink" Target="http://www.bestpravo.ru/federalnoje/bz-postanovlenija/y3v.htm" TargetMode="External"/><Relationship Id="rId43" Type="http://schemas.openxmlformats.org/officeDocument/2006/relationships/hyperlink" Target="garantF1://70187250.0" TargetMode="External"/><Relationship Id="rId48" Type="http://schemas.openxmlformats.org/officeDocument/2006/relationships/hyperlink" Target="garantF1://2206247.0" TargetMode="External"/><Relationship Id="rId56" Type="http://schemas.openxmlformats.org/officeDocument/2006/relationships/hyperlink" Target="http://zakon.scli.ru/ru/legal_texts/all/index.php?do4=document&amp;id4=77f67da6-5382-4e79-8af0-bbbe39184cda" TargetMode="External"/><Relationship Id="rId8" Type="http://schemas.openxmlformats.org/officeDocument/2006/relationships/endnotes" Target="endnotes.xml"/><Relationship Id="rId51" Type="http://schemas.openxmlformats.org/officeDocument/2006/relationships/hyperlink" Target="garantF1://70229972.0"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1AEDC-7B85-4180-822B-01913486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32551</Words>
  <Characters>185542</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Правила землепользования и застройки Уянского муниципального образования</vt:lpstr>
    </vt:vector>
  </TitlesOfParts>
  <Company>АДМИНИСТРАЦИЯ УЯНСКОГО МУНИЦИПАЛЬНОГО ОБРАЗОВАНИЯ КУЙТУНСКОГО РАЙОНА ИРКУТСКОЙ ОБЛАСТИ</Company>
  <LinksUpToDate>false</LinksUpToDate>
  <CharactersWithSpaces>217658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Правила землепользования и застройки Уянского муниципального образования</dc:title>
  <dc:subject/>
  <dc:creator>Admin</dc:creator>
  <cp:keywords/>
  <dc:description/>
  <cp:lastModifiedBy>Duma</cp:lastModifiedBy>
  <cp:revision>35</cp:revision>
  <cp:lastPrinted>2023-03-17T13:36:00Z</cp:lastPrinted>
  <dcterms:created xsi:type="dcterms:W3CDTF">2023-03-17T07:27:00Z</dcterms:created>
  <dcterms:modified xsi:type="dcterms:W3CDTF">2023-03-30T08:36:00Z</dcterms:modified>
</cp:coreProperties>
</file>