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5A1049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2023</w:t>
      </w:r>
      <w:r w:rsidR="00887137">
        <w:rPr>
          <w:rFonts w:eastAsia="Calibri"/>
          <w:sz w:val="28"/>
          <w:szCs w:val="28"/>
          <w:lang w:eastAsia="en-US"/>
        </w:rPr>
        <w:t xml:space="preserve"> г.       </w:t>
      </w:r>
      <w:r w:rsidR="005605D8">
        <w:rPr>
          <w:rFonts w:eastAsia="Calibri"/>
          <w:sz w:val="28"/>
          <w:szCs w:val="28"/>
          <w:lang w:eastAsia="en-US"/>
        </w:rPr>
        <w:t xml:space="preserve">            </w:t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5605D8" w:rsidRPr="00E147CE" w:rsidRDefault="005605D8" w:rsidP="005605D8">
      <w:pPr>
        <w:ind w:right="5243"/>
        <w:jc w:val="both"/>
        <w:rPr>
          <w:sz w:val="28"/>
          <w:szCs w:val="28"/>
        </w:rPr>
      </w:pPr>
      <w:r w:rsidRPr="00C7650B">
        <w:rPr>
          <w:sz w:val="28"/>
          <w:szCs w:val="28"/>
        </w:rPr>
        <w:t xml:space="preserve">О </w:t>
      </w:r>
      <w:r w:rsidR="00040518">
        <w:rPr>
          <w:sz w:val="28"/>
          <w:szCs w:val="28"/>
        </w:rPr>
        <w:t xml:space="preserve">создании постоянно действующей группы </w:t>
      </w:r>
      <w:proofErr w:type="gramStart"/>
      <w:r w:rsidR="00040518">
        <w:rPr>
          <w:sz w:val="28"/>
          <w:szCs w:val="28"/>
        </w:rPr>
        <w:t>контроля  за</w:t>
      </w:r>
      <w:proofErr w:type="gramEnd"/>
      <w:r w:rsidR="00040518">
        <w:rPr>
          <w:sz w:val="28"/>
          <w:szCs w:val="28"/>
        </w:rPr>
        <w:t xml:space="preserve"> использованием программно-технического комплекса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5605D8" w:rsidRPr="00E147CE" w:rsidRDefault="00040518" w:rsidP="005605D8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информацию председателя комиссии по Регламенту</w:t>
      </w:r>
      <w:r w:rsidR="005605D8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депутатской этике, информационной политике и связям с общественными объединениями Законодательного Собрания Иркутской области, руководствуясь статьей 51 Регламента Законодательного Собрания Иркутской области,</w:t>
      </w:r>
      <w:r w:rsidR="005605D8">
        <w:rPr>
          <w:sz w:val="28"/>
          <w:szCs w:val="28"/>
        </w:rPr>
        <w:t xml:space="preserve"> комиссия</w:t>
      </w:r>
    </w:p>
    <w:p w:rsidR="005605D8" w:rsidRPr="00E147CE" w:rsidRDefault="005605D8" w:rsidP="005605D8">
      <w:pPr>
        <w:ind w:firstLine="720"/>
        <w:jc w:val="both"/>
        <w:rPr>
          <w:sz w:val="28"/>
          <w:szCs w:val="28"/>
        </w:rPr>
      </w:pPr>
    </w:p>
    <w:p w:rsidR="005605D8" w:rsidRPr="00E147CE" w:rsidRDefault="005605D8" w:rsidP="005605D8">
      <w:pPr>
        <w:ind w:firstLine="540"/>
        <w:jc w:val="center"/>
        <w:rPr>
          <w:sz w:val="28"/>
          <w:szCs w:val="28"/>
        </w:rPr>
      </w:pPr>
      <w:r w:rsidRPr="00E147CE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E147CE">
        <w:rPr>
          <w:sz w:val="28"/>
          <w:szCs w:val="28"/>
        </w:rPr>
        <w:t>:</w:t>
      </w:r>
    </w:p>
    <w:p w:rsidR="005605D8" w:rsidRPr="00E147CE" w:rsidRDefault="005605D8" w:rsidP="005605D8">
      <w:pPr>
        <w:ind w:right="-81" w:firstLine="540"/>
        <w:jc w:val="center"/>
        <w:rPr>
          <w:sz w:val="28"/>
          <w:szCs w:val="28"/>
        </w:rPr>
      </w:pPr>
    </w:p>
    <w:p w:rsidR="005605D8" w:rsidRDefault="00040518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постоянно действующую группу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программно-технического комплекса Законодательного Собрания Иркутской области в составе </w:t>
      </w:r>
      <w:r w:rsidR="003A3A4C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депутатов Законодательного Собрания Иркутской области, входящих в состав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области:</w:t>
      </w:r>
    </w:p>
    <w:p w:rsidR="00040518" w:rsidRDefault="00040518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Кудрявцева Галина Фёдоровна;</w:t>
      </w:r>
    </w:p>
    <w:p w:rsidR="00040518" w:rsidRDefault="00040518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1138">
        <w:rPr>
          <w:sz w:val="28"/>
          <w:szCs w:val="28"/>
        </w:rPr>
        <w:t xml:space="preserve">. </w:t>
      </w:r>
      <w:proofErr w:type="spellStart"/>
      <w:r w:rsidR="00901138">
        <w:rPr>
          <w:sz w:val="28"/>
          <w:szCs w:val="28"/>
        </w:rPr>
        <w:t>Крыжановская</w:t>
      </w:r>
      <w:proofErr w:type="spellEnd"/>
      <w:r w:rsidR="00901138">
        <w:rPr>
          <w:sz w:val="28"/>
          <w:szCs w:val="28"/>
        </w:rPr>
        <w:t xml:space="preserve"> Елена Леонидовна;</w:t>
      </w:r>
    </w:p>
    <w:p w:rsidR="00901138" w:rsidRPr="00E147CE" w:rsidRDefault="00901138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5A1049">
        <w:rPr>
          <w:sz w:val="28"/>
        </w:rPr>
        <w:t xml:space="preserve">                             Г.Ф. Кудрявцева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040518"/>
    <w:rsid w:val="003A3A4C"/>
    <w:rsid w:val="005605D8"/>
    <w:rsid w:val="005A1049"/>
    <w:rsid w:val="005B4AD9"/>
    <w:rsid w:val="006560B8"/>
    <w:rsid w:val="00887137"/>
    <w:rsid w:val="00901138"/>
    <w:rsid w:val="009530E1"/>
    <w:rsid w:val="00B325BE"/>
    <w:rsid w:val="00DD3682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19</cp:revision>
  <dcterms:created xsi:type="dcterms:W3CDTF">2020-02-13T06:14:00Z</dcterms:created>
  <dcterms:modified xsi:type="dcterms:W3CDTF">2023-10-10T03:04:00Z</dcterms:modified>
</cp:coreProperties>
</file>