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B7" w:rsidRPr="005B25F1" w:rsidRDefault="00411CB7" w:rsidP="00411CB7">
      <w:pPr>
        <w:jc w:val="both"/>
        <w:rPr>
          <w:sz w:val="26"/>
          <w:szCs w:val="26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>ЗАКОНОДАТЕЛЬНОЕ СОБРАНИЕ ИРКУТСКОЙ ОБЛАСТИ</w:t>
      </w: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Комитет по </w:t>
      </w:r>
      <w:r w:rsidR="00800FAE" w:rsidRPr="00800FAE">
        <w:rPr>
          <w:b/>
          <w:sz w:val="28"/>
          <w:szCs w:val="28"/>
        </w:rPr>
        <w:t>законодательству о природопользовании, экологии и сельском хозяйстве</w:t>
      </w:r>
      <w:r w:rsidR="00E11CCD" w:rsidRPr="008751D8">
        <w:rPr>
          <w:b/>
          <w:sz w:val="28"/>
          <w:szCs w:val="28"/>
        </w:rPr>
        <w:t xml:space="preserve"> </w:t>
      </w:r>
      <w:r w:rsidRPr="008751D8">
        <w:rPr>
          <w:b/>
          <w:sz w:val="28"/>
          <w:szCs w:val="28"/>
        </w:rPr>
        <w:t xml:space="preserve"> </w:t>
      </w:r>
    </w:p>
    <w:p w:rsidR="00086EFC" w:rsidRPr="008751D8" w:rsidRDefault="00086EFC" w:rsidP="00411CB7">
      <w:pPr>
        <w:jc w:val="center"/>
        <w:rPr>
          <w:b/>
          <w:sz w:val="28"/>
          <w:szCs w:val="28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РЕШЕНИЕ </w:t>
      </w:r>
    </w:p>
    <w:p w:rsidR="00411CB7" w:rsidRPr="001B19CC" w:rsidRDefault="002B46B1" w:rsidP="00086EF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21 марта </w:t>
      </w:r>
      <w:r w:rsidR="003D1B35" w:rsidRPr="001B19CC">
        <w:rPr>
          <w:b/>
          <w:color w:val="000000" w:themeColor="text1"/>
          <w:sz w:val="28"/>
          <w:szCs w:val="28"/>
        </w:rPr>
        <w:t>20</w:t>
      </w:r>
      <w:r w:rsidR="007030FD" w:rsidRPr="001B19CC">
        <w:rPr>
          <w:b/>
          <w:color w:val="000000" w:themeColor="text1"/>
          <w:sz w:val="28"/>
          <w:szCs w:val="28"/>
        </w:rPr>
        <w:t>2</w:t>
      </w:r>
      <w:r w:rsidR="00366340">
        <w:rPr>
          <w:b/>
          <w:color w:val="000000" w:themeColor="text1"/>
          <w:sz w:val="28"/>
          <w:szCs w:val="28"/>
        </w:rPr>
        <w:t>4</w:t>
      </w:r>
      <w:r w:rsidR="00DB0585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11CCD" w:rsidRPr="001B19CC">
        <w:rPr>
          <w:b/>
          <w:color w:val="000000" w:themeColor="text1"/>
          <w:sz w:val="28"/>
          <w:szCs w:val="28"/>
        </w:rPr>
        <w:t>г.</w:t>
      </w:r>
      <w:r w:rsidR="00411CB7" w:rsidRPr="001B19CC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13CD7" w:rsidRPr="001B19CC">
        <w:rPr>
          <w:b/>
          <w:color w:val="000000" w:themeColor="text1"/>
          <w:sz w:val="28"/>
          <w:szCs w:val="28"/>
        </w:rPr>
        <w:t xml:space="preserve">    </w:t>
      </w:r>
      <w:r w:rsidR="00411CB7" w:rsidRPr="001B19CC">
        <w:rPr>
          <w:b/>
          <w:color w:val="000000" w:themeColor="text1"/>
          <w:sz w:val="28"/>
          <w:szCs w:val="28"/>
        </w:rPr>
        <w:t xml:space="preserve">   №</w:t>
      </w:r>
      <w:r w:rsidR="006E7689" w:rsidRPr="001B19CC">
        <w:rPr>
          <w:b/>
          <w:color w:val="000000" w:themeColor="text1"/>
          <w:sz w:val="28"/>
          <w:szCs w:val="28"/>
        </w:rPr>
        <w:t xml:space="preserve"> 0</w:t>
      </w:r>
      <w:r w:rsidR="00800FAE">
        <w:rPr>
          <w:b/>
          <w:color w:val="000000" w:themeColor="text1"/>
          <w:sz w:val="28"/>
          <w:szCs w:val="28"/>
        </w:rPr>
        <w:t>7</w:t>
      </w:r>
      <w:r w:rsidR="006E7689" w:rsidRPr="001B19CC">
        <w:rPr>
          <w:b/>
          <w:color w:val="000000" w:themeColor="text1"/>
          <w:sz w:val="28"/>
          <w:szCs w:val="28"/>
        </w:rPr>
        <w:t xml:space="preserve">/ </w:t>
      </w:r>
      <w:r w:rsidR="0069571D" w:rsidRPr="001B19CC">
        <w:rPr>
          <w:b/>
          <w:color w:val="000000" w:themeColor="text1"/>
          <w:sz w:val="28"/>
          <w:szCs w:val="28"/>
        </w:rPr>
        <w:t xml:space="preserve">   </w:t>
      </w:r>
      <w:r w:rsidR="00086EFC" w:rsidRPr="001B19CC">
        <w:rPr>
          <w:b/>
          <w:color w:val="000000" w:themeColor="text1"/>
          <w:sz w:val="28"/>
          <w:szCs w:val="28"/>
        </w:rPr>
        <w:t xml:space="preserve">  </w:t>
      </w:r>
      <w:r w:rsidR="007030FD" w:rsidRPr="001B19CC">
        <w:rPr>
          <w:b/>
          <w:color w:val="000000" w:themeColor="text1"/>
          <w:sz w:val="28"/>
          <w:szCs w:val="28"/>
        </w:rPr>
        <w:t xml:space="preserve">  </w:t>
      </w:r>
      <w:r w:rsidR="0069571D" w:rsidRPr="001B19CC">
        <w:rPr>
          <w:b/>
          <w:color w:val="000000" w:themeColor="text1"/>
          <w:sz w:val="28"/>
          <w:szCs w:val="28"/>
        </w:rPr>
        <w:t xml:space="preserve"> </w:t>
      </w:r>
      <w:r w:rsidR="006E7689" w:rsidRPr="001B19CC">
        <w:rPr>
          <w:b/>
          <w:color w:val="000000" w:themeColor="text1"/>
          <w:sz w:val="28"/>
          <w:szCs w:val="28"/>
        </w:rPr>
        <w:t xml:space="preserve">   р</w:t>
      </w:r>
      <w:r w:rsidR="00411CB7" w:rsidRPr="001B19CC">
        <w:rPr>
          <w:b/>
          <w:color w:val="000000" w:themeColor="text1"/>
          <w:sz w:val="28"/>
          <w:szCs w:val="28"/>
        </w:rPr>
        <w:t xml:space="preserve">  </w:t>
      </w:r>
    </w:p>
    <w:p w:rsidR="00411CB7" w:rsidRPr="001B19CC" w:rsidRDefault="00411CB7" w:rsidP="00411CB7">
      <w:pPr>
        <w:jc w:val="center"/>
        <w:rPr>
          <w:color w:val="000000" w:themeColor="text1"/>
          <w:sz w:val="28"/>
          <w:szCs w:val="28"/>
        </w:rPr>
      </w:pPr>
      <w:r w:rsidRPr="001B19CC">
        <w:rPr>
          <w:color w:val="000000" w:themeColor="text1"/>
          <w:sz w:val="28"/>
          <w:szCs w:val="28"/>
        </w:rPr>
        <w:t>г. Иркутск</w:t>
      </w:r>
    </w:p>
    <w:p w:rsidR="00086EFC" w:rsidRDefault="00086EFC" w:rsidP="00411CB7">
      <w:pPr>
        <w:jc w:val="center"/>
        <w:rPr>
          <w:sz w:val="28"/>
          <w:szCs w:val="28"/>
        </w:rPr>
      </w:pPr>
    </w:p>
    <w:p w:rsidR="00D95281" w:rsidRDefault="00D95281" w:rsidP="00411CB7">
      <w:pPr>
        <w:jc w:val="center"/>
        <w:rPr>
          <w:sz w:val="28"/>
          <w:szCs w:val="28"/>
        </w:rPr>
      </w:pPr>
    </w:p>
    <w:p w:rsidR="00285A04" w:rsidRPr="002B46B1" w:rsidRDefault="002B46B1" w:rsidP="00206134">
      <w:pPr>
        <w:tabs>
          <w:tab w:val="left" w:pos="2977"/>
          <w:tab w:val="left" w:pos="3119"/>
        </w:tabs>
        <w:ind w:right="5386"/>
        <w:jc w:val="both"/>
        <w:rPr>
          <w:sz w:val="28"/>
          <w:szCs w:val="28"/>
        </w:rPr>
      </w:pPr>
      <w:r w:rsidRPr="002B46B1">
        <w:rPr>
          <w:sz w:val="28"/>
          <w:szCs w:val="28"/>
        </w:rPr>
        <w:t xml:space="preserve">О субсидировании юридических лиц, индивидуальных предпринимателей, физических лиц - производителей товаров, работ, услуг в агропромышленном комплексе Иркутской области </w:t>
      </w:r>
    </w:p>
    <w:p w:rsidR="00086EFC" w:rsidRPr="002B46B1" w:rsidRDefault="00086EFC" w:rsidP="00411CB7">
      <w:pPr>
        <w:ind w:right="5670"/>
        <w:jc w:val="both"/>
        <w:rPr>
          <w:sz w:val="28"/>
          <w:szCs w:val="28"/>
        </w:rPr>
      </w:pPr>
    </w:p>
    <w:p w:rsidR="00611234" w:rsidRPr="002B46B1" w:rsidRDefault="00611234" w:rsidP="00411CB7">
      <w:pPr>
        <w:ind w:right="5670"/>
        <w:jc w:val="both"/>
        <w:rPr>
          <w:sz w:val="28"/>
          <w:szCs w:val="28"/>
        </w:rPr>
      </w:pPr>
    </w:p>
    <w:p w:rsidR="00611234" w:rsidRPr="002B46B1" w:rsidRDefault="00611234" w:rsidP="00411CB7">
      <w:pPr>
        <w:ind w:right="5670"/>
        <w:jc w:val="both"/>
        <w:rPr>
          <w:sz w:val="28"/>
          <w:szCs w:val="28"/>
        </w:rPr>
      </w:pPr>
    </w:p>
    <w:p w:rsidR="00800FAE" w:rsidRPr="008751D8" w:rsidRDefault="00611234" w:rsidP="0029083B">
      <w:pPr>
        <w:ind w:firstLine="708"/>
        <w:jc w:val="both"/>
        <w:rPr>
          <w:sz w:val="28"/>
          <w:szCs w:val="28"/>
        </w:rPr>
      </w:pPr>
      <w:r w:rsidRPr="002B46B1">
        <w:rPr>
          <w:sz w:val="28"/>
          <w:szCs w:val="28"/>
        </w:rPr>
        <w:t>Заслушав и обсудив информацию «</w:t>
      </w:r>
      <w:r w:rsidR="002B46B1" w:rsidRPr="002B46B1">
        <w:rPr>
          <w:sz w:val="28"/>
          <w:szCs w:val="28"/>
        </w:rPr>
        <w:t>О субсидировании юридических лиц, индивидуальных предпринимателей, физических лиц - производителей товаров, работ, услуг в агропромышленном комплексе Иркутской области</w:t>
      </w:r>
      <w:r>
        <w:rPr>
          <w:sz w:val="28"/>
          <w:szCs w:val="28"/>
        </w:rPr>
        <w:t>»</w:t>
      </w:r>
      <w:r w:rsidR="00206134">
        <w:rPr>
          <w:sz w:val="28"/>
          <w:szCs w:val="28"/>
        </w:rPr>
        <w:t>,</w:t>
      </w:r>
      <w:r w:rsidRPr="00611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</w:t>
      </w:r>
      <w:r w:rsidR="00800FAE">
        <w:rPr>
          <w:sz w:val="28"/>
          <w:szCs w:val="28"/>
        </w:rPr>
        <w:t>13</w:t>
      </w:r>
      <w:r w:rsidR="00800FAE" w:rsidRPr="008751D8">
        <w:rPr>
          <w:sz w:val="28"/>
          <w:szCs w:val="28"/>
        </w:rPr>
        <w:t xml:space="preserve"> Регламента Законодательного Собрания Иркутской области, комитет</w:t>
      </w:r>
    </w:p>
    <w:p w:rsidR="00800FAE" w:rsidRDefault="00800FAE" w:rsidP="00800FAE">
      <w:pPr>
        <w:jc w:val="both"/>
        <w:rPr>
          <w:sz w:val="28"/>
          <w:szCs w:val="28"/>
        </w:rPr>
      </w:pPr>
    </w:p>
    <w:p w:rsidR="00611234" w:rsidRDefault="00611234" w:rsidP="00800FAE">
      <w:pPr>
        <w:jc w:val="both"/>
        <w:rPr>
          <w:sz w:val="28"/>
          <w:szCs w:val="28"/>
        </w:rPr>
      </w:pPr>
    </w:p>
    <w:p w:rsidR="00800FAE" w:rsidRPr="008751D8" w:rsidRDefault="00800FAE" w:rsidP="00800FAE">
      <w:pPr>
        <w:jc w:val="center"/>
        <w:rPr>
          <w:sz w:val="28"/>
          <w:szCs w:val="28"/>
        </w:rPr>
      </w:pPr>
      <w:r w:rsidRPr="008751D8">
        <w:rPr>
          <w:sz w:val="28"/>
          <w:szCs w:val="28"/>
        </w:rPr>
        <w:t>РЕШИЛ:</w:t>
      </w:r>
    </w:p>
    <w:p w:rsidR="00800FAE" w:rsidRDefault="00800FAE" w:rsidP="00800FAE">
      <w:pPr>
        <w:jc w:val="center"/>
        <w:rPr>
          <w:sz w:val="28"/>
          <w:szCs w:val="28"/>
        </w:rPr>
      </w:pPr>
    </w:p>
    <w:p w:rsidR="00611234" w:rsidRPr="008751D8" w:rsidRDefault="00611234" w:rsidP="00800FAE">
      <w:pPr>
        <w:jc w:val="center"/>
        <w:rPr>
          <w:sz w:val="28"/>
          <w:szCs w:val="28"/>
        </w:rPr>
      </w:pPr>
    </w:p>
    <w:p w:rsidR="00611234" w:rsidRDefault="00611234" w:rsidP="00611234">
      <w:pPr>
        <w:pStyle w:val="a9"/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«</w:t>
      </w:r>
      <w:r w:rsidR="002B46B1" w:rsidRPr="002B46B1">
        <w:rPr>
          <w:sz w:val="28"/>
          <w:szCs w:val="28"/>
        </w:rPr>
        <w:t>О субсидировании юридических лиц, индивидуальных предпринимателей, физических лиц - производителей товаров, работ, услуг в агропромышленном комплексе Иркутской области</w:t>
      </w:r>
      <w:r w:rsidRPr="00611234">
        <w:rPr>
          <w:sz w:val="28"/>
          <w:szCs w:val="28"/>
        </w:rPr>
        <w:t>»</w:t>
      </w:r>
      <w:r>
        <w:rPr>
          <w:sz w:val="28"/>
          <w:szCs w:val="28"/>
        </w:rPr>
        <w:t xml:space="preserve"> к сведению.</w:t>
      </w:r>
    </w:p>
    <w:p w:rsidR="00C21C45" w:rsidRDefault="00C21C45" w:rsidP="00C21C45">
      <w:pPr>
        <w:jc w:val="both"/>
        <w:rPr>
          <w:sz w:val="28"/>
          <w:szCs w:val="28"/>
        </w:rPr>
      </w:pPr>
    </w:p>
    <w:p w:rsidR="00611234" w:rsidRDefault="00611234" w:rsidP="00C21C45">
      <w:pPr>
        <w:jc w:val="both"/>
        <w:rPr>
          <w:sz w:val="28"/>
          <w:szCs w:val="28"/>
        </w:rPr>
      </w:pPr>
    </w:p>
    <w:p w:rsidR="00611234" w:rsidRDefault="00611234" w:rsidP="00C21C45">
      <w:pPr>
        <w:jc w:val="both"/>
        <w:rPr>
          <w:sz w:val="28"/>
          <w:szCs w:val="28"/>
        </w:rPr>
      </w:pPr>
    </w:p>
    <w:p w:rsidR="00611234" w:rsidRDefault="00611234" w:rsidP="00C21C45">
      <w:pPr>
        <w:jc w:val="both"/>
        <w:rPr>
          <w:sz w:val="28"/>
          <w:szCs w:val="28"/>
        </w:rPr>
      </w:pPr>
    </w:p>
    <w:p w:rsidR="00611234" w:rsidRDefault="00611234" w:rsidP="00C21C45">
      <w:pPr>
        <w:jc w:val="both"/>
        <w:rPr>
          <w:sz w:val="28"/>
          <w:szCs w:val="28"/>
        </w:rPr>
      </w:pPr>
    </w:p>
    <w:p w:rsidR="00B84E3E" w:rsidRPr="00CB3770" w:rsidRDefault="00B84E3E" w:rsidP="00411CB7">
      <w:pPr>
        <w:pStyle w:val="a5"/>
        <w:spacing w:after="0"/>
        <w:jc w:val="both"/>
        <w:rPr>
          <w:sz w:val="28"/>
          <w:szCs w:val="28"/>
        </w:rPr>
      </w:pPr>
    </w:p>
    <w:p w:rsidR="00490DBB" w:rsidRPr="00CB3770" w:rsidRDefault="00512E0C" w:rsidP="00411CB7">
      <w:pPr>
        <w:pStyle w:val="a5"/>
        <w:spacing w:after="0"/>
        <w:jc w:val="both"/>
        <w:rPr>
          <w:sz w:val="28"/>
          <w:szCs w:val="28"/>
        </w:rPr>
      </w:pPr>
      <w:r w:rsidRPr="00CB3770">
        <w:rPr>
          <w:sz w:val="28"/>
          <w:szCs w:val="28"/>
        </w:rPr>
        <w:t>П</w:t>
      </w:r>
      <w:r w:rsidR="001E1696" w:rsidRPr="00CB3770">
        <w:rPr>
          <w:sz w:val="28"/>
          <w:szCs w:val="28"/>
        </w:rPr>
        <w:t>редседател</w:t>
      </w:r>
      <w:r w:rsidRPr="00CB3770">
        <w:rPr>
          <w:sz w:val="28"/>
          <w:szCs w:val="28"/>
        </w:rPr>
        <w:t>ь</w:t>
      </w:r>
      <w:r w:rsidR="001E1696" w:rsidRPr="00CB3770">
        <w:rPr>
          <w:sz w:val="28"/>
          <w:szCs w:val="28"/>
        </w:rPr>
        <w:t xml:space="preserve"> комитета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  <w:t xml:space="preserve">   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="00574024">
        <w:rPr>
          <w:sz w:val="28"/>
          <w:szCs w:val="28"/>
        </w:rPr>
        <w:t>С.Г. Гомбоев</w:t>
      </w:r>
      <w:r w:rsidR="001E1696" w:rsidRPr="00CB3770">
        <w:rPr>
          <w:sz w:val="28"/>
          <w:szCs w:val="28"/>
        </w:rPr>
        <w:t xml:space="preserve"> </w:t>
      </w:r>
    </w:p>
    <w:p w:rsidR="00A17609" w:rsidRDefault="00A17609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pStyle w:val="a5"/>
        <w:spacing w:after="0"/>
        <w:jc w:val="both"/>
        <w:rPr>
          <w:sz w:val="26"/>
          <w:szCs w:val="26"/>
        </w:rPr>
      </w:pPr>
    </w:p>
    <w:p w:rsidR="00611234" w:rsidRDefault="00611234" w:rsidP="000B7134">
      <w:pPr>
        <w:pStyle w:val="a5"/>
        <w:spacing w:after="0"/>
        <w:jc w:val="both"/>
        <w:rPr>
          <w:sz w:val="26"/>
          <w:szCs w:val="26"/>
        </w:rPr>
      </w:pPr>
    </w:p>
    <w:p w:rsidR="00611234" w:rsidRDefault="00611234" w:rsidP="000B7134">
      <w:pPr>
        <w:pStyle w:val="a5"/>
        <w:spacing w:after="0"/>
        <w:jc w:val="both"/>
        <w:rPr>
          <w:sz w:val="26"/>
          <w:szCs w:val="26"/>
        </w:rPr>
      </w:pPr>
    </w:p>
    <w:p w:rsidR="00206134" w:rsidRDefault="00206134" w:rsidP="000B7134">
      <w:pPr>
        <w:pStyle w:val="a5"/>
        <w:spacing w:after="0"/>
        <w:jc w:val="both"/>
        <w:rPr>
          <w:sz w:val="26"/>
          <w:szCs w:val="26"/>
        </w:rPr>
      </w:pPr>
    </w:p>
    <w:p w:rsidR="00206134" w:rsidRDefault="00206134" w:rsidP="000B7134">
      <w:pPr>
        <w:pStyle w:val="a5"/>
        <w:spacing w:after="0"/>
        <w:jc w:val="both"/>
        <w:rPr>
          <w:sz w:val="26"/>
          <w:szCs w:val="26"/>
        </w:rPr>
      </w:pPr>
    </w:p>
    <w:p w:rsidR="00206134" w:rsidRDefault="00206134" w:rsidP="000B7134">
      <w:pPr>
        <w:pStyle w:val="a5"/>
        <w:spacing w:after="0"/>
        <w:jc w:val="both"/>
        <w:rPr>
          <w:sz w:val="26"/>
          <w:szCs w:val="26"/>
        </w:rPr>
      </w:pPr>
    </w:p>
    <w:p w:rsidR="00611234" w:rsidRDefault="00611234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к</w:t>
      </w:r>
      <w:r w:rsidR="000B7134">
        <w:rPr>
          <w:rFonts w:eastAsiaTheme="minorHAnsi"/>
          <w:sz w:val="28"/>
          <w:szCs w:val="28"/>
          <w:lang w:eastAsia="en-US"/>
        </w:rPr>
        <w:t xml:space="preserve">онсультант </w:t>
      </w:r>
      <w:r w:rsidR="001A4776">
        <w:rPr>
          <w:rFonts w:eastAsiaTheme="minorHAnsi"/>
          <w:sz w:val="28"/>
          <w:szCs w:val="28"/>
          <w:lang w:eastAsia="en-US"/>
        </w:rPr>
        <w:t xml:space="preserve">отдела 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</w:t>
      </w:r>
      <w:r w:rsidR="000B7134">
        <w:rPr>
          <w:rFonts w:eastAsiaTheme="minorHAnsi"/>
          <w:sz w:val="28"/>
          <w:szCs w:val="28"/>
          <w:lang w:eastAsia="en-US"/>
        </w:rPr>
        <w:t>обеспечению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работы п</w:t>
      </w:r>
      <w:r w:rsidR="000B7134">
        <w:rPr>
          <w:rFonts w:eastAsiaTheme="minorHAnsi"/>
          <w:sz w:val="28"/>
          <w:szCs w:val="28"/>
          <w:lang w:eastAsia="en-US"/>
        </w:rPr>
        <w:t xml:space="preserve">остоянных комитетов </w:t>
      </w:r>
    </w:p>
    <w:p w:rsidR="001A4776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комиссий Законодательного </w:t>
      </w:r>
    </w:p>
    <w:p w:rsidR="000B7134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Собрания Иркутской области </w:t>
      </w:r>
      <w:r>
        <w:rPr>
          <w:rFonts w:eastAsiaTheme="minorHAnsi"/>
          <w:sz w:val="28"/>
          <w:szCs w:val="28"/>
          <w:lang w:eastAsia="en-US"/>
        </w:rPr>
        <w:tab/>
      </w:r>
      <w:r w:rsidR="001A4776">
        <w:rPr>
          <w:rFonts w:eastAsiaTheme="minorHAnsi"/>
          <w:sz w:val="28"/>
          <w:szCs w:val="28"/>
          <w:lang w:eastAsia="en-US"/>
        </w:rPr>
        <w:t xml:space="preserve">    </w:t>
      </w:r>
      <w:r w:rsidR="001A4776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В.П. Переслегина</w:t>
      </w:r>
    </w:p>
    <w:p w:rsidR="00207288" w:rsidRDefault="00207288" w:rsidP="00490DBB">
      <w:pPr>
        <w:rPr>
          <w:sz w:val="28"/>
          <w:szCs w:val="28"/>
        </w:rPr>
      </w:pPr>
    </w:p>
    <w:sectPr w:rsidR="0020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FEA"/>
    <w:multiLevelType w:val="hybridMultilevel"/>
    <w:tmpl w:val="A992BF12"/>
    <w:lvl w:ilvl="0" w:tplc="6562FDF0">
      <w:start w:val="2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54F9195F"/>
    <w:multiLevelType w:val="hybridMultilevel"/>
    <w:tmpl w:val="03A639C4"/>
    <w:lvl w:ilvl="0" w:tplc="3E7A2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BC31B0"/>
    <w:multiLevelType w:val="hybridMultilevel"/>
    <w:tmpl w:val="F8101358"/>
    <w:lvl w:ilvl="0" w:tplc="10A014D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0E"/>
    <w:rsid w:val="00063FA4"/>
    <w:rsid w:val="00070E0E"/>
    <w:rsid w:val="000726BE"/>
    <w:rsid w:val="00086EFC"/>
    <w:rsid w:val="000B7134"/>
    <w:rsid w:val="000F23D0"/>
    <w:rsid w:val="00115CCE"/>
    <w:rsid w:val="00120B39"/>
    <w:rsid w:val="00145782"/>
    <w:rsid w:val="00160FE6"/>
    <w:rsid w:val="00177C23"/>
    <w:rsid w:val="00187AF8"/>
    <w:rsid w:val="001A4776"/>
    <w:rsid w:val="001B19CC"/>
    <w:rsid w:val="001E1696"/>
    <w:rsid w:val="00206134"/>
    <w:rsid w:val="00207288"/>
    <w:rsid w:val="00283BAD"/>
    <w:rsid w:val="00284243"/>
    <w:rsid w:val="00285A04"/>
    <w:rsid w:val="0029083B"/>
    <w:rsid w:val="002B46B1"/>
    <w:rsid w:val="002B5C0E"/>
    <w:rsid w:val="002B69E8"/>
    <w:rsid w:val="002D6076"/>
    <w:rsid w:val="00305FFA"/>
    <w:rsid w:val="0032086B"/>
    <w:rsid w:val="00320E1E"/>
    <w:rsid w:val="00335B9D"/>
    <w:rsid w:val="00337718"/>
    <w:rsid w:val="00366340"/>
    <w:rsid w:val="00380D1C"/>
    <w:rsid w:val="00382106"/>
    <w:rsid w:val="003A3D3F"/>
    <w:rsid w:val="003D1B35"/>
    <w:rsid w:val="003F746B"/>
    <w:rsid w:val="00411CB7"/>
    <w:rsid w:val="00413C1D"/>
    <w:rsid w:val="0048036A"/>
    <w:rsid w:val="00490DBB"/>
    <w:rsid w:val="004B61C9"/>
    <w:rsid w:val="004C535B"/>
    <w:rsid w:val="004D44B1"/>
    <w:rsid w:val="004D5612"/>
    <w:rsid w:val="00512E0C"/>
    <w:rsid w:val="005450A0"/>
    <w:rsid w:val="00574024"/>
    <w:rsid w:val="00584980"/>
    <w:rsid w:val="00611234"/>
    <w:rsid w:val="0069571D"/>
    <w:rsid w:val="006A2F80"/>
    <w:rsid w:val="006E7689"/>
    <w:rsid w:val="00702470"/>
    <w:rsid w:val="007030FD"/>
    <w:rsid w:val="00723F49"/>
    <w:rsid w:val="007509AD"/>
    <w:rsid w:val="007C056E"/>
    <w:rsid w:val="00800FAE"/>
    <w:rsid w:val="008122EC"/>
    <w:rsid w:val="008751D8"/>
    <w:rsid w:val="008A1CA3"/>
    <w:rsid w:val="009942FD"/>
    <w:rsid w:val="00994B03"/>
    <w:rsid w:val="009C345A"/>
    <w:rsid w:val="009E3846"/>
    <w:rsid w:val="00A17609"/>
    <w:rsid w:val="00AB7A0E"/>
    <w:rsid w:val="00AC37D2"/>
    <w:rsid w:val="00B039E6"/>
    <w:rsid w:val="00B21F1B"/>
    <w:rsid w:val="00B3330F"/>
    <w:rsid w:val="00B84E3E"/>
    <w:rsid w:val="00BF7782"/>
    <w:rsid w:val="00C13CD7"/>
    <w:rsid w:val="00C14C93"/>
    <w:rsid w:val="00C16F01"/>
    <w:rsid w:val="00C21C45"/>
    <w:rsid w:val="00C81401"/>
    <w:rsid w:val="00C96C3B"/>
    <w:rsid w:val="00CB3770"/>
    <w:rsid w:val="00CB6407"/>
    <w:rsid w:val="00CD09F5"/>
    <w:rsid w:val="00CE7545"/>
    <w:rsid w:val="00D23685"/>
    <w:rsid w:val="00D73FF1"/>
    <w:rsid w:val="00D95281"/>
    <w:rsid w:val="00DA6A36"/>
    <w:rsid w:val="00DB0585"/>
    <w:rsid w:val="00E07462"/>
    <w:rsid w:val="00E11CCD"/>
    <w:rsid w:val="00E151E0"/>
    <w:rsid w:val="00E93FD3"/>
    <w:rsid w:val="00E943A9"/>
    <w:rsid w:val="00EF31F6"/>
    <w:rsid w:val="00F162AA"/>
    <w:rsid w:val="00F619A7"/>
    <w:rsid w:val="00F6731E"/>
    <w:rsid w:val="00FC74E6"/>
    <w:rsid w:val="00FD5EBA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4065"/>
  <w15:docId w15:val="{CFE2882A-2151-4E75-B46A-79ECFBC7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1CB7"/>
    <w:pPr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11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"/>
    <w:basedOn w:val="a"/>
    <w:link w:val="a6"/>
    <w:unhideWhenUsed/>
    <w:rsid w:val="00411CB7"/>
    <w:pPr>
      <w:spacing w:after="120"/>
    </w:pPr>
  </w:style>
  <w:style w:type="character" w:customStyle="1" w:styleId="a6">
    <w:name w:val="Основной текст Знак"/>
    <w:aliases w:val="Основной текст Знак Знак Знак"/>
    <w:basedOn w:val="a0"/>
    <w:link w:val="a5"/>
    <w:rsid w:val="00411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4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Переслегина Валентина Петровна</cp:lastModifiedBy>
  <cp:revision>4</cp:revision>
  <cp:lastPrinted>2024-03-14T01:00:00Z</cp:lastPrinted>
  <dcterms:created xsi:type="dcterms:W3CDTF">2024-02-29T05:03:00Z</dcterms:created>
  <dcterms:modified xsi:type="dcterms:W3CDTF">2024-03-14T01:00:00Z</dcterms:modified>
</cp:coreProperties>
</file>