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0434" w14:textId="48A49264" w:rsidR="00C24D60" w:rsidRDefault="00C24D60" w:rsidP="00C24D60">
      <w:pPr>
        <w:spacing w:after="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4D6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E6FB6">
        <w:rPr>
          <w:rFonts w:ascii="Times New Roman" w:hAnsi="Times New Roman" w:cs="Times New Roman"/>
          <w:sz w:val="24"/>
          <w:szCs w:val="24"/>
        </w:rPr>
        <w:t>7</w:t>
      </w:r>
      <w:r w:rsidRPr="00C24D60">
        <w:rPr>
          <w:rFonts w:ascii="Times New Roman" w:hAnsi="Times New Roman" w:cs="Times New Roman"/>
          <w:sz w:val="24"/>
          <w:szCs w:val="24"/>
        </w:rPr>
        <w:t xml:space="preserve">.1 к отчету </w:t>
      </w:r>
    </w:p>
    <w:p w14:paraId="321390D8" w14:textId="7EFF6219" w:rsidR="000250B8" w:rsidRDefault="00C24D60" w:rsidP="00C24D60">
      <w:pPr>
        <w:spacing w:after="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4D60">
        <w:rPr>
          <w:rFonts w:ascii="Times New Roman" w:hAnsi="Times New Roman" w:cs="Times New Roman"/>
          <w:sz w:val="24"/>
          <w:szCs w:val="24"/>
        </w:rPr>
        <w:t>№ 14/26-ЭАМ от 17.09.2024</w:t>
      </w:r>
    </w:p>
    <w:p w14:paraId="26634AAD" w14:textId="4A349069" w:rsidR="00253289" w:rsidRDefault="00253289" w:rsidP="00C24D60">
      <w:pPr>
        <w:spacing w:after="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14:paraId="5D94E382" w14:textId="33E8EA7D" w:rsidR="00253289" w:rsidRDefault="00253289" w:rsidP="00C24D60">
      <w:pPr>
        <w:spacing w:after="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</w:p>
    <w:p w14:paraId="00D2C32E" w14:textId="77777777" w:rsidR="00253289" w:rsidRP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DA944D6" w14:textId="6A10741B" w:rsidR="00253289" w:rsidRDefault="00E010B7" w:rsidP="002532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</w:t>
      </w:r>
      <w:r w:rsidR="00253289" w:rsidRPr="00253289">
        <w:rPr>
          <w:rFonts w:ascii="Times New Roman" w:hAnsi="Times New Roman" w:cs="Times New Roman"/>
          <w:sz w:val="26"/>
          <w:szCs w:val="26"/>
        </w:rPr>
        <w:t xml:space="preserve"> практик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53289" w:rsidRPr="00253289">
        <w:rPr>
          <w:rFonts w:ascii="Times New Roman" w:hAnsi="Times New Roman" w:cs="Times New Roman"/>
          <w:sz w:val="26"/>
          <w:szCs w:val="26"/>
        </w:rPr>
        <w:t xml:space="preserve"> изменения сроков выполнения </w:t>
      </w:r>
    </w:p>
    <w:p w14:paraId="72632832" w14:textId="7073985E" w:rsidR="00253289" w:rsidRP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>работ по строительству объектов</w:t>
      </w:r>
    </w:p>
    <w:p w14:paraId="04567167" w14:textId="77777777" w:rsid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D9AAC8" w14:textId="29274B6C" w:rsidR="006D28F3" w:rsidRDefault="00BA1722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Практика </w:t>
      </w:r>
      <w:r w:rsidR="006D28F3">
        <w:rPr>
          <w:rFonts w:ascii="Times New Roman" w:hAnsi="Times New Roman" w:cs="Times New Roman"/>
          <w:sz w:val="26"/>
          <w:szCs w:val="26"/>
        </w:rPr>
        <w:t>причин</w:t>
      </w:r>
      <w:r w:rsidR="006D28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изменения сроков выполнения работ по строительству объектов достаточно разнообразна. </w:t>
      </w:r>
      <w:r w:rsidR="006D28F3">
        <w:rPr>
          <w:rFonts w:ascii="Times New Roman" w:hAnsi="Times New Roman" w:cs="Times New Roman"/>
          <w:sz w:val="26"/>
          <w:szCs w:val="26"/>
        </w:rPr>
        <w:t>Во многом на сроки выполнения работ влияло качество работы подрядчиков.</w:t>
      </w:r>
    </w:p>
    <w:p w14:paraId="7C0392FC" w14:textId="1D5FC338" w:rsidR="00BA1722" w:rsidRDefault="00BA1722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Однако можно отметить, что </w:t>
      </w:r>
      <w:r w:rsidR="006D28F3">
        <w:rPr>
          <w:rFonts w:ascii="Times New Roman" w:hAnsi="Times New Roman" w:cs="Times New Roman"/>
          <w:sz w:val="26"/>
          <w:szCs w:val="26"/>
        </w:rPr>
        <w:t xml:space="preserve">не единичны случаи, когда </w:t>
      </w:r>
      <w:r>
        <w:rPr>
          <w:rFonts w:ascii="Times New Roman" w:hAnsi="Times New Roman" w:cs="Times New Roman"/>
          <w:sz w:val="26"/>
          <w:szCs w:val="26"/>
        </w:rPr>
        <w:t xml:space="preserve"> причины  связаны с проектной документацией.</w:t>
      </w:r>
    </w:p>
    <w:p w14:paraId="329968B0" w14:textId="1F56417D" w:rsidR="00253289" w:rsidRPr="00253289" w:rsidRDefault="001C44E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53289" w:rsidRPr="00253289">
        <w:rPr>
          <w:rFonts w:ascii="Times New Roman" w:hAnsi="Times New Roman" w:cs="Times New Roman"/>
          <w:sz w:val="26"/>
          <w:szCs w:val="26"/>
        </w:rPr>
        <w:t>ричиной корректировки проектной документации являлись ошибки при проектировании, включая подготовку инженерных изысканий, в том числе, являющиеся последствиями некачественных исходных данных для проектирования и планирования периода строительства объекта.</w:t>
      </w:r>
    </w:p>
    <w:p w14:paraId="4251E395" w14:textId="2CE3973B" w:rsidR="00253289" w:rsidRP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>При строительстве Шелеховской участковой больницы</w:t>
      </w:r>
      <w:r w:rsidR="00B16853">
        <w:rPr>
          <w:rFonts w:ascii="Times New Roman" w:hAnsi="Times New Roman" w:cs="Times New Roman"/>
          <w:sz w:val="26"/>
          <w:szCs w:val="26"/>
        </w:rPr>
        <w:t xml:space="preserve"> (</w:t>
      </w:r>
      <w:bookmarkStart w:id="0" w:name="_Hlk177916288"/>
      <w:r w:rsidR="00B16853">
        <w:rPr>
          <w:rFonts w:ascii="Times New Roman" w:hAnsi="Times New Roman" w:cs="Times New Roman"/>
          <w:sz w:val="26"/>
          <w:szCs w:val="26"/>
        </w:rPr>
        <w:t xml:space="preserve">объект </w:t>
      </w:r>
      <w:r w:rsidRPr="00253289">
        <w:rPr>
          <w:rFonts w:ascii="Times New Roman" w:hAnsi="Times New Roman" w:cs="Times New Roman"/>
          <w:sz w:val="26"/>
          <w:szCs w:val="26"/>
        </w:rPr>
        <w:t xml:space="preserve"> </w:t>
      </w:r>
      <w:r w:rsidR="00B16853" w:rsidRPr="00B16853">
        <w:rPr>
          <w:rFonts w:ascii="Times New Roman" w:hAnsi="Times New Roman" w:cs="Times New Roman"/>
          <w:sz w:val="26"/>
          <w:szCs w:val="26"/>
        </w:rPr>
        <w:t>«ОГБУЗ «Тайшетская районная больница» Шелеховская  участковая больница (20 посещений в смену, 11 коек сестринского ухода)</w:t>
      </w:r>
      <w:r w:rsidR="00B16853">
        <w:rPr>
          <w:rFonts w:ascii="Times New Roman" w:hAnsi="Times New Roman" w:cs="Times New Roman"/>
          <w:sz w:val="26"/>
          <w:szCs w:val="26"/>
        </w:rPr>
        <w:t>)</w:t>
      </w:r>
      <w:r w:rsidR="00B16853" w:rsidRPr="00B1685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253289">
        <w:rPr>
          <w:rFonts w:ascii="Times New Roman" w:hAnsi="Times New Roman" w:cs="Times New Roman"/>
          <w:sz w:val="26"/>
          <w:szCs w:val="26"/>
        </w:rPr>
        <w:t>потребность внесения изменений в проектную документацию привела к затягиванию фактического исполнения контракта без внесения в него изменений, и, как следствие, переносу срока достижения результата</w:t>
      </w:r>
      <w:r w:rsidR="001C44E9">
        <w:rPr>
          <w:rFonts w:ascii="Times New Roman" w:hAnsi="Times New Roman" w:cs="Times New Roman"/>
          <w:sz w:val="26"/>
          <w:szCs w:val="26"/>
        </w:rPr>
        <w:t xml:space="preserve"> регионального проекта по согласованию с  Минздравом РФ</w:t>
      </w:r>
      <w:r w:rsidRPr="00253289">
        <w:rPr>
          <w:rFonts w:ascii="Times New Roman" w:hAnsi="Times New Roman" w:cs="Times New Roman"/>
          <w:sz w:val="26"/>
          <w:szCs w:val="26"/>
        </w:rPr>
        <w:t>.</w:t>
      </w:r>
    </w:p>
    <w:p w14:paraId="14EF9C27" w14:textId="77777777" w:rsidR="001C44E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 xml:space="preserve">Так, </w:t>
      </w:r>
      <w:r w:rsidR="001C44E9" w:rsidRPr="00253289">
        <w:rPr>
          <w:rFonts w:ascii="Times New Roman" w:hAnsi="Times New Roman" w:cs="Times New Roman"/>
          <w:sz w:val="26"/>
          <w:szCs w:val="26"/>
        </w:rPr>
        <w:t xml:space="preserve">в ходе выполнения контракта </w:t>
      </w:r>
      <w:r w:rsidR="001C44E9">
        <w:rPr>
          <w:rFonts w:ascii="Times New Roman" w:hAnsi="Times New Roman" w:cs="Times New Roman"/>
          <w:sz w:val="26"/>
          <w:szCs w:val="26"/>
        </w:rPr>
        <w:t xml:space="preserve">потребовалось </w:t>
      </w:r>
      <w:r w:rsidRPr="00253289">
        <w:rPr>
          <w:rFonts w:ascii="Times New Roman" w:hAnsi="Times New Roman" w:cs="Times New Roman"/>
          <w:sz w:val="26"/>
          <w:szCs w:val="26"/>
        </w:rPr>
        <w:t>внесение изменений в проектную документацию</w:t>
      </w:r>
      <w:r w:rsidR="001C44E9">
        <w:rPr>
          <w:rFonts w:ascii="Times New Roman" w:hAnsi="Times New Roman" w:cs="Times New Roman"/>
          <w:sz w:val="26"/>
          <w:szCs w:val="26"/>
        </w:rPr>
        <w:t xml:space="preserve">, поскольку </w:t>
      </w:r>
      <w:r w:rsidRPr="00253289">
        <w:rPr>
          <w:rFonts w:ascii="Times New Roman" w:hAnsi="Times New Roman" w:cs="Times New Roman"/>
          <w:sz w:val="26"/>
          <w:szCs w:val="26"/>
        </w:rPr>
        <w:t xml:space="preserve"> </w:t>
      </w:r>
      <w:r w:rsidR="001C44E9" w:rsidRPr="00253289">
        <w:rPr>
          <w:rFonts w:ascii="Times New Roman" w:hAnsi="Times New Roman" w:cs="Times New Roman"/>
          <w:sz w:val="26"/>
          <w:szCs w:val="26"/>
        </w:rPr>
        <w:t>отсутств</w:t>
      </w:r>
      <w:r w:rsidR="001C44E9">
        <w:rPr>
          <w:rFonts w:ascii="Times New Roman" w:hAnsi="Times New Roman" w:cs="Times New Roman"/>
          <w:sz w:val="26"/>
          <w:szCs w:val="26"/>
        </w:rPr>
        <w:t>овала</w:t>
      </w:r>
      <w:r w:rsidR="001C44E9" w:rsidRPr="00253289">
        <w:rPr>
          <w:rFonts w:ascii="Times New Roman" w:hAnsi="Times New Roman" w:cs="Times New Roman"/>
          <w:sz w:val="26"/>
          <w:szCs w:val="26"/>
        </w:rPr>
        <w:t xml:space="preserve"> возможност</w:t>
      </w:r>
      <w:r w:rsidR="001C44E9">
        <w:rPr>
          <w:rFonts w:ascii="Times New Roman" w:hAnsi="Times New Roman" w:cs="Times New Roman"/>
          <w:sz w:val="26"/>
          <w:szCs w:val="26"/>
        </w:rPr>
        <w:t>ь</w:t>
      </w:r>
      <w:r w:rsidR="001C44E9" w:rsidRPr="00253289">
        <w:rPr>
          <w:rFonts w:ascii="Times New Roman" w:hAnsi="Times New Roman" w:cs="Times New Roman"/>
          <w:sz w:val="26"/>
          <w:szCs w:val="26"/>
        </w:rPr>
        <w:t xml:space="preserve"> подключения к наружным </w:t>
      </w:r>
      <w:r w:rsidR="001C44E9">
        <w:rPr>
          <w:rFonts w:ascii="Times New Roman" w:hAnsi="Times New Roman" w:cs="Times New Roman"/>
          <w:sz w:val="26"/>
          <w:szCs w:val="26"/>
        </w:rPr>
        <w:t xml:space="preserve">централизованным </w:t>
      </w:r>
      <w:r w:rsidR="001C44E9" w:rsidRPr="00253289">
        <w:rPr>
          <w:rFonts w:ascii="Times New Roman" w:hAnsi="Times New Roman" w:cs="Times New Roman"/>
          <w:sz w:val="26"/>
          <w:szCs w:val="26"/>
        </w:rPr>
        <w:t>сетям водоснабжения,</w:t>
      </w:r>
      <w:r w:rsidR="001C44E9">
        <w:rPr>
          <w:rFonts w:ascii="Times New Roman" w:hAnsi="Times New Roman" w:cs="Times New Roman"/>
          <w:sz w:val="26"/>
          <w:szCs w:val="26"/>
        </w:rPr>
        <w:t xml:space="preserve"> что было предусмотрено проектом.</w:t>
      </w:r>
    </w:p>
    <w:p w14:paraId="5A949515" w14:textId="33E9A9ED" w:rsidR="00253289" w:rsidRDefault="001C44E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 xml:space="preserve"> </w:t>
      </w:r>
      <w:r w:rsidR="00253289" w:rsidRPr="00253289">
        <w:rPr>
          <w:rFonts w:ascii="Times New Roman" w:hAnsi="Times New Roman" w:cs="Times New Roman"/>
          <w:sz w:val="26"/>
          <w:szCs w:val="26"/>
        </w:rPr>
        <w:t>При отсутствии на территории Шелеховского МО  централизованной системы водоснабжения и лицензированного источника питьевого водоснабжения заказчиком были выданы технические условия подключения объекта к централизованной системе.</w:t>
      </w:r>
    </w:p>
    <w:p w14:paraId="5A54FA1A" w14:textId="1BD9C0DB" w:rsidR="00B51387" w:rsidRPr="000039A0" w:rsidRDefault="000039A0" w:rsidP="00B513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Проектная документация была подготовлена  по договору между  ОГКУ «Единый заказчик» и</w:t>
      </w:r>
      <w:r w:rsidR="00B51387" w:rsidRPr="004A0A43">
        <w:rPr>
          <w:rFonts w:ascii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hAnsi="Times New Roman" w:cs="Times New Roman"/>
          <w:sz w:val="26"/>
          <w:szCs w:val="26"/>
        </w:rPr>
        <w:t xml:space="preserve">Управляющая компания </w:t>
      </w:r>
      <w:r w:rsidR="00B51387" w:rsidRPr="004A0A43">
        <w:rPr>
          <w:rFonts w:ascii="Times New Roman" w:hAnsi="Times New Roman" w:cs="Times New Roman"/>
          <w:sz w:val="26"/>
          <w:szCs w:val="26"/>
        </w:rPr>
        <w:t>Сибирь-Развитие»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0039A0">
        <w:rPr>
          <w:rFonts w:ascii="Times New Roman" w:hAnsi="Times New Roman" w:cs="Times New Roman"/>
          <w:sz w:val="26"/>
          <w:szCs w:val="26"/>
        </w:rPr>
        <w:t>28.10.2019</w:t>
      </w:r>
      <w:r>
        <w:rPr>
          <w:rFonts w:ascii="Times New Roman" w:hAnsi="Times New Roman" w:cs="Times New Roman"/>
          <w:sz w:val="26"/>
          <w:szCs w:val="26"/>
        </w:rPr>
        <w:t xml:space="preserve">. Положительное </w:t>
      </w:r>
      <w:r w:rsidRPr="004A0A43">
        <w:rPr>
          <w:rFonts w:ascii="Times New Roman" w:hAnsi="Times New Roman" w:cs="Times New Roman"/>
          <w:sz w:val="26"/>
          <w:szCs w:val="26"/>
        </w:rPr>
        <w:t xml:space="preserve">заключение государственной экспертизы на проектную документацию и результаты инженерных изысканий получено </w:t>
      </w:r>
      <w:r w:rsidRPr="000039A0">
        <w:rPr>
          <w:rFonts w:ascii="Times New Roman" w:hAnsi="Times New Roman" w:cs="Times New Roman"/>
          <w:bCs/>
          <w:sz w:val="26"/>
          <w:szCs w:val="26"/>
        </w:rPr>
        <w:t>08.07.2020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0772B61D" w14:textId="42797FB3" w:rsidR="00B51387" w:rsidRDefault="00B51387" w:rsidP="00B51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77916571"/>
      <w:r w:rsidRPr="00B51387">
        <w:rPr>
          <w:rFonts w:ascii="Times New Roman" w:hAnsi="Times New Roman" w:cs="Times New Roman"/>
          <w:sz w:val="26"/>
          <w:szCs w:val="26"/>
        </w:rPr>
        <w:t xml:space="preserve">Контракт № 07/2021 на выполнение работ по строительству объекта заключен 06.12.2021 </w:t>
      </w:r>
      <w:r w:rsidRPr="00B51387">
        <w:rPr>
          <w:rFonts w:ascii="Times New Roman" w:hAnsi="Times New Roman" w:cs="Times New Roman"/>
          <w:sz w:val="26"/>
          <w:szCs w:val="26"/>
        </w:rPr>
        <w:t xml:space="preserve">со </w:t>
      </w:r>
      <w:r w:rsidRPr="00B51387">
        <w:rPr>
          <w:rFonts w:ascii="Times New Roman" w:hAnsi="Times New Roman" w:cs="Times New Roman"/>
          <w:sz w:val="26"/>
          <w:szCs w:val="26"/>
        </w:rPr>
        <w:t>срок</w:t>
      </w:r>
      <w:r w:rsidRPr="00B51387">
        <w:rPr>
          <w:rFonts w:ascii="Times New Roman" w:hAnsi="Times New Roman" w:cs="Times New Roman"/>
          <w:sz w:val="26"/>
          <w:szCs w:val="26"/>
        </w:rPr>
        <w:t xml:space="preserve">ом </w:t>
      </w:r>
      <w:r w:rsidRPr="00B51387">
        <w:rPr>
          <w:rFonts w:ascii="Times New Roman" w:hAnsi="Times New Roman" w:cs="Times New Roman"/>
          <w:sz w:val="26"/>
          <w:szCs w:val="26"/>
        </w:rPr>
        <w:t xml:space="preserve"> выполнения работ по контракту </w:t>
      </w:r>
      <w:r w:rsidRPr="00B51387">
        <w:rPr>
          <w:rFonts w:ascii="Times New Roman" w:hAnsi="Times New Roman" w:cs="Times New Roman"/>
          <w:sz w:val="26"/>
          <w:szCs w:val="26"/>
        </w:rPr>
        <w:t>до</w:t>
      </w:r>
      <w:r w:rsidRPr="00B51387">
        <w:rPr>
          <w:rFonts w:ascii="Times New Roman" w:hAnsi="Times New Roman" w:cs="Times New Roman"/>
          <w:sz w:val="26"/>
          <w:szCs w:val="26"/>
        </w:rPr>
        <w:t xml:space="preserve"> 15.12</w:t>
      </w:r>
      <w:r w:rsidRPr="000039A0">
        <w:rPr>
          <w:rFonts w:ascii="Times New Roman" w:hAnsi="Times New Roman" w:cs="Times New Roman"/>
          <w:sz w:val="26"/>
          <w:szCs w:val="26"/>
        </w:rPr>
        <w:t>.2022</w:t>
      </w:r>
      <w:bookmarkEnd w:id="1"/>
      <w:r w:rsidRPr="000039A0">
        <w:rPr>
          <w:rFonts w:ascii="Times New Roman" w:hAnsi="Times New Roman" w:cs="Times New Roman"/>
          <w:sz w:val="26"/>
          <w:szCs w:val="26"/>
        </w:rPr>
        <w:t>.</w:t>
      </w:r>
      <w:r w:rsidR="000039A0" w:rsidRPr="000039A0">
        <w:rPr>
          <w:rFonts w:ascii="Times New Roman" w:hAnsi="Times New Roman" w:cs="Times New Roman"/>
          <w:sz w:val="26"/>
          <w:szCs w:val="26"/>
        </w:rPr>
        <w:t xml:space="preserve"> В течение срока действия к контракту заключено </w:t>
      </w:r>
      <w:r w:rsidR="000039A0" w:rsidRPr="000039A0">
        <w:rPr>
          <w:rFonts w:ascii="Times New Roman" w:hAnsi="Times New Roman" w:cs="Times New Roman"/>
          <w:sz w:val="26"/>
          <w:szCs w:val="26"/>
        </w:rPr>
        <w:t>13 дополнительных соглашений</w:t>
      </w:r>
      <w:r w:rsidR="000039A0">
        <w:rPr>
          <w:rFonts w:ascii="Times New Roman" w:hAnsi="Times New Roman" w:cs="Times New Roman"/>
          <w:sz w:val="26"/>
          <w:szCs w:val="26"/>
        </w:rPr>
        <w:t>.</w:t>
      </w:r>
    </w:p>
    <w:p w14:paraId="54196046" w14:textId="76002818" w:rsidR="000039A0" w:rsidRDefault="000039A0" w:rsidP="00003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Подрядчиком уже </w:t>
      </w:r>
      <w:r>
        <w:rPr>
          <w:rFonts w:ascii="Times New Roman" w:hAnsi="Times New Roman" w:cs="Times New Roman"/>
          <w:sz w:val="26"/>
          <w:szCs w:val="26"/>
        </w:rPr>
        <w:t>13.12.202</w:t>
      </w:r>
      <w:r w:rsidR="00B4662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перед заказчиком обозначена проблема </w:t>
      </w:r>
      <w:r w:rsidRPr="00B4662A">
        <w:rPr>
          <w:rFonts w:ascii="Times New Roman" w:hAnsi="Times New Roman" w:cs="Times New Roman"/>
          <w:sz w:val="26"/>
          <w:szCs w:val="26"/>
        </w:rPr>
        <w:t>подключени</w:t>
      </w:r>
      <w:r w:rsidRPr="00B4662A">
        <w:rPr>
          <w:rFonts w:ascii="Times New Roman" w:hAnsi="Times New Roman" w:cs="Times New Roman"/>
          <w:sz w:val="26"/>
          <w:szCs w:val="26"/>
        </w:rPr>
        <w:t>я</w:t>
      </w:r>
      <w:r w:rsidRPr="00B4662A">
        <w:rPr>
          <w:rFonts w:ascii="Times New Roman" w:hAnsi="Times New Roman" w:cs="Times New Roman"/>
          <w:sz w:val="26"/>
          <w:szCs w:val="26"/>
        </w:rPr>
        <w:t xml:space="preserve"> (технологическо</w:t>
      </w:r>
      <w:r w:rsidRPr="00B4662A">
        <w:rPr>
          <w:rFonts w:ascii="Times New Roman" w:hAnsi="Times New Roman" w:cs="Times New Roman"/>
          <w:sz w:val="26"/>
          <w:szCs w:val="26"/>
        </w:rPr>
        <w:t>го</w:t>
      </w:r>
      <w:r w:rsidRPr="00B4662A">
        <w:rPr>
          <w:rFonts w:ascii="Times New Roman" w:hAnsi="Times New Roman" w:cs="Times New Roman"/>
          <w:sz w:val="26"/>
          <w:szCs w:val="26"/>
        </w:rPr>
        <w:t xml:space="preserve"> присоединени</w:t>
      </w:r>
      <w:r w:rsidRPr="00B4662A">
        <w:rPr>
          <w:rFonts w:ascii="Times New Roman" w:hAnsi="Times New Roman" w:cs="Times New Roman"/>
          <w:sz w:val="26"/>
          <w:szCs w:val="26"/>
        </w:rPr>
        <w:t>я</w:t>
      </w:r>
      <w:r w:rsidRPr="00B4662A">
        <w:rPr>
          <w:rFonts w:ascii="Times New Roman" w:hAnsi="Times New Roman" w:cs="Times New Roman"/>
          <w:sz w:val="26"/>
          <w:szCs w:val="26"/>
        </w:rPr>
        <w:t>) объекта строительства к наружным сетям водоснабжения.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0A43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0BF7402C" w14:textId="1D7E6A77" w:rsidR="000039A0" w:rsidRPr="004A0A43" w:rsidRDefault="000039A0" w:rsidP="00003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0A43">
        <w:rPr>
          <w:rFonts w:ascii="Times New Roman" w:hAnsi="Times New Roman" w:cs="Times New Roman"/>
          <w:sz w:val="26"/>
          <w:szCs w:val="26"/>
        </w:rPr>
        <w:t xml:space="preserve">Техническое задание на выполнение работ по строительству указанного объекта (приложение № 1 к контракту от 06.12.2021 № 07/2021) составлено на основании проекта, разработанного ООО «Управляющая компания «Сибирь - Развитие». В разделе технического задания «Наружные сети водоснабжения» предусмотрено, что хозяйственно-питьевое водоснабжение участковой больницы осуществляется от водопроводной линии, проходящей по ул. Октябрьская. Обустройство наружных сетей водоснабжения запланировано в соответствии с техническими условиями от 06.12.2019 № 116, выданными ООО «СтройТехИнвест», на основании договора от 12.12.2019 № 12/19-1 о подключении (технологическом присоединении) к централизованной системе холодного водоснабжения, </w:t>
      </w:r>
      <w:r w:rsidRPr="004A0A43">
        <w:rPr>
          <w:rFonts w:ascii="Times New Roman" w:hAnsi="Times New Roman" w:cs="Times New Roman"/>
          <w:sz w:val="26"/>
          <w:szCs w:val="26"/>
        </w:rPr>
        <w:lastRenderedPageBreak/>
        <w:t xml:space="preserve">заключенного ООО «СтройТехИнвест» и </w:t>
      </w:r>
      <w:r>
        <w:rPr>
          <w:rFonts w:ascii="Times New Roman" w:hAnsi="Times New Roman" w:cs="Times New Roman"/>
          <w:sz w:val="26"/>
          <w:szCs w:val="26"/>
        </w:rPr>
        <w:t xml:space="preserve">ОГКУ «Единый заказчик» </w:t>
      </w:r>
      <w:r w:rsidRPr="004A0A43">
        <w:rPr>
          <w:rFonts w:ascii="Times New Roman" w:hAnsi="Times New Roman" w:cs="Times New Roman"/>
          <w:sz w:val="26"/>
          <w:szCs w:val="26"/>
        </w:rPr>
        <w:t xml:space="preserve">(приложение № 32 к проектной документации). </w:t>
      </w:r>
    </w:p>
    <w:p w14:paraId="2A81BDBA" w14:textId="77777777" w:rsidR="000039A0" w:rsidRPr="00B4662A" w:rsidRDefault="000039A0" w:rsidP="000039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ОГКУ «</w:t>
      </w:r>
      <w:r w:rsidRPr="00B4662A">
        <w:rPr>
          <w:rFonts w:ascii="Times New Roman" w:hAnsi="Times New Roman" w:cs="Times New Roman"/>
          <w:sz w:val="26"/>
          <w:szCs w:val="26"/>
        </w:rPr>
        <w:t>Един</w:t>
      </w:r>
      <w:r w:rsidRPr="00B4662A">
        <w:rPr>
          <w:rFonts w:ascii="Times New Roman" w:hAnsi="Times New Roman" w:cs="Times New Roman"/>
          <w:sz w:val="26"/>
          <w:szCs w:val="26"/>
        </w:rPr>
        <w:t>ый</w:t>
      </w:r>
      <w:r w:rsidRPr="00B4662A">
        <w:rPr>
          <w:rFonts w:ascii="Times New Roman" w:hAnsi="Times New Roman" w:cs="Times New Roman"/>
          <w:sz w:val="26"/>
          <w:szCs w:val="26"/>
        </w:rPr>
        <w:t xml:space="preserve"> заказчик</w:t>
      </w:r>
      <w:r w:rsidRPr="00B4662A">
        <w:rPr>
          <w:rFonts w:ascii="Times New Roman" w:hAnsi="Times New Roman" w:cs="Times New Roman"/>
          <w:sz w:val="26"/>
          <w:szCs w:val="26"/>
        </w:rPr>
        <w:t>»</w:t>
      </w:r>
      <w:r w:rsidRPr="00B4662A">
        <w:rPr>
          <w:rFonts w:ascii="Times New Roman" w:hAnsi="Times New Roman" w:cs="Times New Roman"/>
          <w:sz w:val="26"/>
          <w:szCs w:val="26"/>
        </w:rPr>
        <w:t xml:space="preserve"> на момент разработки проектной документации </w:t>
      </w:r>
      <w:r w:rsidRPr="00B4662A">
        <w:rPr>
          <w:rFonts w:ascii="Times New Roman" w:hAnsi="Times New Roman" w:cs="Times New Roman"/>
          <w:sz w:val="26"/>
          <w:szCs w:val="26"/>
        </w:rPr>
        <w:t xml:space="preserve">и размещения закупки обладал </w:t>
      </w:r>
      <w:r w:rsidRPr="00B4662A">
        <w:rPr>
          <w:rFonts w:ascii="Times New Roman" w:hAnsi="Times New Roman" w:cs="Times New Roman"/>
          <w:sz w:val="26"/>
          <w:szCs w:val="26"/>
        </w:rPr>
        <w:t>информаци</w:t>
      </w:r>
      <w:r w:rsidRPr="00B4662A">
        <w:rPr>
          <w:rFonts w:ascii="Times New Roman" w:hAnsi="Times New Roman" w:cs="Times New Roman"/>
          <w:sz w:val="26"/>
          <w:szCs w:val="26"/>
        </w:rPr>
        <w:t>ей</w:t>
      </w:r>
      <w:r w:rsidRPr="00B4662A">
        <w:rPr>
          <w:rFonts w:ascii="Times New Roman" w:hAnsi="Times New Roman" w:cs="Times New Roman"/>
          <w:sz w:val="26"/>
          <w:szCs w:val="26"/>
        </w:rPr>
        <w:t xml:space="preserve"> об отсутствии централизованной системы водоснабжения на территории Шелеховского МО. </w:t>
      </w:r>
      <w:r w:rsidRPr="00B4662A">
        <w:rPr>
          <w:rFonts w:ascii="Times New Roman" w:hAnsi="Times New Roman" w:cs="Times New Roman"/>
          <w:sz w:val="26"/>
          <w:szCs w:val="26"/>
        </w:rPr>
        <w:t>В</w:t>
      </w:r>
      <w:r w:rsidRPr="00B4662A">
        <w:rPr>
          <w:rFonts w:ascii="Times New Roman" w:hAnsi="Times New Roman" w:cs="Times New Roman"/>
          <w:sz w:val="26"/>
          <w:szCs w:val="26"/>
        </w:rPr>
        <w:t xml:space="preserve"> отсутствие в ней достаточных данных о наличии централизованной системы водоснабжения</w:t>
      </w:r>
      <w:r w:rsidRPr="00B4662A">
        <w:rPr>
          <w:rFonts w:ascii="Times New Roman" w:hAnsi="Times New Roman" w:cs="Times New Roman"/>
          <w:sz w:val="26"/>
          <w:szCs w:val="26"/>
        </w:rPr>
        <w:t xml:space="preserve"> </w:t>
      </w:r>
      <w:r w:rsidRPr="00B4662A">
        <w:rPr>
          <w:rFonts w:ascii="Times New Roman" w:hAnsi="Times New Roman" w:cs="Times New Roman"/>
          <w:sz w:val="26"/>
          <w:szCs w:val="26"/>
        </w:rPr>
        <w:t>проектная документация прошла экспертизу</w:t>
      </w:r>
      <w:r w:rsidRPr="00B4662A">
        <w:rPr>
          <w:rFonts w:ascii="Times New Roman" w:hAnsi="Times New Roman" w:cs="Times New Roman"/>
          <w:sz w:val="26"/>
          <w:szCs w:val="26"/>
        </w:rPr>
        <w:t>.</w:t>
      </w:r>
    </w:p>
    <w:p w14:paraId="393A8FC9" w14:textId="61CB9771" w:rsidR="000039A0" w:rsidRPr="00B4662A" w:rsidRDefault="00B4662A" w:rsidP="00003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62A">
        <w:rPr>
          <w:rFonts w:ascii="Times New Roman" w:hAnsi="Times New Roman" w:cs="Times New Roman"/>
          <w:sz w:val="26"/>
          <w:szCs w:val="26"/>
        </w:rPr>
        <w:t>В</w:t>
      </w:r>
      <w:r w:rsidR="000039A0" w:rsidRPr="00B4662A">
        <w:rPr>
          <w:rFonts w:ascii="Times New Roman" w:hAnsi="Times New Roman" w:cs="Times New Roman"/>
          <w:sz w:val="26"/>
          <w:szCs w:val="26"/>
        </w:rPr>
        <w:t>ыявленные недостатки в рабочей документации, несвоевременно переданный подрядчику договор на технологическое присоединение к электрическим сетям повлияли на срок строительства объекта.</w:t>
      </w:r>
    </w:p>
    <w:p w14:paraId="6844074C" w14:textId="77777777" w:rsidR="00B4662A" w:rsidRPr="00B4662A" w:rsidRDefault="00B4662A" w:rsidP="00003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662A">
        <w:rPr>
          <w:rFonts w:ascii="Times New Roman" w:hAnsi="Times New Roman" w:cs="Times New Roman"/>
          <w:sz w:val="26"/>
          <w:szCs w:val="26"/>
        </w:rPr>
        <w:t>П</w:t>
      </w:r>
      <w:r w:rsidRPr="00B4662A">
        <w:rPr>
          <w:rFonts w:ascii="Times New Roman" w:hAnsi="Times New Roman" w:cs="Times New Roman"/>
          <w:sz w:val="26"/>
          <w:szCs w:val="26"/>
        </w:rPr>
        <w:t xml:space="preserve">овторное положительное заключение государственной экспертизы </w:t>
      </w:r>
      <w:r w:rsidRPr="00B4662A">
        <w:rPr>
          <w:rFonts w:ascii="Times New Roman" w:hAnsi="Times New Roman" w:cs="Times New Roman"/>
          <w:sz w:val="26"/>
          <w:szCs w:val="26"/>
        </w:rPr>
        <w:t>на откорректированную</w:t>
      </w:r>
      <w:r w:rsidR="000039A0" w:rsidRPr="00B4662A">
        <w:rPr>
          <w:rFonts w:ascii="Times New Roman" w:hAnsi="Times New Roman" w:cs="Times New Roman"/>
          <w:sz w:val="26"/>
          <w:szCs w:val="26"/>
        </w:rPr>
        <w:t xml:space="preserve"> проектн</w:t>
      </w:r>
      <w:r w:rsidRPr="00B4662A">
        <w:rPr>
          <w:rFonts w:ascii="Times New Roman" w:hAnsi="Times New Roman" w:cs="Times New Roman"/>
          <w:sz w:val="26"/>
          <w:szCs w:val="26"/>
        </w:rPr>
        <w:t>ую</w:t>
      </w:r>
      <w:r w:rsidR="000039A0" w:rsidRPr="00B4662A">
        <w:rPr>
          <w:rFonts w:ascii="Times New Roman" w:hAnsi="Times New Roman" w:cs="Times New Roman"/>
          <w:sz w:val="26"/>
          <w:szCs w:val="26"/>
        </w:rPr>
        <w:t xml:space="preserve"> документаци</w:t>
      </w:r>
      <w:r w:rsidRPr="00B4662A">
        <w:rPr>
          <w:rFonts w:ascii="Times New Roman" w:hAnsi="Times New Roman" w:cs="Times New Roman"/>
          <w:sz w:val="26"/>
          <w:szCs w:val="26"/>
        </w:rPr>
        <w:t xml:space="preserve">ю получено </w:t>
      </w:r>
      <w:r w:rsidR="000039A0" w:rsidRPr="00B4662A">
        <w:rPr>
          <w:rFonts w:ascii="Times New Roman" w:hAnsi="Times New Roman" w:cs="Times New Roman"/>
          <w:sz w:val="26"/>
          <w:szCs w:val="26"/>
        </w:rPr>
        <w:t xml:space="preserve"> 22.12.2023</w:t>
      </w:r>
      <w:r w:rsidRPr="00B4662A">
        <w:rPr>
          <w:rFonts w:ascii="Times New Roman" w:hAnsi="Times New Roman" w:cs="Times New Roman"/>
          <w:sz w:val="26"/>
          <w:szCs w:val="26"/>
        </w:rPr>
        <w:t>.</w:t>
      </w:r>
    </w:p>
    <w:p w14:paraId="11282B30" w14:textId="7F0F0EEF" w:rsid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 xml:space="preserve"> По данному факту  на основании обращения министерства строительства Тайшетской межрайонной прокуратурой проведена проверка, в действиях должностных лиц заказчика (ОГКУ «Единый заказчик») выявлены признаки состава преступления, предусмотренного ч. 1 ст. 293 УК РФ (халатность), в отношении директора областного учреждения возбуждено уголовное дело.</w:t>
      </w:r>
    </w:p>
    <w:p w14:paraId="4D0D7AC6" w14:textId="77777777" w:rsidR="00253289" w:rsidRP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>Некачественно проведенные инженерные изыскания и подготовленная проектная документация  стали причиной корректировки проектной документации на строительство  Тангуйской участковой больницы. Потребность внесения изменений в проектную документацию вызвана  тем, что в зону  устройства котлована попали сети теплоснабжения и водоснабжения, от которых были запитаны существующие поликлиника и дом медицинского персонала. Дополнительно  потребовалась корректировка  в связи с изменением транспортной схемы по доставке песчано-гравийной смеси, транспортной схемы доставки всех бетонных и растворных смесей, включая асфальт, выявлением дополнительных видов работ, неучтенных проектом и сметой, что в целом увеличило сроки производства работ.</w:t>
      </w:r>
    </w:p>
    <w:p w14:paraId="192BC976" w14:textId="77777777" w:rsidR="00253289" w:rsidRP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>В рамках «комплексного» контракта по строительству детской поликлиники на 150 посещений в п. Усть-Ордынский  усматривается риск невыполнения  работ в установленный контрактом срок (28.02.2025),  поскольку начало строительства задерживается из-за длительного неполучения положительного заключения на проектную документацию, что связано с неверным определением исходных данных по пропускной способности поликлиники в медико-техническом задании  (превышение заявленной мощности, более, чем в 2 раза).</w:t>
      </w:r>
    </w:p>
    <w:p w14:paraId="3FDC6AF1" w14:textId="77777777" w:rsidR="00253289" w:rsidRPr="00253289" w:rsidRDefault="00253289" w:rsidP="00253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289">
        <w:rPr>
          <w:rFonts w:ascii="Times New Roman" w:hAnsi="Times New Roman" w:cs="Times New Roman"/>
          <w:sz w:val="26"/>
          <w:szCs w:val="26"/>
        </w:rPr>
        <w:t>Так, внесение изменений в проектную документацию по строительству детского сада на 145 мест в д. Усть-Куда Иркутского района, повлекшее увеличение срока выполнения работ по контракту, обусловлено, в том числе, ошибкой  при проектировании в расчетах диаметра арматуры.</w:t>
      </w:r>
    </w:p>
    <w:p w14:paraId="05FF6670" w14:textId="77777777" w:rsidR="00253289" w:rsidRPr="00253289" w:rsidRDefault="00253289" w:rsidP="00253289">
      <w:pPr>
        <w:spacing w:after="0" w:line="240" w:lineRule="auto"/>
        <w:ind w:right="15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Причиной изменения срока окончания выполнения работ по муниципальному контракту от 05.12.2022, предметом которого является  выполнение работ по подготовке инженерных изысканий, разработке проектно-сметной и рабочей документации, выполнение строительно-монтажных работ по строительству объекта: «Детский сад на 490 мест в р.п. Маркова Марковского муниципального образования», до 25.12.2024 стала некачественная подготовка мероприятия.</w:t>
      </w:r>
    </w:p>
    <w:p w14:paraId="320983B8" w14:textId="744BF2F6" w:rsidR="00253289" w:rsidRPr="00253289" w:rsidRDefault="00253289" w:rsidP="0025328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Одной из причин принятия постановлением Администрации Иркутского районного муниципального образования (ИРМО) решения от 13.12.2023 № 754 о внесении изменений в муниципальный контракт со ссылкой на ч.65.1 ст.112 Федерального закона № 44-ФЗ, заключения дополнительного соглашения от 14.12.2023 № 4 к контракту стало выявление  в </w:t>
      </w: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границах земельного участка для строительства объекта инженерных сетей, информация о которых отсутствовала в аукционной документации, кроме того, по результатам инженерных изысканий на земельном участке выявлен непригодный грунт, подлежащий замене, что влечет увеличение срока выполнения строительно-монтажных работ с учетом начала работ в зимнее время. </w:t>
      </w:r>
    </w:p>
    <w:p w14:paraId="06017742" w14:textId="0BCBDF64" w:rsidR="00253289" w:rsidRDefault="00253289" w:rsidP="00253289">
      <w:pPr>
        <w:spacing w:after="0" w:line="240" w:lineRule="auto"/>
        <w:ind w:right="15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sz w:val="26"/>
          <w:szCs w:val="26"/>
        </w:rPr>
        <w:t>Проведенный анализ показал, что заказчику (КУМИ Иркутского районного МО) было известно о наличии инженерных сетей (</w:t>
      </w:r>
      <w:r w:rsidRPr="00253289">
        <w:rPr>
          <w:rFonts w:ascii="Times New Roman" w:hAnsi="Times New Roman" w:cs="Times New Roman"/>
          <w:color w:val="000000"/>
          <w:sz w:val="26"/>
          <w:szCs w:val="26"/>
        </w:rPr>
        <w:t xml:space="preserve">инженерных сетей </w:t>
      </w: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хозяйственно-бытовой канализации, тепловые сети, водопроводные сети, воздушная линия сетей электроснабжения)  </w:t>
      </w:r>
      <w:r w:rsidRPr="00253289">
        <w:rPr>
          <w:rFonts w:ascii="Times New Roman" w:hAnsi="Times New Roman" w:cs="Times New Roman"/>
          <w:sz w:val="26"/>
          <w:szCs w:val="26"/>
        </w:rPr>
        <w:t xml:space="preserve">на земельном участке, предназначенном для строительства, поскольку первоначально решение </w:t>
      </w: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 подготовке к реализации бюджетных инвестиций на этапе проектирования объекта предусматривало перенос инженерных сетей и коммуникаций. </w:t>
      </w:r>
    </w:p>
    <w:p w14:paraId="2745C96F" w14:textId="12A95AA8" w:rsidR="00D46B2D" w:rsidRDefault="00D46B2D" w:rsidP="00253289">
      <w:pPr>
        <w:spacing w:after="0" w:line="240" w:lineRule="auto"/>
        <w:ind w:right="15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Наличие инженерных сетей на земельном участке и необходимость выноса их за пределы земельного участка препятствовали заключению контракта на выполнение работ  по проектированию, проведению инженерных изысканий и строительству объекта.</w:t>
      </w:r>
    </w:p>
    <w:p w14:paraId="0148CCFD" w14:textId="18BC0C73" w:rsidR="00253289" w:rsidRPr="00253289" w:rsidRDefault="00253289" w:rsidP="0025328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Таким образом, предпосылками нарушения сроков строительства детского сада на 490 мест в мкр. Березовый является некачественная подготовка </w:t>
      </w:r>
      <w:r w:rsidR="00D46B2D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мероприятия.</w:t>
      </w:r>
    </w:p>
    <w:p w14:paraId="60ECA740" w14:textId="77777777" w:rsidR="00253289" w:rsidRPr="00253289" w:rsidRDefault="00253289" w:rsidP="0025328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Собственником сетей водопровода, канализационной сети является ООО «Индустриястрой», тепловой сети – ООО «Инвестиционная компания», переданы в аренду ООО Сетевая компания «РесурсТранзит». </w:t>
      </w:r>
    </w:p>
    <w:p w14:paraId="71D93BEF" w14:textId="77777777" w:rsidR="00253289" w:rsidRPr="00253289" w:rsidRDefault="00253289" w:rsidP="0025328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силу ст.209 ГК РФ собственнику  принадлежат права  владения, пользования, распоряжения своим имуществом.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14:paraId="35DD2487" w14:textId="77777777" w:rsidR="00253289" w:rsidRPr="00253289" w:rsidRDefault="00253289" w:rsidP="0025328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Право собственности защищается государством.</w:t>
      </w:r>
    </w:p>
    <w:p w14:paraId="7FCF2DAD" w14:textId="77777777" w:rsidR="00253289" w:rsidRPr="00253289" w:rsidRDefault="00253289" w:rsidP="0025328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>Учитывая изложенное, муниципальный заказчик не вправе принимать решения и осуществлять действия по  выносу инженерных сетей, имеющих собственников, за пределы  земельного участка, находящегося в муниципальной собственности, за исключением случаев, когда земельный участок занят самовольно, и только на основании судебного решения.</w:t>
      </w:r>
    </w:p>
    <w:p w14:paraId="4A182F7F" w14:textId="77777777" w:rsidR="00253289" w:rsidRPr="00253289" w:rsidRDefault="00253289" w:rsidP="0025328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Отражение в проектной документации мероприятий по выносу  инженерных сетей за границы земельного участка не соответствует законодательству.</w:t>
      </w:r>
    </w:p>
    <w:p w14:paraId="1CE2F979" w14:textId="77777777" w:rsidR="00253289" w:rsidRPr="00253289" w:rsidRDefault="00253289" w:rsidP="00253289">
      <w:pPr>
        <w:pStyle w:val="1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53289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 мнению КСП области, выявленные обстоятельства препятствовали продолжению исполнения контракта и требовали от заказчика расторжения контракта.</w:t>
      </w:r>
    </w:p>
    <w:p w14:paraId="68E0F581" w14:textId="0AFF066C" w:rsidR="004276A8" w:rsidRDefault="004276A8" w:rsidP="003E1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единичных случаях продолжению строительства и завершению его в запланированный срок препятствовало </w:t>
      </w:r>
      <w:r w:rsidRPr="00253289">
        <w:rPr>
          <w:rFonts w:ascii="Times New Roman" w:hAnsi="Times New Roman" w:cs="Times New Roman"/>
          <w:sz w:val="26"/>
          <w:szCs w:val="26"/>
        </w:rPr>
        <w:t>изменени</w:t>
      </w:r>
      <w:r>
        <w:rPr>
          <w:rFonts w:ascii="Times New Roman" w:hAnsi="Times New Roman" w:cs="Times New Roman"/>
          <w:sz w:val="26"/>
          <w:szCs w:val="26"/>
        </w:rPr>
        <w:t>е энергоснабжающей организацией</w:t>
      </w:r>
      <w:r w:rsidRPr="00253289">
        <w:rPr>
          <w:rFonts w:ascii="Times New Roman" w:hAnsi="Times New Roman" w:cs="Times New Roman"/>
          <w:sz w:val="26"/>
          <w:szCs w:val="26"/>
        </w:rPr>
        <w:t xml:space="preserve"> технических условий по подключению объекта к сетям электроснабжения</w:t>
      </w:r>
      <w:r>
        <w:rPr>
          <w:rFonts w:ascii="Times New Roman" w:hAnsi="Times New Roman" w:cs="Times New Roman"/>
          <w:sz w:val="26"/>
          <w:szCs w:val="26"/>
        </w:rPr>
        <w:t>, которое осуществлено уже в ходе строительства. Так, например, внесение изменений в проектную документацию на строительство СОШ на 250 мест в г. Тулуне (объект ЧС) связано  с переносом местоположения трансформаторной подстанции, а также трассы питающих сетей до КТПН и вводных устройств и, соответственно, планировочной организации земельных участков.</w:t>
      </w:r>
    </w:p>
    <w:p w14:paraId="2D7A2FCF" w14:textId="095F7AA5" w:rsidR="004276A8" w:rsidRPr="00E84DB6" w:rsidRDefault="00E84DB6" w:rsidP="00E84DB6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Необходимость приведения проектной документации к </w:t>
      </w:r>
      <w:r w:rsidRPr="00E84DB6">
        <w:rPr>
          <w:rFonts w:ascii="Times New Roman" w:hAnsi="Times New Roman" w:cs="Times New Roman"/>
          <w:sz w:val="26"/>
          <w:szCs w:val="26"/>
        </w:rPr>
        <w:t>актуализ</w:t>
      </w:r>
      <w:r>
        <w:rPr>
          <w:rFonts w:ascii="Times New Roman" w:hAnsi="Times New Roman" w:cs="Times New Roman"/>
          <w:sz w:val="26"/>
          <w:szCs w:val="26"/>
        </w:rPr>
        <w:t>ированным</w:t>
      </w:r>
      <w:r w:rsidRPr="00E84DB6">
        <w:rPr>
          <w:rFonts w:ascii="Times New Roman" w:hAnsi="Times New Roman" w:cs="Times New Roman"/>
          <w:sz w:val="26"/>
          <w:szCs w:val="26"/>
        </w:rPr>
        <w:t xml:space="preserve"> градостроительны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84DB6">
        <w:rPr>
          <w:rFonts w:ascii="Times New Roman" w:hAnsi="Times New Roman" w:cs="Times New Roman"/>
          <w:sz w:val="26"/>
          <w:szCs w:val="26"/>
        </w:rPr>
        <w:t xml:space="preserve"> норм</w:t>
      </w:r>
      <w:r>
        <w:rPr>
          <w:rFonts w:ascii="Times New Roman" w:hAnsi="Times New Roman" w:cs="Times New Roman"/>
          <w:sz w:val="26"/>
          <w:szCs w:val="26"/>
        </w:rPr>
        <w:t>ам стала причиной изменения сроков строительства объекта «</w:t>
      </w:r>
      <w:r w:rsidRPr="00E84DB6">
        <w:rPr>
          <w:rFonts w:ascii="Times New Roman" w:hAnsi="Times New Roman" w:cs="Times New Roman"/>
          <w:sz w:val="26"/>
          <w:szCs w:val="26"/>
        </w:rPr>
        <w:t>Школа-сад на 128 мест в д. Евдокимова Тулунского района</w:t>
      </w:r>
      <w:r>
        <w:rPr>
          <w:rFonts w:ascii="Times New Roman" w:hAnsi="Times New Roman" w:cs="Times New Roman"/>
          <w:sz w:val="26"/>
          <w:szCs w:val="26"/>
        </w:rPr>
        <w:t>».</w:t>
      </w:r>
    </w:p>
    <w:sectPr w:rsidR="004276A8" w:rsidRPr="00E84DB6" w:rsidSect="00253289">
      <w:headerReference w:type="default" r:id="rId6"/>
      <w:pgSz w:w="11906" w:h="16838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EEEA" w14:textId="77777777" w:rsidR="00253289" w:rsidRDefault="00253289" w:rsidP="00253289">
      <w:pPr>
        <w:spacing w:after="0" w:line="240" w:lineRule="auto"/>
      </w:pPr>
      <w:r>
        <w:separator/>
      </w:r>
    </w:p>
  </w:endnote>
  <w:endnote w:type="continuationSeparator" w:id="0">
    <w:p w14:paraId="417165E3" w14:textId="77777777" w:rsidR="00253289" w:rsidRDefault="00253289" w:rsidP="0025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EA25" w14:textId="77777777" w:rsidR="00253289" w:rsidRDefault="00253289" w:rsidP="00253289">
      <w:pPr>
        <w:spacing w:after="0" w:line="240" w:lineRule="auto"/>
      </w:pPr>
      <w:r>
        <w:separator/>
      </w:r>
    </w:p>
  </w:footnote>
  <w:footnote w:type="continuationSeparator" w:id="0">
    <w:p w14:paraId="625E2C7C" w14:textId="77777777" w:rsidR="00253289" w:rsidRDefault="00253289" w:rsidP="0025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06365"/>
      <w:docPartObj>
        <w:docPartGallery w:val="Page Numbers (Top of Page)"/>
        <w:docPartUnique/>
      </w:docPartObj>
    </w:sdtPr>
    <w:sdtEndPr/>
    <w:sdtContent>
      <w:p w14:paraId="59CEF1C8" w14:textId="6F1FDE5C" w:rsidR="00253289" w:rsidRDefault="002532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650C1" w14:textId="77777777" w:rsidR="00253289" w:rsidRDefault="002532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0"/>
    <w:rsid w:val="000039A0"/>
    <w:rsid w:val="000250B8"/>
    <w:rsid w:val="001C44E9"/>
    <w:rsid w:val="00253289"/>
    <w:rsid w:val="003E11B4"/>
    <w:rsid w:val="004276A8"/>
    <w:rsid w:val="006D28F3"/>
    <w:rsid w:val="00A709AA"/>
    <w:rsid w:val="00B16853"/>
    <w:rsid w:val="00B4662A"/>
    <w:rsid w:val="00B51387"/>
    <w:rsid w:val="00BA1722"/>
    <w:rsid w:val="00BE6FB6"/>
    <w:rsid w:val="00C24D60"/>
    <w:rsid w:val="00D46B2D"/>
    <w:rsid w:val="00E010B7"/>
    <w:rsid w:val="00E8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03E6"/>
  <w15:chartTrackingRefBased/>
  <w15:docId w15:val="{A720A651-E831-4D41-A170-EE123E5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1 Знак"/>
    <w:basedOn w:val="a"/>
    <w:link w:val="a4"/>
    <w:uiPriority w:val="99"/>
    <w:qFormat/>
    <w:rsid w:val="00253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1 Знак Знак"/>
    <w:basedOn w:val="a0"/>
    <w:link w:val="a3"/>
    <w:uiPriority w:val="99"/>
    <w:rsid w:val="00253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ски,Знак сноски-FN,Ciae niinee-FN,Знак сноски 1,Ciae niinee 1,fr,Used by Word for Help footnote symbols,Referencia nota al pie,Ссылка на сноску 45,Footnote Reference Number,анкета сноска,16 Point,Superscript 6 Point,SUPER,SUPERS"/>
    <w:basedOn w:val="a0"/>
    <w:uiPriority w:val="99"/>
    <w:qFormat/>
    <w:rsid w:val="00253289"/>
    <w:rPr>
      <w:vertAlign w:val="superscript"/>
    </w:rPr>
  </w:style>
  <w:style w:type="character" w:customStyle="1" w:styleId="a6">
    <w:name w:val="Основной текст_"/>
    <w:basedOn w:val="a0"/>
    <w:link w:val="1"/>
    <w:rsid w:val="00253289"/>
    <w:rPr>
      <w:sz w:val="28"/>
      <w:szCs w:val="28"/>
    </w:rPr>
  </w:style>
  <w:style w:type="paragraph" w:customStyle="1" w:styleId="1">
    <w:name w:val="Основной текст1"/>
    <w:basedOn w:val="a"/>
    <w:link w:val="a6"/>
    <w:rsid w:val="00253289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5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289"/>
  </w:style>
  <w:style w:type="paragraph" w:styleId="a9">
    <w:name w:val="footer"/>
    <w:basedOn w:val="a"/>
    <w:link w:val="aa"/>
    <w:uiPriority w:val="99"/>
    <w:unhideWhenUsed/>
    <w:rsid w:val="0025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Мулярова Лариса Николаевна</dc:creator>
  <cp:keywords/>
  <dc:description/>
  <cp:lastModifiedBy>Мулярова Лариса Николаевна</cp:lastModifiedBy>
  <cp:revision>11</cp:revision>
  <dcterms:created xsi:type="dcterms:W3CDTF">2024-09-21T11:42:00Z</dcterms:created>
  <dcterms:modified xsi:type="dcterms:W3CDTF">2024-09-22T09:18:00Z</dcterms:modified>
</cp:coreProperties>
</file>