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77927" w:rsidRDefault="00977927" w:rsidP="00B8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второй части 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субсидии </w:t>
      </w:r>
      <w:r w:rsidR="00B80F53" w:rsidRPr="00B80F53">
        <w:rPr>
          <w:rFonts w:ascii="Times New Roman" w:hAnsi="Times New Roman" w:cs="Times New Roman"/>
          <w:sz w:val="28"/>
          <w:szCs w:val="28"/>
        </w:rPr>
        <w:t xml:space="preserve">на выравнивание уровня бюджетной обеспеченности поселений Иркутской области, входящих в состав муниципального </w:t>
      </w:r>
    </w:p>
    <w:p w:rsidR="00B80F53" w:rsidRDefault="00B80F53" w:rsidP="00B80F5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80F53"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</w:p>
    <w:p w:rsidR="00930E17" w:rsidRPr="00B80F53" w:rsidRDefault="00930E17" w:rsidP="00B8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(далее –</w:t>
      </w:r>
      <w:r w:rsidR="00D5716B">
        <w:rPr>
          <w:rFonts w:ascii="Times New Roman" w:hAnsi="Times New Roman" w:cs="Times New Roman"/>
          <w:spacing w:val="-6"/>
          <w:sz w:val="28"/>
          <w:szCs w:val="28"/>
        </w:rPr>
        <w:t xml:space="preserve"> субсидия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выравнивание поселений районами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930E17" w:rsidRPr="00FA1037" w:rsidRDefault="00930E17" w:rsidP="00977927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977927" w:rsidRDefault="00C01D7E" w:rsidP="0097792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="007719C6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распределения 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субсидии на выравни</w:t>
      </w:r>
      <w:r w:rsidR="004C554F">
        <w:rPr>
          <w:rFonts w:ascii="Times New Roman" w:hAnsi="Times New Roman" w:cs="Times New Roman"/>
          <w:spacing w:val="-6"/>
          <w:sz w:val="28"/>
          <w:szCs w:val="28"/>
        </w:rPr>
        <w:t>вание поселений районами (далее</w:t>
      </w:r>
      <w:r w:rsidR="001A51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4E7A0E">
        <w:rPr>
          <w:rFonts w:ascii="Times New Roman" w:hAnsi="Times New Roman" w:cs="Times New Roman"/>
          <w:spacing w:val="-6"/>
          <w:sz w:val="28"/>
          <w:szCs w:val="28"/>
        </w:rPr>
        <w:t xml:space="preserve"> субсидия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 xml:space="preserve"> на ВПР)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осуществлен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BB6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977927">
        <w:rPr>
          <w:rFonts w:ascii="Times New Roman" w:hAnsi="Times New Roman" w:cs="Times New Roman"/>
          <w:spacing w:val="-6"/>
          <w:sz w:val="28"/>
          <w:szCs w:val="28"/>
        </w:rPr>
        <w:t>оценке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</w:t>
      </w:r>
      <w:r w:rsidR="00977927">
        <w:rPr>
          <w:rFonts w:ascii="Times New Roman" w:hAnsi="Times New Roman" w:cs="Times New Roman"/>
          <w:spacing w:val="-6"/>
          <w:sz w:val="28"/>
          <w:szCs w:val="28"/>
        </w:rPr>
        <w:t xml:space="preserve">местного 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>бюджета до конца</w:t>
      </w:r>
      <w:r w:rsidR="00977927">
        <w:rPr>
          <w:rFonts w:ascii="Times New Roman" w:hAnsi="Times New Roman" w:cs="Times New Roman"/>
          <w:spacing w:val="-6"/>
          <w:sz w:val="28"/>
          <w:szCs w:val="28"/>
        </w:rPr>
        <w:t xml:space="preserve"> текущего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финансового года с учетом прогноза по доходам, расходам и источникам финансирования </w:t>
      </w:r>
      <w:r w:rsidR="00977927">
        <w:rPr>
          <w:rFonts w:ascii="Times New Roman" w:hAnsi="Times New Roman" w:cs="Times New Roman"/>
          <w:spacing w:val="-6"/>
          <w:sz w:val="28"/>
          <w:szCs w:val="28"/>
        </w:rPr>
        <w:t>дефицита местного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бюджета по состоянию на </w:t>
      </w:r>
      <w:r w:rsidR="0097792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3BA7">
        <w:rPr>
          <w:rFonts w:ascii="Times New Roman" w:hAnsi="Times New Roman" w:cs="Times New Roman"/>
          <w:spacing w:val="-6"/>
          <w:sz w:val="28"/>
          <w:szCs w:val="28"/>
        </w:rPr>
        <w:t>феврал</w:t>
      </w:r>
      <w:r w:rsidR="00977927">
        <w:rPr>
          <w:rFonts w:ascii="Times New Roman" w:hAnsi="Times New Roman" w:cs="Times New Roman"/>
          <w:spacing w:val="-6"/>
          <w:sz w:val="28"/>
          <w:szCs w:val="28"/>
        </w:rPr>
        <w:t>я 201</w:t>
      </w:r>
      <w:r w:rsidR="00723BA7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9779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BD7547">
        <w:rPr>
          <w:rFonts w:ascii="Times New Roman" w:hAnsi="Times New Roman" w:cs="Times New Roman"/>
          <w:spacing w:val="-6"/>
          <w:sz w:val="28"/>
          <w:szCs w:val="28"/>
        </w:rPr>
        <w:t>а.</w:t>
      </w:r>
    </w:p>
    <w:p w:rsidR="00725E18" w:rsidRDefault="00725E18" w:rsidP="0097792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23BA7" w:rsidRPr="00723BA7" w:rsidRDefault="00723BA7" w:rsidP="00723B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3BA7">
        <w:rPr>
          <w:rFonts w:ascii="Times New Roman" w:hAnsi="Times New Roman" w:cs="Times New Roman"/>
          <w:spacing w:val="-6"/>
          <w:sz w:val="28"/>
          <w:szCs w:val="28"/>
        </w:rPr>
        <w:t xml:space="preserve">Расчет распределения субсидии на ВПР </w:t>
      </w:r>
      <w:r w:rsidR="00237049">
        <w:rPr>
          <w:rFonts w:ascii="Times New Roman" w:hAnsi="Times New Roman" w:cs="Times New Roman"/>
          <w:spacing w:val="-6"/>
          <w:sz w:val="28"/>
          <w:szCs w:val="28"/>
        </w:rPr>
        <w:t xml:space="preserve">(С) </w:t>
      </w:r>
      <w:r w:rsidRPr="00723BA7">
        <w:rPr>
          <w:rFonts w:ascii="Times New Roman" w:hAnsi="Times New Roman" w:cs="Times New Roman"/>
          <w:spacing w:val="-6"/>
          <w:sz w:val="28"/>
          <w:szCs w:val="28"/>
        </w:rPr>
        <w:t xml:space="preserve">в сумме </w:t>
      </w:r>
      <w:r w:rsidRPr="00723BA7">
        <w:rPr>
          <w:rFonts w:ascii="Times New Roman" w:hAnsi="Times New Roman" w:cs="Times New Roman"/>
          <w:spacing w:val="-6"/>
          <w:sz w:val="28"/>
          <w:szCs w:val="28"/>
        </w:rPr>
        <w:br/>
        <w:t>300 млн рублей осуществлен в два этапа (С</w:t>
      </w:r>
      <w:r w:rsidRPr="00723BA7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723BA7">
        <w:rPr>
          <w:rFonts w:ascii="Times New Roman" w:hAnsi="Times New Roman" w:cs="Times New Roman"/>
          <w:spacing w:val="-6"/>
          <w:sz w:val="28"/>
          <w:szCs w:val="28"/>
        </w:rPr>
        <w:t xml:space="preserve"> и С</w:t>
      </w:r>
      <w:r w:rsidRPr="00723BA7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723BA7">
        <w:rPr>
          <w:rFonts w:ascii="Times New Roman" w:hAnsi="Times New Roman" w:cs="Times New Roman"/>
          <w:spacing w:val="-6"/>
          <w:sz w:val="28"/>
          <w:szCs w:val="28"/>
        </w:rPr>
        <w:t>) и определяется по формуле:</w:t>
      </w:r>
    </w:p>
    <w:p w:rsidR="00723BA7" w:rsidRPr="00723BA7" w:rsidRDefault="008775D1" w:rsidP="00723B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</w:p>
    <w:p w:rsidR="00723BA7" w:rsidRPr="00723BA7" w:rsidRDefault="008775D1" w:rsidP="00723B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С= 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723BA7" w:rsidRPr="00723BA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723BA7" w:rsidRPr="00723BA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23BA7" w:rsidRPr="00723BA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E3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E7B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E3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="00BD75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E3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="00723BA7" w:rsidRPr="00723BA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23BA7" w:rsidRPr="00723BA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23BA7" w:rsidRPr="00723BA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(1)</w:t>
      </w:r>
    </w:p>
    <w:p w:rsidR="00723BA7" w:rsidRPr="00723BA7" w:rsidRDefault="008775D1" w:rsidP="00723B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darkGray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highlight w:val="darkGray"/>
        </w:rPr>
        <w:t xml:space="preserve"> </w:t>
      </w:r>
    </w:p>
    <w:p w:rsidR="004E7A0E" w:rsidRDefault="004E7A0E" w:rsidP="001A51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Распределение субсидии на ВПР на первом этапе </w:t>
      </w:r>
      <w:r w:rsidR="00026888" w:rsidRPr="00026888">
        <w:rPr>
          <w:rFonts w:ascii="Times New Roman" w:eastAsia="Times New Roman" w:hAnsi="Times New Roman" w:cs="Times New Roman"/>
          <w:spacing w:val="-6"/>
          <w:sz w:val="28"/>
          <w:szCs w:val="28"/>
        </w:rPr>
        <w:t>(С</w:t>
      </w:r>
      <w:r w:rsidR="00026888" w:rsidRPr="00026888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1</w:t>
      </w:r>
      <w:r w:rsidR="00026888" w:rsidRPr="000268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4E7A0E" w:rsidRDefault="004E7A0E" w:rsidP="001A51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E7A0E" w:rsidRPr="000C0967" w:rsidRDefault="00BD7547" w:rsidP="000C0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МРОТ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×30%</m:t>
        </m:r>
      </m:oMath>
      <w:r w:rsidR="004E7A0E" w:rsidRPr="000C0967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4E7A0E" w:rsidRPr="000C096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AE7B72" w:rsidRPr="000C09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</w:t>
      </w:r>
      <w:r w:rsidR="000C09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C09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775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AE7B72" w:rsidRPr="000C09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4E7A0E" w:rsidRPr="000C096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            (2)</w:t>
      </w:r>
    </w:p>
    <w:p w:rsidR="004E7A0E" w:rsidRPr="001A51C2" w:rsidRDefault="004E7A0E" w:rsidP="001A51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E7A0E" w:rsidRDefault="00417BF9" w:rsidP="00CE3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МРОТ</m:t>
            </m:r>
          </m:sup>
        </m:sSup>
      </m:oMath>
      <w:r w:rsidR="004E7A0E" w:rsidRPr="00ED3149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CE3DED" w:rsidRPr="00ED31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5CB6">
        <w:rPr>
          <w:rFonts w:ascii="Times New Roman" w:hAnsi="Times New Roman" w:cs="Times New Roman"/>
          <w:spacing w:val="-6"/>
          <w:sz w:val="28"/>
          <w:szCs w:val="28"/>
        </w:rPr>
        <w:t xml:space="preserve">прогноз </w:t>
      </w:r>
      <w:r w:rsidR="00CE3DED" w:rsidRPr="00ED3149">
        <w:rPr>
          <w:rFonts w:ascii="Times New Roman" w:hAnsi="Times New Roman" w:cs="Times New Roman"/>
          <w:spacing w:val="-6"/>
          <w:sz w:val="28"/>
          <w:szCs w:val="28"/>
        </w:rPr>
        <w:t>дополнительн</w:t>
      </w:r>
      <w:r w:rsidR="00725CB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B371EF" w:rsidRPr="00ED31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5CB6">
        <w:rPr>
          <w:rFonts w:ascii="Times New Roman" w:hAnsi="Times New Roman" w:cs="Times New Roman"/>
          <w:spacing w:val="-6"/>
          <w:sz w:val="28"/>
          <w:szCs w:val="28"/>
        </w:rPr>
        <w:t>расходов бюджетов</w:t>
      </w:r>
      <w:r w:rsidR="00CE3DED" w:rsidRPr="00ED31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7A0E" w:rsidRPr="00ED3149"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725CB6">
        <w:rPr>
          <w:rFonts w:ascii="Times New Roman" w:hAnsi="Times New Roman" w:cs="Times New Roman"/>
          <w:spacing w:val="-6"/>
          <w:sz w:val="28"/>
          <w:szCs w:val="28"/>
        </w:rPr>
        <w:t>, необходимых</w:t>
      </w:r>
      <w:r w:rsidR="00CE3DED" w:rsidRPr="00ED31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E3DED" w:rsidRPr="00ED3149">
        <w:rPr>
          <w:rFonts w:ascii="Times New Roman" w:hAnsi="Times New Roman" w:cs="Times New Roman"/>
          <w:spacing w:val="-6"/>
          <w:sz w:val="28"/>
          <w:szCs w:val="28"/>
        </w:rPr>
        <w:t>для увеличения МРОТ работникам органов местного самоуправления и муниципальных учреждений, в</w:t>
      </w:r>
      <w:r w:rsidR="004E7A0E" w:rsidRPr="00ED3149">
        <w:rPr>
          <w:rFonts w:ascii="Times New Roman" w:hAnsi="Times New Roman" w:cs="Times New Roman"/>
          <w:spacing w:val="-6"/>
          <w:sz w:val="28"/>
          <w:szCs w:val="28"/>
        </w:rPr>
        <w:t xml:space="preserve">ходящих в состав </w:t>
      </w:r>
      <w:r w:rsidR="00141CD5">
        <w:rPr>
          <w:rFonts w:ascii="Times New Roman" w:hAnsi="Times New Roman" w:cs="Times New Roman"/>
          <w:spacing w:val="-6"/>
          <w:sz w:val="28"/>
          <w:szCs w:val="28"/>
        </w:rPr>
        <w:t>соответствующего</w:t>
      </w:r>
      <w:r w:rsidR="004E7A0E" w:rsidRPr="00ED3149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района, </w:t>
      </w:r>
      <w:r w:rsidR="00CE3DED" w:rsidRPr="00ED3149">
        <w:rPr>
          <w:rFonts w:ascii="Times New Roman" w:hAnsi="Times New Roman" w:cs="Times New Roman"/>
          <w:spacing w:val="-6"/>
          <w:sz w:val="28"/>
          <w:szCs w:val="28"/>
        </w:rPr>
        <w:t>в 2018 году</w:t>
      </w:r>
      <w:r w:rsidR="00ED31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3149" w:rsidRPr="00ED3149">
        <w:rPr>
          <w:rFonts w:ascii="Times New Roman" w:hAnsi="Times New Roman" w:cs="Times New Roman"/>
          <w:spacing w:val="-6"/>
          <w:sz w:val="28"/>
          <w:szCs w:val="28"/>
        </w:rPr>
        <w:t>(на основании информации министерства труда и занятости Иркутской области)</w:t>
      </w:r>
      <w:r w:rsidR="00BD754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5E18" w:rsidRPr="00ED3149" w:rsidRDefault="00725E18" w:rsidP="00CE3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C430C" w:rsidRDefault="00AE7B72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Распределение</w:t>
      </w:r>
      <w:r w:rsidR="001A51C2">
        <w:rPr>
          <w:rFonts w:ascii="Times New Roman" w:hAnsi="Times New Roman" w:cs="Times New Roman"/>
          <w:spacing w:val="-6"/>
          <w:sz w:val="28"/>
          <w:szCs w:val="28"/>
        </w:rPr>
        <w:t xml:space="preserve"> субсидии на ВПР на втором этапе </w:t>
      </w:r>
      <w:r w:rsidR="006D16CC" w:rsidRPr="00650732">
        <w:rPr>
          <w:rFonts w:ascii="Times New Roman" w:hAnsi="Times New Roman" w:cs="Times New Roman"/>
          <w:spacing w:val="-6"/>
          <w:sz w:val="28"/>
          <w:szCs w:val="28"/>
        </w:rPr>
        <w:t>осу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ществляется в разрезе 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с дальнейшим</w:t>
      </w:r>
      <w:r w:rsidR="006D16CC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суммировани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показателей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поселений, входящих в состав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соответствующего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муниципального района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A748D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</w:t>
      </w:r>
      <w:r w:rsidR="00B80F5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4468D4">
        <w:rPr>
          <w:rFonts w:ascii="Times New Roman" w:hAnsi="Times New Roman" w:cs="Times New Roman"/>
          <w:spacing w:val="-6"/>
          <w:sz w:val="28"/>
          <w:szCs w:val="28"/>
        </w:rPr>
        <w:t>втором этапе (</w:t>
      </w:r>
      <w:r w:rsidR="004468D4" w:rsidRPr="004468D4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4468D4" w:rsidRPr="004468D4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="004468D4" w:rsidRPr="004468D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>осуществляется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по формуле:</w:t>
      </w:r>
    </w:p>
    <w:p w:rsidR="00A841A3" w:rsidRDefault="00A841A3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841A3" w:rsidRPr="00A841A3" w:rsidRDefault="00D925C4" w:rsidP="00B75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О+Д+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дот</m:t>
                    </m:r>
                  </m:sup>
                </m:s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-Р</m:t>
                </m:r>
              </m:e>
            </m:d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О+Д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pacing w:val="-6"/>
                            <w:sz w:val="28"/>
                            <w:szCs w:val="28"/>
                          </w:rPr>
                          <m:t>+Р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pacing w:val="-6"/>
                            <w:sz w:val="28"/>
                            <w:szCs w:val="28"/>
                          </w:rPr>
                          <m:t>дот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pacing w:val="-6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pacing w:val="-6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-Р)</m:t>
                    </m:r>
                  </m:e>
                </m:d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 xml:space="preserve">, где </w:t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70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  <w:t>(</w:t>
      </w:r>
      <w:r w:rsidR="00ED3149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23F86" w:rsidRPr="00101D1D" w:rsidRDefault="00823F86" w:rsidP="0082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 – </w:t>
      </w:r>
      <w:r w:rsidR="00EB22C9">
        <w:rPr>
          <w:rFonts w:ascii="Times New Roman" w:hAnsi="Times New Roman" w:cs="Times New Roman"/>
          <w:spacing w:val="-6"/>
          <w:sz w:val="28"/>
          <w:szCs w:val="28"/>
        </w:rPr>
        <w:t>объем остатков</w:t>
      </w:r>
      <w:r w:rsidRPr="00823F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0217">
        <w:rPr>
          <w:rFonts w:ascii="Times New Roman" w:hAnsi="Times New Roman" w:cs="Times New Roman"/>
          <w:spacing w:val="-6"/>
          <w:sz w:val="28"/>
          <w:szCs w:val="28"/>
        </w:rPr>
        <w:t>средств на счетах</w:t>
      </w:r>
      <w:r w:rsidRPr="00823F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823F86">
        <w:rPr>
          <w:rFonts w:ascii="Times New Roman" w:hAnsi="Times New Roman" w:cs="Times New Roman"/>
          <w:spacing w:val="-6"/>
          <w:sz w:val="28"/>
          <w:szCs w:val="28"/>
        </w:rPr>
        <w:t xml:space="preserve"> (за исключением целевых средств, влияющих на объем расходных обязательств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823F86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, входящих в состав соответствующего муниципального района, на 1 января 2018 года;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Д – объем доходов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входящих в состав соответствующего муниципального района, </w:t>
      </w:r>
      <w:r w:rsidR="002C7312">
        <w:rPr>
          <w:rFonts w:ascii="Times New Roman" w:hAnsi="Times New Roman" w:cs="Times New Roman"/>
          <w:spacing w:val="-6"/>
          <w:sz w:val="28"/>
          <w:szCs w:val="28"/>
        </w:rPr>
        <w:t>на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D39CA" w:rsidRDefault="00417BF9" w:rsidP="00FD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дот</m:t>
            </m:r>
          </m:sup>
        </m:sSup>
      </m:oMath>
      <w:r w:rsidR="00FD39CA" w:rsidRPr="00581B9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D39CA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BD754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расчетный </w:t>
      </w:r>
      <w:r w:rsidR="00FD39CA">
        <w:rPr>
          <w:rFonts w:ascii="Times New Roman" w:eastAsiaTheme="minorEastAsia" w:hAnsi="Times New Roman" w:cs="Times New Roman"/>
          <w:spacing w:val="-6"/>
          <w:sz w:val="28"/>
          <w:szCs w:val="28"/>
        </w:rPr>
        <w:t>нераспределенный резерв д</w:t>
      </w:r>
      <w:r w:rsidR="00FD39CA">
        <w:rPr>
          <w:rFonts w:ascii="Times New Roman" w:hAnsi="Times New Roman" w:cs="Times New Roman"/>
          <w:sz w:val="28"/>
          <w:szCs w:val="28"/>
        </w:rPr>
        <w:t>отаций, предусмотренный бюджетам поселений в бюджете соответствующего муниципального района, в 2018 году</w:t>
      </w:r>
      <w:r w:rsidR="00141CD5">
        <w:rPr>
          <w:rFonts w:ascii="Times New Roman" w:hAnsi="Times New Roman" w:cs="Times New Roman"/>
          <w:sz w:val="28"/>
          <w:szCs w:val="28"/>
        </w:rPr>
        <w:t>;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 w:rsidRPr="001121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входящих в состав соответ</w:t>
      </w:r>
      <w:r w:rsidR="00725CB6">
        <w:rPr>
          <w:rFonts w:ascii="Times New Roman" w:hAnsi="Times New Roman" w:cs="Times New Roman"/>
          <w:spacing w:val="-6"/>
          <w:sz w:val="28"/>
          <w:szCs w:val="28"/>
        </w:rPr>
        <w:t>ствующего муниципального района</w:t>
      </w:r>
      <w:r w:rsidR="00141CD5">
        <w:rPr>
          <w:rFonts w:ascii="Times New Roman" w:hAnsi="Times New Roman" w:cs="Times New Roman"/>
          <w:spacing w:val="-6"/>
          <w:sz w:val="28"/>
          <w:szCs w:val="28"/>
        </w:rPr>
        <w:t>, на 2018 год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75556" w:rsidRDefault="00BD7547" w:rsidP="00B7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6F1C30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5E37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3149">
        <w:rPr>
          <w:rFonts w:ascii="Times New Roman" w:hAnsi="Times New Roman" w:cs="Times New Roman"/>
          <w:spacing w:val="-6"/>
          <w:sz w:val="28"/>
          <w:szCs w:val="28"/>
        </w:rPr>
        <w:t xml:space="preserve">распределяемый </w:t>
      </w:r>
      <w:r w:rsidR="006F1C30">
        <w:rPr>
          <w:rFonts w:ascii="Times New Roman" w:hAnsi="Times New Roman" w:cs="Times New Roman"/>
          <w:spacing w:val="-6"/>
          <w:sz w:val="28"/>
          <w:szCs w:val="28"/>
        </w:rPr>
        <w:t xml:space="preserve">объем субсидии на </w:t>
      </w:r>
      <w:r w:rsidR="00B80F5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ПР</w:t>
      </w:r>
      <w:r w:rsidR="00823F86">
        <w:rPr>
          <w:rFonts w:ascii="Times New Roman" w:hAnsi="Times New Roman" w:cs="Times New Roman"/>
          <w:spacing w:val="-6"/>
          <w:sz w:val="28"/>
          <w:szCs w:val="28"/>
        </w:rPr>
        <w:t xml:space="preserve"> на втором этапе</w:t>
      </w:r>
      <w:r w:rsidR="006F1C3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25E18" w:rsidRDefault="00725E18" w:rsidP="00B7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65285" w:rsidRDefault="003E7061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70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 w:rsidR="00EB22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объема </w:t>
      </w:r>
      <w:r w:rsidRPr="003E7061">
        <w:rPr>
          <w:rFonts w:ascii="Times New Roman" w:hAnsi="Times New Roman" w:cs="Times New Roman"/>
          <w:spacing w:val="-6"/>
          <w:sz w:val="28"/>
          <w:szCs w:val="28"/>
        </w:rPr>
        <w:t>субсидии на ВПР</w:t>
      </w:r>
      <w:r w:rsidR="00EB22C9">
        <w:rPr>
          <w:rFonts w:ascii="Times New Roman" w:hAnsi="Times New Roman" w:cs="Times New Roman"/>
          <w:spacing w:val="-6"/>
          <w:sz w:val="28"/>
          <w:szCs w:val="28"/>
        </w:rPr>
        <w:t xml:space="preserve">, распределяемого </w:t>
      </w:r>
      <w:r w:rsidRPr="003E7061">
        <w:rPr>
          <w:rFonts w:ascii="Times New Roman" w:hAnsi="Times New Roman" w:cs="Times New Roman"/>
          <w:spacing w:val="-6"/>
          <w:sz w:val="28"/>
          <w:szCs w:val="28"/>
        </w:rPr>
        <w:t>на втором этапе</w:t>
      </w:r>
      <w:r w:rsidR="00EB22C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E70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5285" w:rsidRPr="003E7061">
        <w:rPr>
          <w:rFonts w:ascii="Times New Roman" w:hAnsi="Times New Roman" w:cs="Times New Roman"/>
          <w:spacing w:val="-6"/>
          <w:sz w:val="28"/>
          <w:szCs w:val="28"/>
        </w:rPr>
        <w:t>имеют</w:t>
      </w:r>
      <w:r w:rsidR="00EB22C9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муниципальные районы,</w:t>
      </w:r>
      <w:r w:rsidR="00765285" w:rsidRPr="003E7061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 w:rsidR="00436625" w:rsidRPr="003E7061">
        <w:rPr>
          <w:rFonts w:ascii="Times New Roman" w:hAnsi="Times New Roman" w:cs="Times New Roman"/>
          <w:spacing w:val="-6"/>
          <w:sz w:val="28"/>
          <w:szCs w:val="28"/>
        </w:rPr>
        <w:t xml:space="preserve">поселений </w:t>
      </w:r>
      <w:r w:rsidR="00765285" w:rsidRPr="003E7061">
        <w:rPr>
          <w:rFonts w:ascii="Times New Roman" w:hAnsi="Times New Roman" w:cs="Times New Roman"/>
          <w:spacing w:val="-6"/>
          <w:sz w:val="28"/>
          <w:szCs w:val="28"/>
        </w:rPr>
        <w:t>которых выполняется условие: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81B95" w:rsidRPr="00765285" w:rsidRDefault="00823F86" w:rsidP="007652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 Math" w:hAnsi="Cambria Math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)&lt;0</m:t>
        </m:r>
      </m:oMath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, где                   </w:t>
      </w:r>
      <w:r w:rsidR="003E7061">
        <w:rPr>
          <w:rFonts w:ascii="Cambria Math" w:hAnsi="Cambria Math" w:cs="Times New Roman"/>
          <w:spacing w:val="-6"/>
          <w:sz w:val="28"/>
          <w:szCs w:val="28"/>
        </w:rPr>
        <w:t xml:space="preserve">    </w:t>
      </w:r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   </w:t>
      </w:r>
      <w:r w:rsidR="00C17E1C">
        <w:rPr>
          <w:rFonts w:ascii="Cambria Math" w:hAnsi="Cambria Math" w:cs="Times New Roman"/>
          <w:spacing w:val="-6"/>
          <w:sz w:val="28"/>
          <w:szCs w:val="28"/>
        </w:rPr>
        <w:t xml:space="preserve"> </w:t>
      </w:r>
      <w:r w:rsidR="000C0967">
        <w:rPr>
          <w:rFonts w:ascii="Cambria Math" w:hAnsi="Cambria Math" w:cs="Times New Roman"/>
          <w:spacing w:val="-6"/>
          <w:sz w:val="28"/>
          <w:szCs w:val="28"/>
        </w:rPr>
        <w:t xml:space="preserve">  </w:t>
      </w:r>
      <w:r w:rsidR="00C17E1C">
        <w:rPr>
          <w:rFonts w:ascii="Cambria Math" w:hAnsi="Cambria Math" w:cs="Times New Roman"/>
          <w:spacing w:val="-6"/>
          <w:sz w:val="28"/>
          <w:szCs w:val="28"/>
        </w:rPr>
        <w:t xml:space="preserve">   </w:t>
      </w:r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                       </w:t>
      </w:r>
      <w:r w:rsidR="00ED3149">
        <w:rPr>
          <w:rFonts w:ascii="Times New Roman" w:hAnsi="Times New Roman" w:cs="Times New Roman"/>
          <w:spacing w:val="-6"/>
          <w:sz w:val="28"/>
          <w:szCs w:val="28"/>
        </w:rPr>
        <w:t>(4</w:t>
      </w:r>
      <w:r w:rsidR="00765285" w:rsidRPr="00765285">
        <w:rPr>
          <w:rFonts w:ascii="Times New Roman" w:hAnsi="Times New Roman" w:cs="Times New Roman"/>
          <w:spacing w:val="-6"/>
          <w:sz w:val="28"/>
          <w:szCs w:val="28"/>
        </w:rPr>
        <w:t xml:space="preserve">)                                                                     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65285" w:rsidRDefault="00417BF9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</w:t>
      </w:r>
      <w:r w:rsidR="005E373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доходов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3E7061">
        <w:rPr>
          <w:rFonts w:ascii="Times New Roman" w:hAnsi="Times New Roman" w:cs="Times New Roman"/>
          <w:spacing w:val="-6"/>
          <w:sz w:val="28"/>
          <w:szCs w:val="28"/>
        </w:rPr>
        <w:t xml:space="preserve"> на 2018 год</w:t>
      </w:r>
      <w:r w:rsidR="002C731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7312" w:rsidRPr="002C73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C7312" w:rsidRPr="00101D1D">
        <w:rPr>
          <w:rFonts w:ascii="Times New Roman" w:hAnsi="Times New Roman" w:cs="Times New Roman"/>
          <w:spacing w:val="-6"/>
          <w:sz w:val="28"/>
          <w:szCs w:val="28"/>
        </w:rPr>
        <w:t>определяемый по формуле</w:t>
      </w:r>
      <w:r w:rsidR="002C7312">
        <w:rPr>
          <w:rFonts w:ascii="Times New Roman" w:hAnsi="Times New Roman" w:cs="Times New Roman"/>
          <w:spacing w:val="-6"/>
          <w:sz w:val="28"/>
          <w:szCs w:val="28"/>
        </w:rPr>
        <w:t> 5</w:t>
      </w:r>
      <w:r w:rsid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094C5F" w:rsidRDefault="00417BF9" w:rsidP="0009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650732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расходов</w:t>
      </w:r>
      <w:r w:rsidR="00815D84" w:rsidRPr="001C5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D84" w:rsidRPr="001C5F9A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 w:rsidRPr="001C5F9A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5D5C4F">
        <w:rPr>
          <w:rFonts w:ascii="Times New Roman" w:hAnsi="Times New Roman" w:cs="Times New Roman"/>
          <w:spacing w:val="-6"/>
          <w:sz w:val="28"/>
          <w:szCs w:val="28"/>
        </w:rPr>
        <w:t xml:space="preserve"> на 2018 год</w:t>
      </w:r>
      <w:r w:rsidR="001C65D2" w:rsidRPr="001C65D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76613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(без целевых средств и средств, необходимых для </w:t>
      </w:r>
      <w:r w:rsidR="00766139" w:rsidRPr="00766139">
        <w:rPr>
          <w:rFonts w:ascii="Times New Roman" w:eastAsiaTheme="minorEastAsia" w:hAnsi="Times New Roman" w:cs="Times New Roman"/>
          <w:spacing w:val="-6"/>
          <w:sz w:val="28"/>
          <w:szCs w:val="28"/>
        </w:rPr>
        <w:t>софи</w:t>
      </w:r>
      <w:r w:rsidR="001C65D2" w:rsidRPr="00766139">
        <w:rPr>
          <w:rFonts w:ascii="Times New Roman" w:hAnsi="Times New Roman" w:cs="Times New Roman"/>
          <w:spacing w:val="-6"/>
          <w:sz w:val="28"/>
          <w:szCs w:val="28"/>
        </w:rPr>
        <w:t>нансирования</w:t>
      </w:r>
      <w:r w:rsidR="00766139" w:rsidRPr="0076613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государственных программ на 2018 год</w:t>
      </w:r>
      <w:r w:rsidR="00766139" w:rsidRPr="00766139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C5F9A" w:rsidRPr="0076613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C5F9A" w:rsidRPr="001C5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определяемый по формуле 6;</w:t>
      </w:r>
      <w:r w:rsidR="001C5F9A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EB22C9" w:rsidRDefault="00417BF9" w:rsidP="00EB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остатков</w:t>
      </w:r>
      <w:r w:rsidR="00EB22C9" w:rsidRP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средств на счете</w:t>
      </w:r>
      <w:r w:rsidR="00EB22C9" w:rsidRPr="00EB2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B22C9" w:rsidRPr="00EB22C9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i</w:t>
      </w:r>
      <w:r w:rsidR="00EB22C9" w:rsidRP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>-го поселени</w:t>
      </w:r>
      <w:r w:rsid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>я</w:t>
      </w:r>
      <w:r w:rsidR="00EB22C9" w:rsidRP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(за исключением целевых средств, влияющих на объем расходных обязательств поселений), на 1 января 2018</w:t>
      </w:r>
      <w:r w:rsid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> </w:t>
      </w:r>
      <w:r w:rsidR="00EB22C9" w:rsidRP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>года</w:t>
      </w:r>
      <w:r w:rsidR="00EB22C9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725E18" w:rsidRPr="00765285" w:rsidRDefault="00725E18" w:rsidP="00EB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Default="005B769D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доходов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815D84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2D1FF6" w:rsidRPr="00101D1D" w:rsidRDefault="002D1FF6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Pr="00101D1D" w:rsidRDefault="00417BF9" w:rsidP="002D1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ОБ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p>
        </m:sSubSup>
      </m:oMath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D39C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</w:t>
      </w:r>
      <w:r w:rsidR="00C0038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</w:t>
      </w:r>
      <w:r w:rsidR="00FD39C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</w:t>
      </w:r>
      <w:r w:rsidR="000C096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</w:t>
      </w:r>
      <w:r w:rsidR="00FD39C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</w:t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ED3149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CF4F3C" w:rsidRPr="00101D1D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Default="00417BF9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 xml:space="preserve"> прогноз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налоговы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, неналоговы</w:t>
      </w:r>
      <w:r w:rsidR="009E0F8C">
        <w:rPr>
          <w:rFonts w:ascii="Times New Roman" w:hAnsi="Times New Roman" w:cs="Times New Roman"/>
          <w:spacing w:val="-6"/>
          <w:sz w:val="28"/>
          <w:szCs w:val="28"/>
        </w:rPr>
        <w:t>х доходов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>(без ак</w:t>
      </w:r>
      <w:r w:rsidR="00B666A9">
        <w:rPr>
          <w:rFonts w:ascii="Times New Roman" w:hAnsi="Times New Roman" w:cs="Times New Roman"/>
          <w:spacing w:val="-6"/>
          <w:sz w:val="28"/>
          <w:szCs w:val="28"/>
        </w:rPr>
        <w:t>ци</w:t>
      </w:r>
      <w:r w:rsidR="008265CE">
        <w:rPr>
          <w:rFonts w:ascii="Times New Roman" w:hAnsi="Times New Roman" w:cs="Times New Roman"/>
          <w:spacing w:val="-6"/>
          <w:sz w:val="28"/>
          <w:szCs w:val="28"/>
        </w:rPr>
        <w:t xml:space="preserve">зов на нефтепродукты)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5E3731">
        <w:rPr>
          <w:rFonts w:ascii="Times New Roman" w:hAnsi="Times New Roman" w:cs="Times New Roman"/>
          <w:spacing w:val="-6"/>
          <w:sz w:val="28"/>
          <w:szCs w:val="28"/>
        </w:rPr>
        <w:noBreakHyphen/>
      </w:r>
      <w:r w:rsidR="00B0790A">
        <w:rPr>
          <w:rFonts w:ascii="Times New Roman" w:hAnsi="Times New Roman" w:cs="Times New Roman"/>
          <w:spacing w:val="-6"/>
          <w:sz w:val="28"/>
          <w:szCs w:val="28"/>
        </w:rPr>
        <w:t xml:space="preserve">го 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725CB6">
        <w:rPr>
          <w:rFonts w:ascii="Times New Roman" w:hAnsi="Times New Roman" w:cs="Times New Roman"/>
          <w:spacing w:val="-6"/>
          <w:sz w:val="28"/>
          <w:szCs w:val="28"/>
        </w:rPr>
        <w:t xml:space="preserve"> на 2018 год</w:t>
      </w:r>
      <w:r w:rsidR="005B769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D1FF6" w:rsidRDefault="00417BF9" w:rsidP="002D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ОБ</m:t>
            </m:r>
          </m:sup>
        </m:sSubSup>
      </m:oMath>
      <w:r w:rsidR="00581B95" w:rsidRPr="00581B9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B769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765285">
        <w:rPr>
          <w:rFonts w:ascii="Times New Roman" w:hAnsi="Times New Roman" w:cs="Times New Roman"/>
          <w:sz w:val="28"/>
          <w:szCs w:val="28"/>
        </w:rPr>
        <w:t>объем дотации</w:t>
      </w:r>
      <w:r w:rsidR="005B769D" w:rsidRPr="00FA1037">
        <w:rPr>
          <w:rFonts w:ascii="Times New Roman" w:hAnsi="Times New Roman" w:cs="Times New Roman"/>
          <w:sz w:val="28"/>
          <w:szCs w:val="28"/>
        </w:rPr>
        <w:t xml:space="preserve"> на выравнивание бю</w:t>
      </w:r>
      <w:r w:rsidR="00765285">
        <w:rPr>
          <w:rFonts w:ascii="Times New Roman" w:hAnsi="Times New Roman" w:cs="Times New Roman"/>
          <w:sz w:val="28"/>
          <w:szCs w:val="28"/>
        </w:rPr>
        <w:t xml:space="preserve">джетной обеспеченности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8265CE">
        <w:rPr>
          <w:rFonts w:ascii="Times New Roman" w:hAnsi="Times New Roman" w:cs="Times New Roman"/>
          <w:sz w:val="28"/>
          <w:szCs w:val="28"/>
        </w:rPr>
        <w:t>,</w:t>
      </w:r>
      <w:r w:rsidR="005B769D" w:rsidRPr="005B769D">
        <w:rPr>
          <w:rFonts w:ascii="Times New Roman" w:hAnsi="Times New Roman" w:cs="Times New Roman"/>
          <w:sz w:val="28"/>
          <w:szCs w:val="28"/>
        </w:rPr>
        <w:t xml:space="preserve"> </w:t>
      </w:r>
      <w:r w:rsidR="00B666A9">
        <w:rPr>
          <w:rFonts w:ascii="Times New Roman" w:hAnsi="Times New Roman" w:cs="Times New Roman"/>
          <w:sz w:val="28"/>
          <w:szCs w:val="28"/>
        </w:rPr>
        <w:t>предоставляем</w:t>
      </w:r>
      <w:r w:rsidR="00765285">
        <w:rPr>
          <w:rFonts w:ascii="Times New Roman" w:hAnsi="Times New Roman" w:cs="Times New Roman"/>
          <w:sz w:val="28"/>
          <w:szCs w:val="28"/>
        </w:rPr>
        <w:t>ой</w:t>
      </w:r>
      <w:r w:rsidR="00B666A9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141CD5">
        <w:rPr>
          <w:rFonts w:ascii="Times New Roman" w:hAnsi="Times New Roman" w:cs="Times New Roman"/>
          <w:sz w:val="28"/>
          <w:szCs w:val="28"/>
        </w:rPr>
        <w:t>,</w:t>
      </w:r>
      <w:r w:rsidR="00B666A9">
        <w:rPr>
          <w:rFonts w:ascii="Times New Roman" w:hAnsi="Times New Roman" w:cs="Times New Roman"/>
          <w:sz w:val="28"/>
          <w:szCs w:val="28"/>
        </w:rPr>
        <w:t xml:space="preserve"> </w:t>
      </w:r>
      <w:r w:rsidR="00FC7BFA">
        <w:rPr>
          <w:rFonts w:ascii="Times New Roman" w:hAnsi="Times New Roman" w:cs="Times New Roman"/>
          <w:sz w:val="28"/>
          <w:szCs w:val="28"/>
        </w:rPr>
        <w:t xml:space="preserve">в </w:t>
      </w:r>
      <w:r w:rsidR="00725CB6">
        <w:rPr>
          <w:rFonts w:ascii="Times New Roman" w:hAnsi="Times New Roman" w:cs="Times New Roman"/>
          <w:sz w:val="28"/>
          <w:szCs w:val="28"/>
        </w:rPr>
        <w:t>2018</w:t>
      </w:r>
      <w:r w:rsidR="005B76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66A9">
        <w:rPr>
          <w:rFonts w:ascii="Times New Roman" w:hAnsi="Times New Roman" w:cs="Times New Roman"/>
          <w:sz w:val="28"/>
          <w:szCs w:val="28"/>
        </w:rPr>
        <w:t>у</w:t>
      </w:r>
      <w:r w:rsidR="002D1FF6">
        <w:rPr>
          <w:rFonts w:ascii="Times New Roman" w:hAnsi="Times New Roman" w:cs="Times New Roman"/>
          <w:sz w:val="28"/>
          <w:szCs w:val="28"/>
        </w:rPr>
        <w:t>;</w:t>
      </w:r>
    </w:p>
    <w:p w:rsidR="002D1FF6" w:rsidRDefault="00417BF9" w:rsidP="002D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p>
        </m:sSubSup>
      </m:oMath>
      <w:r w:rsidR="002D1FF6" w:rsidRPr="00581B9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D1FF6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2D1FF6">
        <w:rPr>
          <w:rFonts w:ascii="Times New Roman" w:hAnsi="Times New Roman" w:cs="Times New Roman"/>
          <w:sz w:val="28"/>
          <w:szCs w:val="28"/>
        </w:rPr>
        <w:t>объем дотаций</w:t>
      </w:r>
      <w:r w:rsidR="002D1FF6" w:rsidRPr="00FA1037">
        <w:rPr>
          <w:rFonts w:ascii="Times New Roman" w:hAnsi="Times New Roman" w:cs="Times New Roman"/>
          <w:sz w:val="28"/>
          <w:szCs w:val="28"/>
        </w:rPr>
        <w:t xml:space="preserve"> </w:t>
      </w:r>
      <w:r w:rsidR="002D1FF6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2D1FF6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2D1FF6">
        <w:rPr>
          <w:rFonts w:ascii="Times New Roman" w:hAnsi="Times New Roman" w:cs="Times New Roman"/>
          <w:sz w:val="28"/>
          <w:szCs w:val="28"/>
        </w:rPr>
        <w:t>,</w:t>
      </w:r>
      <w:r w:rsidR="002D1FF6" w:rsidRPr="005B769D">
        <w:rPr>
          <w:rFonts w:ascii="Times New Roman" w:hAnsi="Times New Roman" w:cs="Times New Roman"/>
          <w:sz w:val="28"/>
          <w:szCs w:val="28"/>
        </w:rPr>
        <w:t xml:space="preserve"> </w:t>
      </w:r>
      <w:r w:rsidR="002D1FF6">
        <w:rPr>
          <w:rFonts w:ascii="Times New Roman" w:hAnsi="Times New Roman" w:cs="Times New Roman"/>
          <w:sz w:val="28"/>
          <w:szCs w:val="28"/>
        </w:rPr>
        <w:t>предоставляемых из бюджета соответствующего муниципального района, в 2018 году</w:t>
      </w:r>
      <w:r w:rsidR="00BD7547" w:rsidRPr="00BD75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7547">
        <w:rPr>
          <w:rFonts w:ascii="Times New Roman" w:hAnsi="Times New Roman" w:cs="Times New Roman"/>
          <w:spacing w:val="-6"/>
          <w:sz w:val="28"/>
          <w:szCs w:val="28"/>
        </w:rPr>
        <w:t xml:space="preserve">(с учетом информации о запланированном объеме дотаций в бюджетах поселений </w:t>
      </w:r>
      <w:r w:rsidR="00BD7547">
        <w:rPr>
          <w:rFonts w:ascii="Times New Roman" w:hAnsi="Times New Roman" w:cs="Times New Roman"/>
          <w:sz w:val="28"/>
          <w:szCs w:val="28"/>
        </w:rPr>
        <w:t>в отчете</w:t>
      </w:r>
      <w:r w:rsidR="00BD7547" w:rsidRPr="00BD7547">
        <w:rPr>
          <w:rFonts w:ascii="Times New Roman" w:hAnsi="Times New Roman" w:cs="Times New Roman"/>
          <w:sz w:val="28"/>
          <w:szCs w:val="28"/>
        </w:rPr>
        <w:t xml:space="preserve"> об исполнении консолидированного бюджета муниципальных образований на 1 марта 2018</w:t>
      </w:r>
      <w:r w:rsidR="00BD7547">
        <w:rPr>
          <w:rFonts w:ascii="Times New Roman" w:hAnsi="Times New Roman" w:cs="Times New Roman"/>
          <w:sz w:val="28"/>
          <w:szCs w:val="28"/>
        </w:rPr>
        <w:t> </w:t>
      </w:r>
      <w:r w:rsidR="00BD7547" w:rsidRPr="00BD7547">
        <w:rPr>
          <w:rFonts w:ascii="Times New Roman" w:hAnsi="Times New Roman" w:cs="Times New Roman"/>
          <w:sz w:val="28"/>
          <w:szCs w:val="28"/>
        </w:rPr>
        <w:t>года</w:t>
      </w:r>
      <w:r w:rsidR="00BD7547">
        <w:rPr>
          <w:rFonts w:ascii="Times New Roman" w:hAnsi="Times New Roman" w:cs="Times New Roman"/>
          <w:sz w:val="28"/>
          <w:szCs w:val="28"/>
        </w:rPr>
        <w:t>)</w:t>
      </w:r>
      <w:r w:rsidR="002D1FF6">
        <w:rPr>
          <w:rFonts w:ascii="Times New Roman" w:hAnsi="Times New Roman" w:cs="Times New Roman"/>
          <w:sz w:val="28"/>
          <w:szCs w:val="28"/>
        </w:rPr>
        <w:t>.</w:t>
      </w:r>
    </w:p>
    <w:p w:rsidR="00725E18" w:rsidRDefault="00725E18" w:rsidP="002D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4F" w:rsidRDefault="005D5C4F" w:rsidP="005D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5D5C4F" w:rsidRPr="00101D1D" w:rsidRDefault="005D5C4F" w:rsidP="005D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D5C4F" w:rsidRPr="00101D1D" w:rsidRDefault="00417BF9" w:rsidP="005D5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="005D5C4F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5D5C4F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                      </w:t>
      </w:r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(6</w:t>
      </w:r>
      <w:r w:rsidR="005D5C4F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5D5C4F" w:rsidRPr="00101D1D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5D5C4F" w:rsidRPr="00101D1D" w:rsidRDefault="005D5C4F" w:rsidP="005D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D5C4F" w:rsidRDefault="00417BF9" w:rsidP="005D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</m:oMath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</w:t>
      </w:r>
      <w:r w:rsidR="00B35F8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прогноз 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>заработн</w:t>
      </w:r>
      <w:r w:rsidR="00B35F8D">
        <w:rPr>
          <w:rFonts w:ascii="Times New Roman" w:eastAsiaTheme="minorEastAsia" w:hAnsi="Times New Roman" w:cs="Times New Roman"/>
          <w:spacing w:val="-6"/>
          <w:sz w:val="28"/>
          <w:szCs w:val="28"/>
        </w:rPr>
        <w:t>ой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плат</w:t>
      </w:r>
      <w:r w:rsidR="00B35F8D">
        <w:rPr>
          <w:rFonts w:ascii="Times New Roman" w:eastAsiaTheme="minorEastAsia" w:hAnsi="Times New Roman" w:cs="Times New Roman"/>
          <w:spacing w:val="-6"/>
          <w:sz w:val="28"/>
          <w:szCs w:val="28"/>
        </w:rPr>
        <w:t>ы с начислениями на нее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основному персоналу учреждений культуры, находящихся в ведении органа местного самоуправления </w:t>
      </w:r>
      <w:r w:rsidR="005D5C4F" w:rsidRPr="001C5F9A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5D5C4F" w:rsidRPr="001C5F9A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5D5C4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>на 2018 год;</w:t>
      </w:r>
    </w:p>
    <w:p w:rsidR="00725E18" w:rsidRDefault="00417BF9" w:rsidP="005D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иные расходы</w:t>
      </w:r>
      <w:r w:rsidR="005D5C4F" w:rsidRPr="001C5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5C4F" w:rsidRPr="001C5F9A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5D5C4F" w:rsidRPr="001C5F9A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725E18" w:rsidRPr="00725E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5E18" w:rsidRPr="00094C5F">
        <w:rPr>
          <w:rFonts w:ascii="Times New Roman" w:hAnsi="Times New Roman" w:cs="Times New Roman"/>
          <w:spacing w:val="-6"/>
          <w:sz w:val="28"/>
          <w:szCs w:val="28"/>
        </w:rPr>
        <w:t>на 2018 год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определяемые исходя из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ожидаемой оценки </w:t>
      </w:r>
      <w:r w:rsidR="005D5C4F" w:rsidRPr="001C5F9A">
        <w:rPr>
          <w:rFonts w:ascii="Times New Roman" w:hAnsi="Times New Roman" w:cs="Times New Roman"/>
          <w:spacing w:val="-6"/>
          <w:sz w:val="28"/>
          <w:szCs w:val="28"/>
        </w:rPr>
        <w:t xml:space="preserve">поселения </w:t>
      </w:r>
      <w:r w:rsidR="005D5C4F">
        <w:rPr>
          <w:rFonts w:ascii="Times New Roman" w:eastAsiaTheme="minorEastAsia" w:hAnsi="Times New Roman" w:cs="Times New Roman"/>
          <w:spacing w:val="-6"/>
          <w:sz w:val="28"/>
          <w:szCs w:val="28"/>
        </w:rPr>
        <w:t>в пределах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среднего значения в группе по численности поселений с учетом</w:t>
      </w:r>
      <w:r w:rsidR="00725E1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следующих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коэффициентов</w:t>
      </w:r>
      <w:r w:rsidR="00725E18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5D5C4F" w:rsidRDefault="002444BA" w:rsidP="005D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lastRenderedPageBreak/>
        <w:t>коэффициентов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отражающих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климатогеографические особенности 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i</w:t>
      </w:r>
      <w:r w:rsidR="005D5C4F" w:rsidRPr="001C5F9A">
        <w:rPr>
          <w:rFonts w:ascii="Times New Roman" w:eastAsiaTheme="minorEastAsia" w:hAnsi="Times New Roman" w:cs="Times New Roman"/>
          <w:spacing w:val="-6"/>
          <w:sz w:val="28"/>
          <w:szCs w:val="28"/>
        </w:rPr>
        <w:noBreakHyphen/>
        <w:t>го 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поселения</w:t>
      </w:r>
      <w:r w:rsidR="00725E1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725E18" w:rsidRPr="00436852" w:rsidRDefault="00436852" w:rsidP="00436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коэффициента, отражающего дополнительные расходы сельских поселений</w:t>
      </w:r>
      <w:r w:rsidRPr="0043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организацию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границах поселения электро-, тепло-, газо- и водоснабжения населения, водоотведени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я, снабжения населения топливом и 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дых коммунальных отходов в соответствии с 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 Иркутской области от 3 ноября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2016</w:t>
      </w:r>
      <w:r w:rsidR="002444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96-ОЗ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4368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закреплении за сельскими поселениями Иркутской области вопросов местного значения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ED23EB" w:rsidRPr="00D45A04" w:rsidRDefault="00ED23EB" w:rsidP="00ED23E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75B29" w:rsidRPr="00DA029E" w:rsidRDefault="00675B29" w:rsidP="00ED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55"/>
        <w:gridCol w:w="3529"/>
      </w:tblGrid>
      <w:tr w:rsidR="007F7215" w:rsidRPr="00FA1037" w:rsidTr="003A3E6F">
        <w:tc>
          <w:tcPr>
            <w:tcW w:w="353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Министр финансов </w:t>
            </w: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Иркутской области</w:t>
            </w:r>
          </w:p>
        </w:tc>
        <w:tc>
          <w:tcPr>
            <w:tcW w:w="2855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52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Н.В. Бояринова</w:t>
            </w:r>
          </w:p>
        </w:tc>
      </w:tr>
    </w:tbl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766139" w:rsidRDefault="0076613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766139" w:rsidRDefault="0076613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766139" w:rsidRDefault="0076613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237049" w:rsidRP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20"/>
          <w:szCs w:val="16"/>
        </w:rPr>
      </w:pPr>
    </w:p>
    <w:p w:rsidR="00237049" w:rsidRP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20"/>
          <w:szCs w:val="16"/>
        </w:rPr>
      </w:pPr>
    </w:p>
    <w:p w:rsidR="00237049" w:rsidRP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20"/>
          <w:szCs w:val="16"/>
        </w:rPr>
      </w:pPr>
    </w:p>
    <w:p w:rsidR="00237049" w:rsidRP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20"/>
          <w:szCs w:val="16"/>
        </w:rPr>
      </w:pPr>
    </w:p>
    <w:p w:rsidR="00237049" w:rsidRP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20"/>
          <w:szCs w:val="16"/>
        </w:rPr>
      </w:pPr>
    </w:p>
    <w:p w:rsidR="00237049" w:rsidRPr="00237049" w:rsidRDefault="0023704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20"/>
          <w:szCs w:val="16"/>
        </w:rPr>
      </w:pPr>
    </w:p>
    <w:p w:rsidR="00930E17" w:rsidRPr="00417BF9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color w:val="FFFFFF" w:themeColor="background1"/>
          <w:spacing w:val="-6"/>
          <w:sz w:val="20"/>
          <w:szCs w:val="16"/>
        </w:rPr>
      </w:pPr>
      <w:bookmarkStart w:id="0" w:name="_GoBack"/>
      <w:r w:rsidRPr="00417BF9">
        <w:rPr>
          <w:rFonts w:ascii="Times New Roman" w:hAnsi="Times New Roman" w:cs="Times New Roman"/>
          <w:color w:val="FFFFFF" w:themeColor="background1"/>
          <w:spacing w:val="-6"/>
          <w:sz w:val="20"/>
          <w:szCs w:val="16"/>
        </w:rPr>
        <w:t>М.В. Загария</w:t>
      </w:r>
    </w:p>
    <w:p w:rsidR="000E027D" w:rsidRPr="00417BF9" w:rsidRDefault="000E027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color w:val="FFFFFF" w:themeColor="background1"/>
          <w:spacing w:val="-6"/>
          <w:sz w:val="20"/>
          <w:szCs w:val="16"/>
        </w:rPr>
      </w:pPr>
      <w:r w:rsidRPr="00417BF9">
        <w:rPr>
          <w:rFonts w:ascii="Times New Roman" w:hAnsi="Times New Roman" w:cs="Times New Roman"/>
          <w:color w:val="FFFFFF" w:themeColor="background1"/>
          <w:spacing w:val="-6"/>
          <w:sz w:val="20"/>
          <w:szCs w:val="16"/>
        </w:rPr>
        <w:t>И.Н. Байбурова</w:t>
      </w:r>
    </w:p>
    <w:p w:rsidR="00930E17" w:rsidRPr="00417BF9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color w:val="FFFFFF" w:themeColor="background1"/>
          <w:spacing w:val="-6"/>
          <w:sz w:val="20"/>
          <w:szCs w:val="16"/>
        </w:rPr>
      </w:pPr>
      <w:r w:rsidRPr="00417BF9">
        <w:rPr>
          <w:rFonts w:ascii="Times New Roman" w:hAnsi="Times New Roman" w:cs="Times New Roman"/>
          <w:color w:val="FFFFFF" w:themeColor="background1"/>
          <w:spacing w:val="-6"/>
          <w:sz w:val="20"/>
          <w:szCs w:val="16"/>
        </w:rPr>
        <w:t>М.В. Елизарова</w:t>
      </w:r>
    </w:p>
    <w:bookmarkEnd w:id="0"/>
    <w:p w:rsidR="0010568E" w:rsidRPr="00237049" w:rsidRDefault="0023090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z w:val="20"/>
          <w:szCs w:val="16"/>
        </w:rPr>
      </w:pPr>
      <w:r w:rsidRPr="00237049">
        <w:rPr>
          <w:rFonts w:ascii="Times New Roman" w:hAnsi="Times New Roman" w:cs="Times New Roman"/>
          <w:spacing w:val="-6"/>
          <w:sz w:val="20"/>
          <w:szCs w:val="16"/>
        </w:rPr>
        <w:t>Е.Ц. Бадмаева, 25-63-44</w:t>
      </w:r>
    </w:p>
    <w:sectPr w:rsidR="0010568E" w:rsidRPr="00237049" w:rsidSect="00725E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06" w:rsidRDefault="00196A06">
      <w:pPr>
        <w:spacing w:after="0" w:line="240" w:lineRule="auto"/>
      </w:pPr>
      <w:r>
        <w:separator/>
      </w:r>
    </w:p>
  </w:endnote>
  <w:endnote w:type="continuationSeparator" w:id="0">
    <w:p w:rsidR="00196A06" w:rsidRDefault="0019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06" w:rsidRDefault="00196A06">
      <w:pPr>
        <w:spacing w:after="0" w:line="240" w:lineRule="auto"/>
      </w:pPr>
      <w:r>
        <w:separator/>
      </w:r>
    </w:p>
  </w:footnote>
  <w:footnote w:type="continuationSeparator" w:id="0">
    <w:p w:rsidR="00196A06" w:rsidRDefault="0019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940037"/>
      <w:docPartObj>
        <w:docPartGallery w:val="Page Numbers (Top of Page)"/>
        <w:docPartUnique/>
      </w:docPartObj>
    </w:sdtPr>
    <w:sdtEndPr/>
    <w:sdtContent>
      <w:p w:rsidR="00D34004" w:rsidRDefault="00D34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BF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32"/>
    <w:multiLevelType w:val="hybridMultilevel"/>
    <w:tmpl w:val="66BCAA66"/>
    <w:lvl w:ilvl="0" w:tplc="951E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125AC"/>
    <w:rsid w:val="000173A5"/>
    <w:rsid w:val="00021CE9"/>
    <w:rsid w:val="00026888"/>
    <w:rsid w:val="000272C9"/>
    <w:rsid w:val="00034C97"/>
    <w:rsid w:val="00044C06"/>
    <w:rsid w:val="00044E2B"/>
    <w:rsid w:val="000576E4"/>
    <w:rsid w:val="00065712"/>
    <w:rsid w:val="00071208"/>
    <w:rsid w:val="00072EFA"/>
    <w:rsid w:val="00073BE9"/>
    <w:rsid w:val="00087E35"/>
    <w:rsid w:val="00094C5F"/>
    <w:rsid w:val="000A243D"/>
    <w:rsid w:val="000C0967"/>
    <w:rsid w:val="000D0FC2"/>
    <w:rsid w:val="000E027D"/>
    <w:rsid w:val="000F30A2"/>
    <w:rsid w:val="0010568E"/>
    <w:rsid w:val="001121C8"/>
    <w:rsid w:val="00122B8A"/>
    <w:rsid w:val="00132766"/>
    <w:rsid w:val="00132B02"/>
    <w:rsid w:val="00141CD5"/>
    <w:rsid w:val="001539B2"/>
    <w:rsid w:val="0016049F"/>
    <w:rsid w:val="001644E6"/>
    <w:rsid w:val="00172897"/>
    <w:rsid w:val="00181C83"/>
    <w:rsid w:val="00194D9F"/>
    <w:rsid w:val="00196A06"/>
    <w:rsid w:val="001A065F"/>
    <w:rsid w:val="001A22FE"/>
    <w:rsid w:val="001A51C2"/>
    <w:rsid w:val="001C5F9A"/>
    <w:rsid w:val="001C65D2"/>
    <w:rsid w:val="001E1E62"/>
    <w:rsid w:val="001E4FC9"/>
    <w:rsid w:val="0023090D"/>
    <w:rsid w:val="00233CD8"/>
    <w:rsid w:val="0023444B"/>
    <w:rsid w:val="00237049"/>
    <w:rsid w:val="00242788"/>
    <w:rsid w:val="002444BA"/>
    <w:rsid w:val="002C7312"/>
    <w:rsid w:val="002D03DA"/>
    <w:rsid w:val="002D1FF6"/>
    <w:rsid w:val="002E0A8F"/>
    <w:rsid w:val="002E5CED"/>
    <w:rsid w:val="002F02B3"/>
    <w:rsid w:val="002F2B65"/>
    <w:rsid w:val="00327156"/>
    <w:rsid w:val="0033317A"/>
    <w:rsid w:val="003371D4"/>
    <w:rsid w:val="00344C65"/>
    <w:rsid w:val="003508B7"/>
    <w:rsid w:val="003674F0"/>
    <w:rsid w:val="003A3405"/>
    <w:rsid w:val="003A3E6F"/>
    <w:rsid w:val="003A5C3B"/>
    <w:rsid w:val="003A77E2"/>
    <w:rsid w:val="003D6C62"/>
    <w:rsid w:val="003E5D0C"/>
    <w:rsid w:val="003E7061"/>
    <w:rsid w:val="004042DD"/>
    <w:rsid w:val="00414F3B"/>
    <w:rsid w:val="00417BF9"/>
    <w:rsid w:val="00422E54"/>
    <w:rsid w:val="00423A2B"/>
    <w:rsid w:val="004328C5"/>
    <w:rsid w:val="00436625"/>
    <w:rsid w:val="00436852"/>
    <w:rsid w:val="004468D4"/>
    <w:rsid w:val="0046584C"/>
    <w:rsid w:val="00465AC8"/>
    <w:rsid w:val="00480E57"/>
    <w:rsid w:val="00490784"/>
    <w:rsid w:val="0049176E"/>
    <w:rsid w:val="004A38FE"/>
    <w:rsid w:val="004C51BA"/>
    <w:rsid w:val="004C554F"/>
    <w:rsid w:val="004D1343"/>
    <w:rsid w:val="004D78D6"/>
    <w:rsid w:val="004E0458"/>
    <w:rsid w:val="004E5350"/>
    <w:rsid w:val="004E7A0E"/>
    <w:rsid w:val="00500AE4"/>
    <w:rsid w:val="00506C83"/>
    <w:rsid w:val="00511861"/>
    <w:rsid w:val="005813A1"/>
    <w:rsid w:val="00581B95"/>
    <w:rsid w:val="00584386"/>
    <w:rsid w:val="00590972"/>
    <w:rsid w:val="005B7003"/>
    <w:rsid w:val="005B769D"/>
    <w:rsid w:val="005D5C4F"/>
    <w:rsid w:val="005E3731"/>
    <w:rsid w:val="005E70B1"/>
    <w:rsid w:val="00602002"/>
    <w:rsid w:val="006151DC"/>
    <w:rsid w:val="00616218"/>
    <w:rsid w:val="00640B30"/>
    <w:rsid w:val="00650732"/>
    <w:rsid w:val="00655ECB"/>
    <w:rsid w:val="006711FB"/>
    <w:rsid w:val="00675B29"/>
    <w:rsid w:val="0069460A"/>
    <w:rsid w:val="00696329"/>
    <w:rsid w:val="006A1255"/>
    <w:rsid w:val="006A4E09"/>
    <w:rsid w:val="006C1EFC"/>
    <w:rsid w:val="006D16CC"/>
    <w:rsid w:val="006D732B"/>
    <w:rsid w:val="006F1C30"/>
    <w:rsid w:val="00723BA7"/>
    <w:rsid w:val="00723BB2"/>
    <w:rsid w:val="00725697"/>
    <w:rsid w:val="00725CB6"/>
    <w:rsid w:val="00725E18"/>
    <w:rsid w:val="00743454"/>
    <w:rsid w:val="00765285"/>
    <w:rsid w:val="00766139"/>
    <w:rsid w:val="007719C6"/>
    <w:rsid w:val="007961A5"/>
    <w:rsid w:val="007B06C3"/>
    <w:rsid w:val="007B28DC"/>
    <w:rsid w:val="007C695C"/>
    <w:rsid w:val="007D2EA7"/>
    <w:rsid w:val="007F3FEA"/>
    <w:rsid w:val="007F71A8"/>
    <w:rsid w:val="007F7215"/>
    <w:rsid w:val="007F7865"/>
    <w:rsid w:val="00815D84"/>
    <w:rsid w:val="00823F86"/>
    <w:rsid w:val="008265CE"/>
    <w:rsid w:val="00830A36"/>
    <w:rsid w:val="008336D6"/>
    <w:rsid w:val="00834F2E"/>
    <w:rsid w:val="00850F40"/>
    <w:rsid w:val="008536E2"/>
    <w:rsid w:val="00854556"/>
    <w:rsid w:val="00856165"/>
    <w:rsid w:val="008644A6"/>
    <w:rsid w:val="008644C5"/>
    <w:rsid w:val="00867849"/>
    <w:rsid w:val="008775D1"/>
    <w:rsid w:val="008B442A"/>
    <w:rsid w:val="008B76B1"/>
    <w:rsid w:val="008C0DBC"/>
    <w:rsid w:val="008E2E15"/>
    <w:rsid w:val="008F4F5D"/>
    <w:rsid w:val="008F6F11"/>
    <w:rsid w:val="009107B9"/>
    <w:rsid w:val="00910E13"/>
    <w:rsid w:val="00917842"/>
    <w:rsid w:val="0092136A"/>
    <w:rsid w:val="009262B4"/>
    <w:rsid w:val="00927FF0"/>
    <w:rsid w:val="00930E17"/>
    <w:rsid w:val="00940021"/>
    <w:rsid w:val="00977663"/>
    <w:rsid w:val="00977927"/>
    <w:rsid w:val="009800BA"/>
    <w:rsid w:val="00980811"/>
    <w:rsid w:val="00980DE3"/>
    <w:rsid w:val="00981096"/>
    <w:rsid w:val="00981899"/>
    <w:rsid w:val="00986045"/>
    <w:rsid w:val="009937AE"/>
    <w:rsid w:val="009A744B"/>
    <w:rsid w:val="009C2358"/>
    <w:rsid w:val="009E0F8C"/>
    <w:rsid w:val="009E5771"/>
    <w:rsid w:val="009F45F4"/>
    <w:rsid w:val="00A174FD"/>
    <w:rsid w:val="00A20217"/>
    <w:rsid w:val="00A20674"/>
    <w:rsid w:val="00A228E4"/>
    <w:rsid w:val="00A32546"/>
    <w:rsid w:val="00A32AC6"/>
    <w:rsid w:val="00A37A68"/>
    <w:rsid w:val="00A40BC8"/>
    <w:rsid w:val="00A617BD"/>
    <w:rsid w:val="00A72943"/>
    <w:rsid w:val="00A73665"/>
    <w:rsid w:val="00A767C3"/>
    <w:rsid w:val="00A841A3"/>
    <w:rsid w:val="00A8640A"/>
    <w:rsid w:val="00A94B72"/>
    <w:rsid w:val="00A957A7"/>
    <w:rsid w:val="00AA0D3A"/>
    <w:rsid w:val="00AB63DA"/>
    <w:rsid w:val="00AC430C"/>
    <w:rsid w:val="00AC53BF"/>
    <w:rsid w:val="00AC5D76"/>
    <w:rsid w:val="00AD6E02"/>
    <w:rsid w:val="00AD6E8E"/>
    <w:rsid w:val="00AD73CA"/>
    <w:rsid w:val="00AE7B72"/>
    <w:rsid w:val="00B0790A"/>
    <w:rsid w:val="00B1170A"/>
    <w:rsid w:val="00B15B32"/>
    <w:rsid w:val="00B30A7A"/>
    <w:rsid w:val="00B35F8D"/>
    <w:rsid w:val="00B371EF"/>
    <w:rsid w:val="00B43BA5"/>
    <w:rsid w:val="00B50D92"/>
    <w:rsid w:val="00B666A9"/>
    <w:rsid w:val="00B7488C"/>
    <w:rsid w:val="00B75556"/>
    <w:rsid w:val="00B80F53"/>
    <w:rsid w:val="00B81D2A"/>
    <w:rsid w:val="00B85698"/>
    <w:rsid w:val="00B85F0B"/>
    <w:rsid w:val="00B87586"/>
    <w:rsid w:val="00BA748D"/>
    <w:rsid w:val="00BB5AB3"/>
    <w:rsid w:val="00BB6146"/>
    <w:rsid w:val="00BB699B"/>
    <w:rsid w:val="00BC68CD"/>
    <w:rsid w:val="00BD26EC"/>
    <w:rsid w:val="00BD7547"/>
    <w:rsid w:val="00BE0D3D"/>
    <w:rsid w:val="00BF43D7"/>
    <w:rsid w:val="00C0038C"/>
    <w:rsid w:val="00C0157E"/>
    <w:rsid w:val="00C01D7E"/>
    <w:rsid w:val="00C037B9"/>
    <w:rsid w:val="00C15AFF"/>
    <w:rsid w:val="00C17E1C"/>
    <w:rsid w:val="00C273F8"/>
    <w:rsid w:val="00C27725"/>
    <w:rsid w:val="00C46C44"/>
    <w:rsid w:val="00C62197"/>
    <w:rsid w:val="00C67146"/>
    <w:rsid w:val="00C7450D"/>
    <w:rsid w:val="00C85919"/>
    <w:rsid w:val="00CA465B"/>
    <w:rsid w:val="00CE3DED"/>
    <w:rsid w:val="00CF4F3C"/>
    <w:rsid w:val="00D17BD6"/>
    <w:rsid w:val="00D2500B"/>
    <w:rsid w:val="00D34004"/>
    <w:rsid w:val="00D402FA"/>
    <w:rsid w:val="00D53DC8"/>
    <w:rsid w:val="00D5716B"/>
    <w:rsid w:val="00D65AE2"/>
    <w:rsid w:val="00D7453E"/>
    <w:rsid w:val="00D908D4"/>
    <w:rsid w:val="00D925C4"/>
    <w:rsid w:val="00D94869"/>
    <w:rsid w:val="00DA170A"/>
    <w:rsid w:val="00DA4B27"/>
    <w:rsid w:val="00DB0A83"/>
    <w:rsid w:val="00DB41B6"/>
    <w:rsid w:val="00DD016C"/>
    <w:rsid w:val="00DE291B"/>
    <w:rsid w:val="00DF3041"/>
    <w:rsid w:val="00DF73B3"/>
    <w:rsid w:val="00E03471"/>
    <w:rsid w:val="00E334AE"/>
    <w:rsid w:val="00E454AB"/>
    <w:rsid w:val="00E50E94"/>
    <w:rsid w:val="00E762E1"/>
    <w:rsid w:val="00E81895"/>
    <w:rsid w:val="00E87FFC"/>
    <w:rsid w:val="00EB22C9"/>
    <w:rsid w:val="00EB2E12"/>
    <w:rsid w:val="00EC6783"/>
    <w:rsid w:val="00ED23EB"/>
    <w:rsid w:val="00ED3149"/>
    <w:rsid w:val="00EF288F"/>
    <w:rsid w:val="00EF59F6"/>
    <w:rsid w:val="00F04EFC"/>
    <w:rsid w:val="00F16F5D"/>
    <w:rsid w:val="00F33CDC"/>
    <w:rsid w:val="00F4272A"/>
    <w:rsid w:val="00F63FF4"/>
    <w:rsid w:val="00F64A9D"/>
    <w:rsid w:val="00F969D9"/>
    <w:rsid w:val="00FA1037"/>
    <w:rsid w:val="00FA7087"/>
    <w:rsid w:val="00FB64D1"/>
    <w:rsid w:val="00FC2381"/>
    <w:rsid w:val="00FC62A1"/>
    <w:rsid w:val="00FC7BFA"/>
    <w:rsid w:val="00FD35CC"/>
    <w:rsid w:val="00FD39CA"/>
    <w:rsid w:val="00FE070B"/>
    <w:rsid w:val="00FE6C7E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27AD-2214-443A-9C88-0721E2A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0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E2DD-C6B2-45DA-99B0-9B29F92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Бадмаева Е.Ц.</cp:lastModifiedBy>
  <cp:revision>9</cp:revision>
  <cp:lastPrinted>2018-03-21T04:10:00Z</cp:lastPrinted>
  <dcterms:created xsi:type="dcterms:W3CDTF">2017-02-20T10:24:00Z</dcterms:created>
  <dcterms:modified xsi:type="dcterms:W3CDTF">2018-03-21T06:11:00Z</dcterms:modified>
</cp:coreProperties>
</file>