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План работы комитета </w:t>
      </w:r>
    </w:p>
    <w:p w:rsidR="00315D69" w:rsidRPr="00DC1D1C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по </w:t>
      </w:r>
      <w:r w:rsidR="009F2D0E">
        <w:rPr>
          <w:b/>
          <w:sz w:val="28"/>
          <w:szCs w:val="28"/>
        </w:rPr>
        <w:t xml:space="preserve">собственности и экономической политике </w:t>
      </w:r>
    </w:p>
    <w:p w:rsidR="00C819B6" w:rsidRDefault="00315D69" w:rsidP="00315D69">
      <w:pPr>
        <w:jc w:val="center"/>
        <w:rPr>
          <w:b/>
          <w:sz w:val="28"/>
          <w:szCs w:val="28"/>
        </w:rPr>
      </w:pPr>
      <w:r w:rsidRPr="00DC1D1C">
        <w:rPr>
          <w:b/>
          <w:sz w:val="28"/>
          <w:szCs w:val="28"/>
        </w:rPr>
        <w:t xml:space="preserve">Законодательного Собрания Иркутской области </w:t>
      </w:r>
    </w:p>
    <w:p w:rsidR="00315D69" w:rsidRPr="00DC1D1C" w:rsidRDefault="00C819B6" w:rsidP="00315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комитет по собственности и экономической политике)</w:t>
      </w:r>
    </w:p>
    <w:p w:rsidR="00315D69" w:rsidRPr="00DC1D1C" w:rsidRDefault="00706DB5" w:rsidP="00315D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15D69" w:rsidRPr="00DC1D1C">
        <w:rPr>
          <w:b/>
          <w:sz w:val="28"/>
          <w:szCs w:val="28"/>
        </w:rPr>
        <w:t>20</w:t>
      </w:r>
      <w:r w:rsidR="00424820">
        <w:rPr>
          <w:b/>
          <w:sz w:val="28"/>
          <w:szCs w:val="28"/>
        </w:rPr>
        <w:t>2</w:t>
      </w:r>
      <w:r w:rsidR="001B1BFD">
        <w:rPr>
          <w:b/>
          <w:sz w:val="28"/>
          <w:szCs w:val="28"/>
        </w:rPr>
        <w:t>5</w:t>
      </w:r>
      <w:r w:rsidR="00315D69" w:rsidRPr="00DC1D1C">
        <w:rPr>
          <w:b/>
          <w:sz w:val="28"/>
          <w:szCs w:val="28"/>
        </w:rPr>
        <w:t xml:space="preserve"> год</w:t>
      </w:r>
    </w:p>
    <w:tbl>
      <w:tblPr>
        <w:tblStyle w:val="a3"/>
        <w:tblW w:w="1069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18"/>
        <w:gridCol w:w="5812"/>
        <w:gridCol w:w="60"/>
        <w:gridCol w:w="1641"/>
        <w:gridCol w:w="10"/>
        <w:gridCol w:w="2258"/>
      </w:tblGrid>
      <w:tr w:rsidR="00315D69" w:rsidRPr="00DC1D1C" w:rsidTr="00F106C0">
        <w:tc>
          <w:tcPr>
            <w:tcW w:w="10699" w:type="dxa"/>
            <w:gridSpan w:val="6"/>
          </w:tcPr>
          <w:p w:rsidR="00315D69" w:rsidRPr="00DC1D1C" w:rsidRDefault="00315D69" w:rsidP="00107BEF">
            <w:pPr>
              <w:jc w:val="center"/>
              <w:rPr>
                <w:b/>
                <w:sz w:val="28"/>
                <w:szCs w:val="28"/>
              </w:rPr>
            </w:pPr>
            <w:r w:rsidRPr="00DC1D1C">
              <w:rPr>
                <w:b/>
                <w:sz w:val="28"/>
                <w:szCs w:val="28"/>
                <w:lang w:val="en-US"/>
              </w:rPr>
              <w:t>I</w:t>
            </w:r>
            <w:r w:rsidRPr="00DC1D1C">
              <w:rPr>
                <w:b/>
                <w:sz w:val="28"/>
                <w:szCs w:val="28"/>
              </w:rPr>
              <w:t>. ОБЩИЕ МЕРОПРИЯТИЯ</w:t>
            </w:r>
          </w:p>
        </w:tc>
      </w:tr>
      <w:tr w:rsidR="00315D69" w:rsidRPr="00DC1D1C" w:rsidTr="0010276F">
        <w:tc>
          <w:tcPr>
            <w:tcW w:w="918" w:type="dxa"/>
            <w:vAlign w:val="center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vAlign w:val="center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Дата, сроки проведения</w:t>
            </w:r>
          </w:p>
        </w:tc>
        <w:tc>
          <w:tcPr>
            <w:tcW w:w="2268" w:type="dxa"/>
            <w:gridSpan w:val="2"/>
            <w:vAlign w:val="center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Ответственный</w:t>
            </w:r>
          </w:p>
        </w:tc>
      </w:tr>
      <w:tr w:rsidR="00315D69" w:rsidRPr="00DC1D1C" w:rsidTr="0010276F">
        <w:tc>
          <w:tcPr>
            <w:tcW w:w="918" w:type="dxa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315D69" w:rsidRPr="00DC1D1C" w:rsidRDefault="00315D69" w:rsidP="00107BEF">
            <w:pPr>
              <w:jc w:val="center"/>
              <w:rPr>
                <w:sz w:val="28"/>
                <w:szCs w:val="28"/>
              </w:rPr>
            </w:pPr>
            <w:r w:rsidRPr="00DC1D1C">
              <w:rPr>
                <w:sz w:val="28"/>
                <w:szCs w:val="28"/>
              </w:rPr>
              <w:t>4</w:t>
            </w:r>
          </w:p>
        </w:tc>
      </w:tr>
      <w:tr w:rsidR="00D15B77" w:rsidRPr="00D15B77" w:rsidTr="00F106C0">
        <w:tc>
          <w:tcPr>
            <w:tcW w:w="10699" w:type="dxa"/>
            <w:gridSpan w:val="6"/>
          </w:tcPr>
          <w:p w:rsidR="00BD0E08" w:rsidRPr="00D15B77" w:rsidRDefault="003E52E4" w:rsidP="00107BEF">
            <w:pPr>
              <w:jc w:val="center"/>
              <w:rPr>
                <w:b/>
                <w:sz w:val="28"/>
                <w:szCs w:val="28"/>
              </w:rPr>
            </w:pPr>
            <w:r w:rsidRPr="00D15B77">
              <w:rPr>
                <w:b/>
                <w:sz w:val="28"/>
                <w:szCs w:val="28"/>
              </w:rPr>
              <w:t>1.</w:t>
            </w:r>
            <w:r w:rsidR="00BD0E08" w:rsidRPr="00D15B77">
              <w:rPr>
                <w:b/>
                <w:sz w:val="28"/>
                <w:szCs w:val="28"/>
              </w:rPr>
              <w:t xml:space="preserve"> </w:t>
            </w:r>
            <w:r w:rsidR="00376C86" w:rsidRPr="00D15B77">
              <w:rPr>
                <w:b/>
                <w:sz w:val="28"/>
                <w:szCs w:val="28"/>
              </w:rPr>
              <w:t xml:space="preserve">Взаимодействие с исполнительными органами государственной власти региона, </w:t>
            </w:r>
          </w:p>
          <w:p w:rsidR="00376C86" w:rsidRPr="00D15B77" w:rsidRDefault="00376C86" w:rsidP="00313B03">
            <w:pPr>
              <w:jc w:val="center"/>
              <w:rPr>
                <w:b/>
                <w:sz w:val="28"/>
                <w:szCs w:val="28"/>
              </w:rPr>
            </w:pPr>
            <w:r w:rsidRPr="00D15B77">
              <w:rPr>
                <w:b/>
                <w:sz w:val="28"/>
                <w:szCs w:val="28"/>
              </w:rPr>
              <w:t>федеральными органами, общественными объединениями</w:t>
            </w:r>
          </w:p>
        </w:tc>
      </w:tr>
      <w:tr w:rsidR="00D15B77" w:rsidRPr="00D15B77" w:rsidTr="0010276F">
        <w:tc>
          <w:tcPr>
            <w:tcW w:w="918" w:type="dxa"/>
          </w:tcPr>
          <w:p w:rsidR="00315D69" w:rsidRPr="00D15B77" w:rsidRDefault="00315D69" w:rsidP="00C8716C">
            <w:pPr>
              <w:ind w:left="57"/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1.1</w:t>
            </w:r>
          </w:p>
        </w:tc>
        <w:tc>
          <w:tcPr>
            <w:tcW w:w="5812" w:type="dxa"/>
          </w:tcPr>
          <w:p w:rsidR="009F2D0E" w:rsidRPr="00D15B77" w:rsidRDefault="00315D69" w:rsidP="00037EE0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   Участие в мероприятиях, проводимых Правительством Иркутской области, совместных заседаниях, коллегиях министерств Иркутской области, Контрольно-счетной палаты Иркутской области</w:t>
            </w:r>
            <w:r w:rsidR="009F2D0E" w:rsidRPr="00D15B77">
              <w:rPr>
                <w:sz w:val="28"/>
                <w:szCs w:val="28"/>
              </w:rPr>
              <w:t>, прокуратуры Иркутской области, некоммерческой организацией «Ассоциация муниципальных образований Иркутской области»</w:t>
            </w:r>
          </w:p>
        </w:tc>
        <w:tc>
          <w:tcPr>
            <w:tcW w:w="1701" w:type="dxa"/>
            <w:gridSpan w:val="2"/>
          </w:tcPr>
          <w:p w:rsidR="00315D69" w:rsidRPr="00D15B77" w:rsidRDefault="00505871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315D69" w:rsidRPr="00D15B77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F2D0E" w:rsidRPr="00D15B77" w:rsidRDefault="009F2D0E" w:rsidP="00C8716C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>1.</w:t>
            </w:r>
            <w:r w:rsidRPr="00D15B7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2" w:type="dxa"/>
          </w:tcPr>
          <w:p w:rsidR="009F2D0E" w:rsidRPr="00D15B77" w:rsidRDefault="009F2D0E" w:rsidP="0067708B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   Участие в работе семинаров с депутатами представительных органов муниципальных образований Иркутской области.</w:t>
            </w:r>
          </w:p>
        </w:tc>
        <w:tc>
          <w:tcPr>
            <w:tcW w:w="1701" w:type="dxa"/>
            <w:gridSpan w:val="2"/>
          </w:tcPr>
          <w:p w:rsidR="009F2D0E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F2D0E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F2D0E" w:rsidRPr="00D15B77" w:rsidRDefault="009F2D0E" w:rsidP="00C8716C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  <w:lang w:val="en-US"/>
              </w:rPr>
              <w:t>1</w:t>
            </w:r>
            <w:r w:rsidRPr="00D15B77">
              <w:rPr>
                <w:sz w:val="28"/>
                <w:szCs w:val="28"/>
              </w:rPr>
              <w:t>.</w:t>
            </w:r>
            <w:r w:rsidRPr="00D15B7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12" w:type="dxa"/>
          </w:tcPr>
          <w:p w:rsidR="009F2D0E" w:rsidRPr="00D15B77" w:rsidRDefault="009F2D0E" w:rsidP="0067708B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  Участие в работе заседания Бюджетной комиссии при Правительстве Иркутской области по развитию программно-целевого управления.</w:t>
            </w:r>
          </w:p>
        </w:tc>
        <w:tc>
          <w:tcPr>
            <w:tcW w:w="1701" w:type="dxa"/>
            <w:gridSpan w:val="2"/>
          </w:tcPr>
          <w:p w:rsidR="009F2D0E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F2D0E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902371" w:rsidRPr="00D15B77" w:rsidTr="0010276F">
        <w:tc>
          <w:tcPr>
            <w:tcW w:w="918" w:type="dxa"/>
          </w:tcPr>
          <w:p w:rsidR="00902371" w:rsidRPr="00D15B77" w:rsidRDefault="00902371" w:rsidP="00C8716C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>1.4</w:t>
            </w:r>
          </w:p>
        </w:tc>
        <w:tc>
          <w:tcPr>
            <w:tcW w:w="5812" w:type="dxa"/>
          </w:tcPr>
          <w:p w:rsidR="00902371" w:rsidRPr="00D15B77" w:rsidRDefault="00902371" w:rsidP="002521BA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заседаниях проектных комитетов, </w:t>
            </w:r>
            <w:r w:rsidR="002521BA">
              <w:rPr>
                <w:sz w:val="28"/>
                <w:szCs w:val="28"/>
              </w:rPr>
              <w:t xml:space="preserve">ведомственных </w:t>
            </w:r>
            <w:r>
              <w:rPr>
                <w:sz w:val="28"/>
                <w:szCs w:val="28"/>
              </w:rPr>
              <w:t>проектных офисов.</w:t>
            </w:r>
          </w:p>
        </w:tc>
        <w:tc>
          <w:tcPr>
            <w:tcW w:w="1701" w:type="dxa"/>
            <w:gridSpan w:val="2"/>
          </w:tcPr>
          <w:p w:rsidR="00902371" w:rsidRPr="00D15B77" w:rsidRDefault="002521BA" w:rsidP="00424820">
            <w:pPr>
              <w:jc w:val="center"/>
              <w:rPr>
                <w:sz w:val="28"/>
                <w:szCs w:val="28"/>
              </w:rPr>
            </w:pPr>
            <w:r w:rsidRPr="002521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2521BA" w:rsidRPr="002521BA" w:rsidRDefault="002521BA" w:rsidP="002521BA">
            <w:pPr>
              <w:rPr>
                <w:sz w:val="28"/>
                <w:szCs w:val="28"/>
              </w:rPr>
            </w:pPr>
            <w:r w:rsidRPr="002521BA">
              <w:rPr>
                <w:sz w:val="28"/>
                <w:szCs w:val="28"/>
              </w:rPr>
              <w:t xml:space="preserve">Н.И. </w:t>
            </w:r>
            <w:proofErr w:type="spellStart"/>
            <w:r w:rsidRPr="002521BA">
              <w:rPr>
                <w:sz w:val="28"/>
                <w:szCs w:val="28"/>
              </w:rPr>
              <w:t>Дикусарова</w:t>
            </w:r>
            <w:proofErr w:type="spellEnd"/>
          </w:p>
          <w:p w:rsidR="002521BA" w:rsidRPr="002521BA" w:rsidRDefault="002521BA" w:rsidP="002521BA">
            <w:pPr>
              <w:rPr>
                <w:sz w:val="28"/>
                <w:szCs w:val="28"/>
              </w:rPr>
            </w:pPr>
            <w:r w:rsidRPr="002521BA">
              <w:rPr>
                <w:sz w:val="28"/>
                <w:szCs w:val="28"/>
              </w:rPr>
              <w:t>Т.В. Церлюк</w:t>
            </w:r>
          </w:p>
          <w:p w:rsidR="00902371" w:rsidRDefault="002521BA" w:rsidP="002521BA">
            <w:pPr>
              <w:rPr>
                <w:sz w:val="28"/>
                <w:szCs w:val="28"/>
              </w:rPr>
            </w:pPr>
            <w:r w:rsidRPr="002521BA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315D69" w:rsidRPr="00D15B77" w:rsidRDefault="00315D69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 xml:space="preserve">   </w:t>
            </w:r>
            <w:r w:rsidR="00902371" w:rsidRPr="00902371">
              <w:rPr>
                <w:sz w:val="28"/>
                <w:szCs w:val="28"/>
              </w:rPr>
              <w:t>1.</w:t>
            </w:r>
            <w:r w:rsidR="00902371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315D69" w:rsidRPr="00D15B77" w:rsidRDefault="00315D69" w:rsidP="009F2D0E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 </w:t>
            </w:r>
            <w:r w:rsidR="009F2D0E" w:rsidRPr="00D15B77">
              <w:rPr>
                <w:sz w:val="28"/>
                <w:szCs w:val="28"/>
              </w:rPr>
              <w:t>Взаимодействие с Иркутской региональной ассоциацией работодателей «Партнерство Товаропроизводителей и Предпринимателей»</w:t>
            </w:r>
          </w:p>
        </w:tc>
        <w:tc>
          <w:tcPr>
            <w:tcW w:w="1701" w:type="dxa"/>
            <w:gridSpan w:val="2"/>
          </w:tcPr>
          <w:p w:rsidR="00315D69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315D69" w:rsidRPr="00D15B77" w:rsidRDefault="00D15B77" w:rsidP="00D1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F2D0E" w:rsidRPr="00D15B77" w:rsidRDefault="009F2D0E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 xml:space="preserve">   1.</w:t>
            </w:r>
            <w:r w:rsidR="00902371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9F2D0E" w:rsidRPr="00D15B77" w:rsidRDefault="009F2D0E" w:rsidP="001C2D5C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Взаимодействие с прокуратурой Иркутской обл</w:t>
            </w:r>
            <w:r w:rsidR="001C2D5C" w:rsidRPr="00D15B77">
              <w:rPr>
                <w:sz w:val="28"/>
                <w:szCs w:val="28"/>
              </w:rPr>
              <w:t>а</w:t>
            </w:r>
            <w:r w:rsidRPr="00D15B77">
              <w:rPr>
                <w:sz w:val="28"/>
                <w:szCs w:val="28"/>
              </w:rPr>
              <w:t>сти</w:t>
            </w:r>
          </w:p>
        </w:tc>
        <w:tc>
          <w:tcPr>
            <w:tcW w:w="1701" w:type="dxa"/>
            <w:gridSpan w:val="2"/>
          </w:tcPr>
          <w:p w:rsidR="009F2D0E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F2D0E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F2D0E" w:rsidRPr="00D15B77" w:rsidRDefault="009F2D0E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 xml:space="preserve">   1.</w:t>
            </w:r>
            <w:r w:rsidR="00902371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9F2D0E" w:rsidRPr="00D15B77" w:rsidRDefault="009F2D0E" w:rsidP="00107BEF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 Взаимодействие с Торгово-промышленной палатой Восточной Сибири</w:t>
            </w:r>
          </w:p>
        </w:tc>
        <w:tc>
          <w:tcPr>
            <w:tcW w:w="1701" w:type="dxa"/>
            <w:gridSpan w:val="2"/>
          </w:tcPr>
          <w:p w:rsidR="009F2D0E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F2D0E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52E87" w:rsidRPr="00D15B77" w:rsidRDefault="00952E87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  <w:lang w:val="en-US"/>
              </w:rPr>
            </w:pPr>
            <w:r w:rsidRPr="00D15B77">
              <w:rPr>
                <w:sz w:val="28"/>
                <w:szCs w:val="28"/>
              </w:rPr>
              <w:t xml:space="preserve">   1.</w:t>
            </w:r>
            <w:r w:rsidR="00902371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952E87" w:rsidRPr="00D15B77" w:rsidRDefault="00952E87" w:rsidP="00D824BB">
            <w:pPr>
              <w:ind w:firstLine="373"/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Взаимодействие с Уполномоченным по защите прав предпринимател</w:t>
            </w:r>
            <w:r w:rsidR="00D824BB" w:rsidRPr="00D15B77">
              <w:rPr>
                <w:sz w:val="28"/>
                <w:szCs w:val="28"/>
              </w:rPr>
              <w:t>ей</w:t>
            </w:r>
            <w:r w:rsidRPr="00D15B77">
              <w:rPr>
                <w:sz w:val="28"/>
                <w:szCs w:val="28"/>
              </w:rPr>
              <w:t xml:space="preserve"> в Иркутской области</w:t>
            </w:r>
          </w:p>
        </w:tc>
        <w:tc>
          <w:tcPr>
            <w:tcW w:w="1701" w:type="dxa"/>
            <w:gridSpan w:val="2"/>
          </w:tcPr>
          <w:p w:rsidR="00952E87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52E87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52E87" w:rsidRPr="00D15B77" w:rsidRDefault="00952E87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lastRenderedPageBreak/>
              <w:t xml:space="preserve">   1.</w:t>
            </w:r>
            <w:r w:rsidR="00902371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952E87" w:rsidRPr="00D15B77" w:rsidRDefault="00952E87" w:rsidP="00107BEF">
            <w:pPr>
              <w:ind w:firstLine="373"/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Взаимодействие с Уполномоченным по правам человека в Иркутской области</w:t>
            </w:r>
          </w:p>
        </w:tc>
        <w:tc>
          <w:tcPr>
            <w:tcW w:w="1701" w:type="dxa"/>
            <w:gridSpan w:val="2"/>
          </w:tcPr>
          <w:p w:rsidR="00952E87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52E87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952E87" w:rsidRPr="00D15B77" w:rsidRDefault="00952E87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   1.</w:t>
            </w:r>
            <w:r w:rsidR="00902371"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952E87" w:rsidRPr="00D15B77" w:rsidRDefault="00952E87" w:rsidP="00107BEF">
            <w:pPr>
              <w:ind w:firstLine="373"/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Взаимодействие с Некоммерческой организацией «Ассоциация муниципальных образований Иркутской области» </w:t>
            </w:r>
          </w:p>
        </w:tc>
        <w:tc>
          <w:tcPr>
            <w:tcW w:w="1701" w:type="dxa"/>
            <w:gridSpan w:val="2"/>
          </w:tcPr>
          <w:p w:rsidR="00952E87" w:rsidRPr="00D15B77" w:rsidRDefault="00C848A8" w:rsidP="00424820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в течение </w:t>
            </w:r>
            <w:r w:rsidR="00424820" w:rsidRPr="00D15B77">
              <w:rPr>
                <w:sz w:val="28"/>
                <w:szCs w:val="28"/>
              </w:rPr>
              <w:t>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952E87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D15B77" w:rsidRDefault="003445F7" w:rsidP="00902371">
            <w:pPr>
              <w:tabs>
                <w:tab w:val="center" w:pos="550"/>
              </w:tabs>
              <w:ind w:left="57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  <w:lang w:val="en-US"/>
              </w:rPr>
              <w:t>1</w:t>
            </w:r>
            <w:r w:rsidRPr="00D15B77">
              <w:rPr>
                <w:sz w:val="28"/>
                <w:szCs w:val="28"/>
              </w:rPr>
              <w:t>.1</w:t>
            </w:r>
            <w:r w:rsidR="00902371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C819B6" w:rsidRPr="00D15B77" w:rsidRDefault="00C819B6" w:rsidP="00C819B6">
            <w:pPr>
              <w:ind w:firstLine="373"/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Взаимодействие с Общественной палатой Иркутской области</w:t>
            </w:r>
          </w:p>
        </w:tc>
        <w:tc>
          <w:tcPr>
            <w:tcW w:w="1701" w:type="dxa"/>
            <w:gridSpan w:val="2"/>
          </w:tcPr>
          <w:p w:rsidR="00C819B6" w:rsidRPr="00D15B77" w:rsidRDefault="00C819B6" w:rsidP="00C819B6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D15B77" w:rsidRPr="00DE0B73" w:rsidRDefault="00D15B77" w:rsidP="00D15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D15B77" w:rsidRPr="00DE0B73" w:rsidRDefault="00D15B77" w:rsidP="00D15B77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D15B77" w:rsidP="00D15B77"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10699" w:type="dxa"/>
            <w:gridSpan w:val="6"/>
          </w:tcPr>
          <w:p w:rsidR="00C819B6" w:rsidRPr="00D15B77" w:rsidRDefault="00C819B6" w:rsidP="00C819B6">
            <w:pPr>
              <w:jc w:val="center"/>
              <w:rPr>
                <w:color w:val="FF0000"/>
                <w:sz w:val="28"/>
                <w:szCs w:val="28"/>
              </w:rPr>
            </w:pPr>
            <w:r w:rsidRPr="00D15B77">
              <w:rPr>
                <w:b/>
                <w:sz w:val="28"/>
                <w:szCs w:val="28"/>
              </w:rPr>
              <w:t>2. Мероприятия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EF5F19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2.1</w:t>
            </w:r>
          </w:p>
        </w:tc>
        <w:tc>
          <w:tcPr>
            <w:tcW w:w="5812" w:type="dxa"/>
          </w:tcPr>
          <w:p w:rsidR="00C819B6" w:rsidRPr="00EF5F19" w:rsidRDefault="00C819B6" w:rsidP="00C819B6">
            <w:pPr>
              <w:ind w:left="88" w:firstLine="285"/>
              <w:jc w:val="both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Организация и проведение выездных заседаний комитета по собственности и экономической политике</w:t>
            </w:r>
          </w:p>
        </w:tc>
        <w:tc>
          <w:tcPr>
            <w:tcW w:w="1701" w:type="dxa"/>
            <w:gridSpan w:val="2"/>
          </w:tcPr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EC50F2" w:rsidP="00EC50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EF5F19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2.2</w:t>
            </w:r>
          </w:p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819B6" w:rsidRPr="00EF5F19" w:rsidRDefault="00C819B6" w:rsidP="00C819B6">
            <w:pPr>
              <w:ind w:left="88" w:firstLine="285"/>
              <w:jc w:val="both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Рабочие совещания по проектам законов, находящихся на рассмотрении комитета по собственности и экономической политике</w:t>
            </w:r>
          </w:p>
        </w:tc>
        <w:tc>
          <w:tcPr>
            <w:tcW w:w="1701" w:type="dxa"/>
            <w:gridSpan w:val="2"/>
          </w:tcPr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EC50F2" w:rsidP="00EC50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EF5F19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2.3</w:t>
            </w:r>
          </w:p>
        </w:tc>
        <w:tc>
          <w:tcPr>
            <w:tcW w:w="5812" w:type="dxa"/>
          </w:tcPr>
          <w:p w:rsidR="00C819B6" w:rsidRPr="00EF5F19" w:rsidRDefault="00C819B6" w:rsidP="00C819B6">
            <w:pPr>
              <w:ind w:left="34" w:firstLine="326"/>
              <w:jc w:val="both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Участие в заседаниях Координационного межконфессионального совета при Законодательном Собрании Иркутской области</w:t>
            </w:r>
          </w:p>
        </w:tc>
        <w:tc>
          <w:tcPr>
            <w:tcW w:w="1701" w:type="dxa"/>
            <w:gridSpan w:val="2"/>
          </w:tcPr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EC50F2" w:rsidP="00EC50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EF5F19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2.4</w:t>
            </w:r>
          </w:p>
        </w:tc>
        <w:tc>
          <w:tcPr>
            <w:tcW w:w="5812" w:type="dxa"/>
          </w:tcPr>
          <w:p w:rsidR="00C819B6" w:rsidRPr="00EF5F19" w:rsidRDefault="00C819B6" w:rsidP="00C819B6">
            <w:pPr>
              <w:ind w:left="34" w:firstLine="326"/>
              <w:jc w:val="both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Участие в заседаниях Общественного Совета при Законодательном Собрании Иркутской области</w:t>
            </w:r>
          </w:p>
        </w:tc>
        <w:tc>
          <w:tcPr>
            <w:tcW w:w="1701" w:type="dxa"/>
            <w:gridSpan w:val="2"/>
          </w:tcPr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EC50F2" w:rsidP="00EC50F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C819B6" w:rsidRPr="00EF5F19" w:rsidRDefault="00C819B6" w:rsidP="00C819B6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2.5</w:t>
            </w:r>
          </w:p>
        </w:tc>
        <w:tc>
          <w:tcPr>
            <w:tcW w:w="5812" w:type="dxa"/>
          </w:tcPr>
          <w:p w:rsidR="00C819B6" w:rsidRPr="00EF5F19" w:rsidRDefault="00C819B6" w:rsidP="00C819B6">
            <w:pPr>
              <w:ind w:left="34" w:firstLine="326"/>
              <w:jc w:val="both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 xml:space="preserve">Заседания </w:t>
            </w:r>
            <w:proofErr w:type="gramStart"/>
            <w:r w:rsidRPr="00EF5F19">
              <w:rPr>
                <w:sz w:val="28"/>
                <w:szCs w:val="28"/>
              </w:rPr>
              <w:t>рабочих групп</w:t>
            </w:r>
            <w:proofErr w:type="gramEnd"/>
            <w:r w:rsidRPr="00EF5F19">
              <w:rPr>
                <w:sz w:val="28"/>
                <w:szCs w:val="28"/>
              </w:rPr>
              <w:t xml:space="preserve"> созданных при комитете по собственности и экономической политике </w:t>
            </w:r>
          </w:p>
        </w:tc>
        <w:tc>
          <w:tcPr>
            <w:tcW w:w="1701" w:type="dxa"/>
            <w:gridSpan w:val="2"/>
          </w:tcPr>
          <w:p w:rsidR="00C819B6" w:rsidRPr="00EF5F19" w:rsidRDefault="00C819B6" w:rsidP="00C819B6">
            <w:pPr>
              <w:jc w:val="center"/>
              <w:rPr>
                <w:sz w:val="28"/>
                <w:szCs w:val="28"/>
              </w:rPr>
            </w:pPr>
            <w:r w:rsidRPr="00EF5F1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C819B6" w:rsidRPr="00D15B77" w:rsidRDefault="00EC50F2" w:rsidP="00EC50F2">
            <w:pPr>
              <w:rPr>
                <w:color w:val="FF0000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3A0D15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0276F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D15B77" w:rsidRDefault="00D15B77" w:rsidP="00D1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заседания рабочей группы по выработке предложений, направленных на совершенствование законодательства в сфере обращения с отходами производства и потребления</w:t>
            </w:r>
            <w:r w:rsidR="002521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D15B77" w:rsidRPr="0045390A" w:rsidRDefault="00D15B77" w:rsidP="00D15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рабочей группе предлагается рассмотреть и обсудить проект Ф</w:t>
            </w:r>
            <w:r w:rsidRPr="0045390A">
              <w:rPr>
                <w:sz w:val="28"/>
                <w:szCs w:val="28"/>
              </w:rPr>
              <w:t xml:space="preserve">едерального закона </w:t>
            </w:r>
            <w:r>
              <w:rPr>
                <w:sz w:val="28"/>
                <w:szCs w:val="28"/>
              </w:rPr>
              <w:br/>
              <w:t>№</w:t>
            </w:r>
            <w:r w:rsidRPr="0045390A">
              <w:rPr>
                <w:sz w:val="28"/>
                <w:szCs w:val="28"/>
              </w:rPr>
              <w:t xml:space="preserve"> 784334-8</w:t>
            </w:r>
            <w:r>
              <w:rPr>
                <w:sz w:val="28"/>
                <w:szCs w:val="28"/>
              </w:rPr>
              <w:t xml:space="preserve"> «</w:t>
            </w:r>
            <w:r w:rsidRPr="0045390A">
              <w:rPr>
                <w:sz w:val="28"/>
                <w:szCs w:val="28"/>
              </w:rPr>
              <w:t xml:space="preserve">О внесении изменений в Федеральный закон </w:t>
            </w:r>
            <w:r>
              <w:rPr>
                <w:sz w:val="28"/>
                <w:szCs w:val="28"/>
              </w:rPr>
              <w:t>«</w:t>
            </w:r>
            <w:r w:rsidRPr="0045390A">
              <w:rPr>
                <w:sz w:val="28"/>
                <w:szCs w:val="28"/>
              </w:rPr>
              <w:t>Об отходах производства и потребления</w:t>
            </w:r>
            <w:r>
              <w:rPr>
                <w:sz w:val="28"/>
                <w:szCs w:val="28"/>
              </w:rPr>
              <w:t>»</w:t>
            </w:r>
            <w:r w:rsidRPr="0045390A">
              <w:rPr>
                <w:sz w:val="28"/>
                <w:szCs w:val="28"/>
              </w:rPr>
              <w:t xml:space="preserve"> и Федеральный закон </w:t>
            </w:r>
            <w:r>
              <w:rPr>
                <w:sz w:val="28"/>
                <w:szCs w:val="28"/>
              </w:rPr>
              <w:t>«</w:t>
            </w:r>
            <w:r w:rsidRPr="0045390A">
              <w:rPr>
                <w:sz w:val="28"/>
                <w:szCs w:val="28"/>
              </w:rPr>
              <w:t>Об общих принципах организации публичной власти в субъектах Российской Федерации</w:t>
            </w:r>
            <w:r>
              <w:rPr>
                <w:sz w:val="28"/>
                <w:szCs w:val="28"/>
              </w:rPr>
              <w:t>» (</w:t>
            </w:r>
            <w:r w:rsidRPr="0045390A">
              <w:rPr>
                <w:sz w:val="28"/>
                <w:szCs w:val="28"/>
              </w:rPr>
              <w:t>обращени</w:t>
            </w:r>
            <w:r>
              <w:rPr>
                <w:sz w:val="28"/>
                <w:szCs w:val="28"/>
              </w:rPr>
              <w:t>е</w:t>
            </w:r>
            <w:r w:rsidRPr="0045390A">
              <w:rPr>
                <w:sz w:val="28"/>
                <w:szCs w:val="28"/>
              </w:rPr>
              <w:t xml:space="preserve"> с отходами строительства, сноса, технического перевооружения, благоустройства</w:t>
            </w:r>
            <w:r>
              <w:rPr>
                <w:sz w:val="28"/>
                <w:szCs w:val="28"/>
              </w:rPr>
              <w:t>)</w:t>
            </w:r>
            <w:r w:rsidR="002521BA">
              <w:rPr>
                <w:sz w:val="28"/>
                <w:szCs w:val="28"/>
              </w:rPr>
              <w:t>, а также выработка подходов к региональному регулированию</w:t>
            </w:r>
          </w:p>
          <w:p w:rsidR="003A0D15" w:rsidRPr="00D15B77" w:rsidRDefault="003A0D15" w:rsidP="003A0D15">
            <w:pPr>
              <w:ind w:left="34" w:firstLine="326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15B77" w:rsidRPr="00D15B77" w:rsidRDefault="00D15B77" w:rsidP="00D15B77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1 квартал </w:t>
            </w:r>
          </w:p>
          <w:p w:rsidR="003A0D15" w:rsidRPr="00D15B77" w:rsidRDefault="00902371" w:rsidP="00D15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D15B77" w:rsidRPr="00D15B77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 xml:space="preserve"> и далее в течение года до рассмотрения вопроса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3A0D15" w:rsidRPr="00D15B77" w:rsidRDefault="00EC50F2" w:rsidP="00EC50F2">
            <w:pPr>
              <w:rPr>
                <w:color w:val="FF0000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10276F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D15B77" w:rsidRDefault="00D15B77" w:rsidP="002521BA">
            <w:pPr>
              <w:jc w:val="both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Рабочее совещание по вопросу </w:t>
            </w:r>
            <w:r w:rsidR="00902371" w:rsidRPr="00902371">
              <w:rPr>
                <w:sz w:val="28"/>
                <w:szCs w:val="28"/>
              </w:rPr>
              <w:t>исполнени</w:t>
            </w:r>
            <w:r w:rsidR="00902371">
              <w:rPr>
                <w:sz w:val="28"/>
                <w:szCs w:val="28"/>
              </w:rPr>
              <w:t>я</w:t>
            </w:r>
            <w:r w:rsidR="00902371" w:rsidRPr="00902371">
              <w:rPr>
                <w:sz w:val="28"/>
                <w:szCs w:val="28"/>
              </w:rPr>
              <w:t xml:space="preserve"> рекомендаций, </w:t>
            </w:r>
            <w:r w:rsidR="002521BA">
              <w:rPr>
                <w:sz w:val="28"/>
                <w:szCs w:val="28"/>
              </w:rPr>
              <w:t>вы</w:t>
            </w:r>
            <w:r w:rsidR="00902371" w:rsidRPr="00902371">
              <w:rPr>
                <w:sz w:val="28"/>
                <w:szCs w:val="28"/>
              </w:rPr>
              <w:t>работанных на депутатском и муниципальном часах по вопросу об организации пассажирских перевозок автомобильным транспортом общего пользования по межмуниципальным маршрутам регулярных перевозок</w:t>
            </w:r>
          </w:p>
        </w:tc>
        <w:tc>
          <w:tcPr>
            <w:tcW w:w="1701" w:type="dxa"/>
            <w:gridSpan w:val="2"/>
          </w:tcPr>
          <w:p w:rsidR="00D15B77" w:rsidRPr="00D15B77" w:rsidRDefault="00D15B77" w:rsidP="00D15B77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1 квартал </w:t>
            </w:r>
          </w:p>
          <w:p w:rsidR="00D15B77" w:rsidRPr="00D15B77" w:rsidRDefault="00D15B77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0276F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D15B77" w:rsidRDefault="00EC50F2" w:rsidP="00D15B77">
            <w:pPr>
              <w:jc w:val="both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Рабочее совещание по вопросу внесения изменений в Закон Иркутской области от 10.12.2003 № 62-оз «О приватизации областного государственного имущества» в части разработки прогнозного плана приватизации сроком на три года (на очередной финансовый год и на плановый период)</w:t>
            </w:r>
          </w:p>
        </w:tc>
        <w:tc>
          <w:tcPr>
            <w:tcW w:w="1701" w:type="dxa"/>
            <w:gridSpan w:val="2"/>
          </w:tcPr>
          <w:p w:rsidR="00D15B77" w:rsidRPr="00D15B77" w:rsidRDefault="00EC50F2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0276F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D15B77" w:rsidRPr="008E5322" w:rsidRDefault="002521BA" w:rsidP="00D15B77">
            <w:pPr>
              <w:jc w:val="both"/>
              <w:rPr>
                <w:sz w:val="28"/>
                <w:szCs w:val="28"/>
                <w:highlight w:val="green"/>
              </w:rPr>
            </w:pPr>
            <w:r w:rsidRPr="002521BA">
              <w:rPr>
                <w:sz w:val="28"/>
                <w:szCs w:val="28"/>
              </w:rPr>
              <w:t>Рабочее совещание по вопросу исполнения рекомендаций, выработанных на депутатск</w:t>
            </w:r>
            <w:r>
              <w:rPr>
                <w:sz w:val="28"/>
                <w:szCs w:val="28"/>
              </w:rPr>
              <w:t>их часах</w:t>
            </w:r>
            <w:r w:rsidRPr="002521BA">
              <w:rPr>
                <w:sz w:val="28"/>
                <w:szCs w:val="28"/>
              </w:rPr>
              <w:t xml:space="preserve"> по вопросу о развити</w:t>
            </w:r>
            <w:r>
              <w:rPr>
                <w:sz w:val="28"/>
                <w:szCs w:val="28"/>
              </w:rPr>
              <w:t>и</w:t>
            </w:r>
            <w:r w:rsidRPr="002521BA">
              <w:rPr>
                <w:sz w:val="28"/>
                <w:szCs w:val="28"/>
              </w:rPr>
              <w:t xml:space="preserve"> туризма в муниципальных</w:t>
            </w:r>
            <w:r>
              <w:rPr>
                <w:sz w:val="28"/>
                <w:szCs w:val="28"/>
              </w:rPr>
              <w:t xml:space="preserve"> образованиях Иркутской области</w:t>
            </w:r>
          </w:p>
        </w:tc>
        <w:tc>
          <w:tcPr>
            <w:tcW w:w="1701" w:type="dxa"/>
            <w:gridSpan w:val="2"/>
          </w:tcPr>
          <w:p w:rsidR="00D15B77" w:rsidRPr="00D15B77" w:rsidRDefault="00EC50F2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2 квартал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0276F">
              <w:rPr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D15B77" w:rsidRDefault="00EC50F2" w:rsidP="00D15B77">
            <w:pPr>
              <w:tabs>
                <w:tab w:val="left" w:pos="4896"/>
              </w:tabs>
              <w:jc w:val="both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Рабочее совещание по вопросу о концепции развития малого и среднего предпринимательства в Иркутской области</w:t>
            </w:r>
            <w:r w:rsidR="00D15B77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</w:tcPr>
          <w:p w:rsidR="00D15B77" w:rsidRPr="00D15B77" w:rsidRDefault="00EC50F2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2 квартал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EC50F2" w:rsidRPr="00D15B77" w:rsidTr="0010276F">
        <w:tc>
          <w:tcPr>
            <w:tcW w:w="918" w:type="dxa"/>
          </w:tcPr>
          <w:p w:rsidR="00EC50F2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0276F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EC50F2" w:rsidRPr="00EC50F2" w:rsidRDefault="00EC50F2" w:rsidP="00D15B77">
            <w:pPr>
              <w:tabs>
                <w:tab w:val="left" w:pos="4896"/>
              </w:tabs>
              <w:jc w:val="both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Рабочее совещание по вопросу о создании многоуровневой аграрной экономики на территории Иркутской области</w:t>
            </w:r>
          </w:p>
        </w:tc>
        <w:tc>
          <w:tcPr>
            <w:tcW w:w="1701" w:type="dxa"/>
            <w:gridSpan w:val="2"/>
          </w:tcPr>
          <w:p w:rsidR="00EC50F2" w:rsidRPr="00EC50F2" w:rsidRDefault="00EC50F2" w:rsidP="00D15B77">
            <w:pPr>
              <w:jc w:val="center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1 полугодие</w:t>
            </w:r>
          </w:p>
        </w:tc>
        <w:tc>
          <w:tcPr>
            <w:tcW w:w="2268" w:type="dxa"/>
            <w:gridSpan w:val="2"/>
          </w:tcPr>
          <w:p w:rsidR="00EC50F2" w:rsidRPr="00EC50F2" w:rsidRDefault="00EC50F2" w:rsidP="00EC50F2">
            <w:pPr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 xml:space="preserve">Н.И. </w:t>
            </w:r>
            <w:proofErr w:type="spellStart"/>
            <w:r w:rsidRPr="00EC50F2"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EC50F2" w:rsidRDefault="00EC50F2" w:rsidP="00EC50F2">
            <w:pPr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Т.В. Церлюк</w:t>
            </w:r>
          </w:p>
          <w:p w:rsidR="00EC50F2" w:rsidRDefault="00EC50F2" w:rsidP="00EC50F2">
            <w:pPr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0276F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D15B77" w:rsidRDefault="00EC50F2" w:rsidP="00D15B77">
            <w:pPr>
              <w:tabs>
                <w:tab w:val="left" w:pos="4896"/>
              </w:tabs>
              <w:jc w:val="both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 xml:space="preserve">Осуществление мониторинга </w:t>
            </w:r>
            <w:proofErr w:type="spellStart"/>
            <w:proofErr w:type="gramStart"/>
            <w:r w:rsidRPr="00EC50F2">
              <w:rPr>
                <w:sz w:val="28"/>
                <w:szCs w:val="28"/>
              </w:rPr>
              <w:t>правоприменения</w:t>
            </w:r>
            <w:proofErr w:type="spellEnd"/>
            <w:r w:rsidRPr="00EC50F2">
              <w:rPr>
                <w:sz w:val="28"/>
                <w:szCs w:val="28"/>
              </w:rPr>
              <w:t xml:space="preserve">  Закона</w:t>
            </w:r>
            <w:proofErr w:type="gramEnd"/>
            <w:r w:rsidRPr="00EC50F2">
              <w:rPr>
                <w:sz w:val="28"/>
                <w:szCs w:val="28"/>
              </w:rPr>
              <w:t xml:space="preserve"> Иркутской области от 4 мая 2022 года № 27-ОЗ «Об отдельных вопросах размещения нестационарных торговых объектов на территории Иркутской области»</w:t>
            </w:r>
          </w:p>
        </w:tc>
        <w:tc>
          <w:tcPr>
            <w:tcW w:w="1701" w:type="dxa"/>
            <w:gridSpan w:val="2"/>
          </w:tcPr>
          <w:p w:rsidR="00D15B77" w:rsidRPr="00D15B77" w:rsidRDefault="00EC50F2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3 квартал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918" w:type="dxa"/>
          </w:tcPr>
          <w:p w:rsidR="00D15B77" w:rsidRPr="00D15B77" w:rsidRDefault="00EF5F19" w:rsidP="0010276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0276F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D15B77" w:rsidRDefault="00EC50F2" w:rsidP="00D15B77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 xml:space="preserve">Осуществление мониторинга </w:t>
            </w:r>
            <w:proofErr w:type="spellStart"/>
            <w:r w:rsidRPr="00EC50F2">
              <w:rPr>
                <w:sz w:val="28"/>
                <w:szCs w:val="28"/>
              </w:rPr>
              <w:t>правоприменения</w:t>
            </w:r>
            <w:proofErr w:type="spellEnd"/>
            <w:r w:rsidRPr="00EC50F2">
              <w:rPr>
                <w:sz w:val="28"/>
                <w:szCs w:val="28"/>
              </w:rPr>
              <w:t xml:space="preserve"> Закона Иркутской области от 6 марта 2024 года № 17-ОЗ «Об установлении дополнительного ограничения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на территории Иркутской </w:t>
            </w:r>
            <w:proofErr w:type="gramStart"/>
            <w:r w:rsidRPr="00EC50F2">
              <w:rPr>
                <w:sz w:val="28"/>
                <w:szCs w:val="28"/>
              </w:rPr>
              <w:t>области»</w:t>
            </w:r>
            <w:r w:rsidR="00D15B77">
              <w:rPr>
                <w:sz w:val="28"/>
                <w:szCs w:val="28"/>
              </w:rPr>
              <w:tab/>
            </w:r>
            <w:proofErr w:type="gramEnd"/>
          </w:p>
        </w:tc>
        <w:tc>
          <w:tcPr>
            <w:tcW w:w="1701" w:type="dxa"/>
            <w:gridSpan w:val="2"/>
          </w:tcPr>
          <w:p w:rsidR="00D15B77" w:rsidRPr="00D15B77" w:rsidRDefault="00EC50F2" w:rsidP="00D15B77">
            <w:pPr>
              <w:jc w:val="center"/>
              <w:rPr>
                <w:color w:val="FF0000"/>
                <w:sz w:val="28"/>
                <w:szCs w:val="28"/>
              </w:rPr>
            </w:pPr>
            <w:r w:rsidRPr="00EC50F2">
              <w:rPr>
                <w:sz w:val="28"/>
                <w:szCs w:val="28"/>
              </w:rPr>
              <w:t>4 квартал</w:t>
            </w:r>
          </w:p>
        </w:tc>
        <w:tc>
          <w:tcPr>
            <w:tcW w:w="2268" w:type="dxa"/>
            <w:gridSpan w:val="2"/>
          </w:tcPr>
          <w:p w:rsidR="00EC50F2" w:rsidRPr="00DE0B73" w:rsidRDefault="00EC50F2" w:rsidP="00EC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EC50F2" w:rsidRPr="00DE0B73" w:rsidRDefault="00EC50F2" w:rsidP="00EC50F2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D15B77" w:rsidRPr="00D15B77" w:rsidRDefault="00EC50F2" w:rsidP="00EC50F2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F106C0" w:rsidRPr="007A3BF3" w:rsidTr="0010276F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F106C0" w:rsidRPr="007A3BF3" w:rsidRDefault="00F106C0" w:rsidP="0010276F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2.1</w:t>
            </w:r>
            <w:r w:rsidR="0010276F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F106C0" w:rsidRPr="007A3BF3" w:rsidRDefault="00F106C0" w:rsidP="00107BEF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     Рассмотрение на заседаниях комитета депутатских и парламентских запросов</w:t>
            </w:r>
          </w:p>
        </w:tc>
        <w:tc>
          <w:tcPr>
            <w:tcW w:w="1701" w:type="dxa"/>
            <w:gridSpan w:val="2"/>
          </w:tcPr>
          <w:p w:rsidR="00F106C0" w:rsidRPr="007A3BF3" w:rsidRDefault="00F106C0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F106C0" w:rsidRPr="007A3BF3" w:rsidRDefault="00F106C0" w:rsidP="00107BEF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F106C0" w:rsidRPr="007A3BF3" w:rsidTr="0010276F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F106C0" w:rsidRPr="007A3BF3" w:rsidRDefault="00F106C0" w:rsidP="0010276F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2.1</w:t>
            </w:r>
            <w:r w:rsidR="0010276F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F106C0" w:rsidRPr="007A3BF3" w:rsidRDefault="00F106C0" w:rsidP="00107BEF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</w:rPr>
            </w:pPr>
            <w:r w:rsidRPr="007A3BF3">
              <w:rPr>
                <w:sz w:val="28"/>
                <w:szCs w:val="28"/>
              </w:rPr>
              <w:t xml:space="preserve">      Рассмотрение обращений граждан, органов местного самоуправления, государственных органов и организаций различных форм деятельности</w:t>
            </w:r>
          </w:p>
        </w:tc>
        <w:tc>
          <w:tcPr>
            <w:tcW w:w="1701" w:type="dxa"/>
            <w:gridSpan w:val="2"/>
          </w:tcPr>
          <w:p w:rsidR="00F106C0" w:rsidRPr="007A3BF3" w:rsidRDefault="00F106C0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F106C0" w:rsidRPr="007A3BF3" w:rsidRDefault="00F106C0" w:rsidP="00107BEF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F106C0" w:rsidRPr="007A3BF3" w:rsidTr="00170D8E">
        <w:tblPrEx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918" w:type="dxa"/>
          </w:tcPr>
          <w:p w:rsidR="00F106C0" w:rsidRPr="00C82548" w:rsidRDefault="00F106C0" w:rsidP="0010276F">
            <w:pPr>
              <w:tabs>
                <w:tab w:val="center" w:pos="666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2.1</w:t>
            </w:r>
            <w:r w:rsidR="0010276F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F106C0" w:rsidRPr="007A3BF3" w:rsidRDefault="00F106C0" w:rsidP="00107BEF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   Работа по протокольным поручениям Законодательного Собрания Иркутской области </w:t>
            </w:r>
          </w:p>
        </w:tc>
        <w:tc>
          <w:tcPr>
            <w:tcW w:w="1701" w:type="dxa"/>
            <w:gridSpan w:val="2"/>
          </w:tcPr>
          <w:p w:rsidR="00F106C0" w:rsidRPr="007A3BF3" w:rsidRDefault="00F106C0" w:rsidP="00107BEF">
            <w:pPr>
              <w:jc w:val="center"/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F106C0" w:rsidRPr="007A3BF3" w:rsidRDefault="00F106C0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03739E" w:rsidRPr="007A3BF3" w:rsidTr="0010276F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03739E" w:rsidRPr="00FD1ACA" w:rsidRDefault="00B918B6" w:rsidP="00FD1ACA">
            <w:pPr>
              <w:tabs>
                <w:tab w:val="center" w:pos="666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2.1</w:t>
            </w:r>
            <w:r w:rsidR="00FD1ACA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12" w:type="dxa"/>
          </w:tcPr>
          <w:p w:rsidR="0003739E" w:rsidRDefault="00B918B6" w:rsidP="00B918B6">
            <w:pPr>
              <w:pStyle w:val="a8"/>
              <w:tabs>
                <w:tab w:val="left" w:pos="4495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проблемах и перспективах развития </w:t>
            </w:r>
            <w:r w:rsidR="003E31C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АО «Почта России»</w:t>
            </w:r>
          </w:p>
        </w:tc>
        <w:tc>
          <w:tcPr>
            <w:tcW w:w="1701" w:type="dxa"/>
            <w:gridSpan w:val="2"/>
          </w:tcPr>
          <w:p w:rsidR="0003739E" w:rsidRPr="00170D8E" w:rsidRDefault="00B918B6" w:rsidP="00107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2268" w:type="dxa"/>
            <w:gridSpan w:val="2"/>
          </w:tcPr>
          <w:p w:rsidR="00B918B6" w:rsidRPr="00B918B6" w:rsidRDefault="00B918B6" w:rsidP="00B918B6">
            <w:pPr>
              <w:rPr>
                <w:sz w:val="28"/>
                <w:szCs w:val="28"/>
              </w:rPr>
            </w:pPr>
            <w:r w:rsidRPr="00B918B6">
              <w:rPr>
                <w:sz w:val="28"/>
                <w:szCs w:val="28"/>
              </w:rPr>
              <w:t xml:space="preserve">Н.И. </w:t>
            </w:r>
            <w:proofErr w:type="spellStart"/>
            <w:r w:rsidRPr="00B918B6">
              <w:rPr>
                <w:sz w:val="28"/>
                <w:szCs w:val="28"/>
              </w:rPr>
              <w:t>Дикусарова</w:t>
            </w:r>
            <w:proofErr w:type="spellEnd"/>
          </w:p>
          <w:p w:rsidR="00B918B6" w:rsidRPr="00B918B6" w:rsidRDefault="00B918B6" w:rsidP="00B918B6">
            <w:pPr>
              <w:rPr>
                <w:sz w:val="28"/>
                <w:szCs w:val="28"/>
              </w:rPr>
            </w:pPr>
            <w:r w:rsidRPr="00B918B6">
              <w:rPr>
                <w:sz w:val="28"/>
                <w:szCs w:val="28"/>
              </w:rPr>
              <w:t>Т.В. Церлюк</w:t>
            </w:r>
          </w:p>
          <w:p w:rsidR="0003739E" w:rsidRPr="00170D8E" w:rsidRDefault="00B918B6" w:rsidP="00B918B6">
            <w:pPr>
              <w:rPr>
                <w:sz w:val="28"/>
                <w:szCs w:val="28"/>
              </w:rPr>
            </w:pPr>
            <w:r w:rsidRPr="00B918B6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2F63F7">
        <w:trPr>
          <w:trHeight w:val="378"/>
        </w:trPr>
        <w:tc>
          <w:tcPr>
            <w:tcW w:w="10699" w:type="dxa"/>
            <w:gridSpan w:val="6"/>
            <w:shd w:val="clear" w:color="auto" w:fill="auto"/>
          </w:tcPr>
          <w:p w:rsidR="003A0D15" w:rsidRPr="003E758A" w:rsidRDefault="003A0D15" w:rsidP="003A0D15">
            <w:pPr>
              <w:jc w:val="center"/>
              <w:rPr>
                <w:b/>
                <w:sz w:val="28"/>
                <w:szCs w:val="28"/>
              </w:rPr>
            </w:pPr>
            <w:r w:rsidRPr="003E758A">
              <w:rPr>
                <w:b/>
                <w:sz w:val="28"/>
                <w:szCs w:val="28"/>
              </w:rPr>
              <w:t>3. Депутатский час</w:t>
            </w:r>
          </w:p>
        </w:tc>
      </w:tr>
      <w:tr w:rsidR="00D15B77" w:rsidRPr="00D15B77" w:rsidTr="002F63F7">
        <w:tc>
          <w:tcPr>
            <w:tcW w:w="918" w:type="dxa"/>
          </w:tcPr>
          <w:p w:rsidR="003A0D15" w:rsidRPr="003E758A" w:rsidRDefault="003A0D15" w:rsidP="003A0D1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3.1</w:t>
            </w:r>
          </w:p>
        </w:tc>
        <w:tc>
          <w:tcPr>
            <w:tcW w:w="5812" w:type="dxa"/>
            <w:shd w:val="clear" w:color="auto" w:fill="auto"/>
          </w:tcPr>
          <w:p w:rsidR="003A0D15" w:rsidRPr="002F63F7" w:rsidRDefault="00C93EE8" w:rsidP="00C93EE8">
            <w:pPr>
              <w:tabs>
                <w:tab w:val="left" w:pos="851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2F63F7">
              <w:rPr>
                <w:rFonts w:eastAsia="Calibri"/>
                <w:sz w:val="28"/>
                <w:szCs w:val="28"/>
              </w:rPr>
              <w:t>О к</w:t>
            </w:r>
            <w:r w:rsidR="003E758A" w:rsidRPr="002F63F7">
              <w:rPr>
                <w:rFonts w:eastAsia="Calibri"/>
                <w:sz w:val="28"/>
                <w:szCs w:val="28"/>
              </w:rPr>
              <w:t>орпоративн</w:t>
            </w:r>
            <w:r w:rsidRPr="002F63F7">
              <w:rPr>
                <w:rFonts w:eastAsia="Calibri"/>
                <w:sz w:val="28"/>
                <w:szCs w:val="28"/>
              </w:rPr>
              <w:t>ом</w:t>
            </w:r>
            <w:r w:rsidR="003E758A" w:rsidRPr="002F63F7">
              <w:rPr>
                <w:rFonts w:eastAsia="Calibri"/>
                <w:sz w:val="28"/>
                <w:szCs w:val="28"/>
              </w:rPr>
              <w:t xml:space="preserve"> демографическ</w:t>
            </w:r>
            <w:r w:rsidRPr="002F63F7">
              <w:rPr>
                <w:rFonts w:eastAsia="Calibri"/>
                <w:sz w:val="28"/>
                <w:szCs w:val="28"/>
              </w:rPr>
              <w:t>ом</w:t>
            </w:r>
            <w:r w:rsidR="003E758A" w:rsidRPr="002F63F7">
              <w:rPr>
                <w:rFonts w:eastAsia="Calibri"/>
                <w:sz w:val="28"/>
                <w:szCs w:val="28"/>
              </w:rPr>
              <w:t xml:space="preserve"> стандарт</w:t>
            </w:r>
            <w:r w:rsidRPr="002F63F7">
              <w:rPr>
                <w:rFonts w:eastAsia="Calibri"/>
                <w:sz w:val="28"/>
                <w:szCs w:val="28"/>
              </w:rPr>
              <w:t>е в Иркутской области</w:t>
            </w:r>
            <w:r w:rsidR="00492402" w:rsidRPr="002F63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A0D15" w:rsidRPr="002F63F7" w:rsidRDefault="003E31C1" w:rsidP="003A0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3E758A" w:rsidRPr="003E758A" w:rsidRDefault="003E758A" w:rsidP="003E758A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 xml:space="preserve">Н.И. </w:t>
            </w:r>
            <w:proofErr w:type="spellStart"/>
            <w:r w:rsidRPr="003E758A">
              <w:rPr>
                <w:sz w:val="28"/>
                <w:szCs w:val="28"/>
              </w:rPr>
              <w:t>Дикусарова</w:t>
            </w:r>
            <w:proofErr w:type="spellEnd"/>
          </w:p>
          <w:p w:rsidR="003E758A" w:rsidRPr="003E758A" w:rsidRDefault="003E758A" w:rsidP="003E758A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Т.В. Церлюк</w:t>
            </w:r>
          </w:p>
          <w:p w:rsidR="003A0D15" w:rsidRPr="003E758A" w:rsidRDefault="003E758A" w:rsidP="003E758A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И.Ю. Плис</w:t>
            </w:r>
          </w:p>
        </w:tc>
      </w:tr>
      <w:tr w:rsidR="003E758A" w:rsidRPr="003E758A" w:rsidTr="002F63F7">
        <w:trPr>
          <w:trHeight w:val="378"/>
        </w:trPr>
        <w:tc>
          <w:tcPr>
            <w:tcW w:w="10699" w:type="dxa"/>
            <w:gridSpan w:val="6"/>
            <w:shd w:val="clear" w:color="auto" w:fill="auto"/>
          </w:tcPr>
          <w:p w:rsidR="003E758A" w:rsidRPr="002F63F7" w:rsidRDefault="003E758A" w:rsidP="003E758A">
            <w:pPr>
              <w:jc w:val="center"/>
              <w:rPr>
                <w:b/>
                <w:sz w:val="28"/>
                <w:szCs w:val="28"/>
              </w:rPr>
            </w:pPr>
            <w:r w:rsidRPr="002F63F7">
              <w:rPr>
                <w:b/>
                <w:sz w:val="28"/>
                <w:szCs w:val="28"/>
              </w:rPr>
              <w:t>4. Правительственный час</w:t>
            </w:r>
          </w:p>
        </w:tc>
      </w:tr>
      <w:tr w:rsidR="003E758A" w:rsidRPr="003E758A" w:rsidTr="002F63F7">
        <w:tc>
          <w:tcPr>
            <w:tcW w:w="918" w:type="dxa"/>
          </w:tcPr>
          <w:p w:rsidR="003E758A" w:rsidRPr="003E758A" w:rsidRDefault="003E758A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E758A">
              <w:rPr>
                <w:sz w:val="28"/>
                <w:szCs w:val="28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:rsidR="003E758A" w:rsidRPr="002F63F7" w:rsidRDefault="008E5322" w:rsidP="008E5322">
            <w:pPr>
              <w:tabs>
                <w:tab w:val="left" w:pos="851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2F63F7">
              <w:rPr>
                <w:rFonts w:eastAsia="Calibri"/>
                <w:sz w:val="28"/>
                <w:szCs w:val="28"/>
              </w:rPr>
              <w:t>О концепции комплексного развития</w:t>
            </w:r>
            <w:r w:rsidR="0030118F" w:rsidRPr="002F63F7">
              <w:rPr>
                <w:rFonts w:eastAsia="Calibri"/>
                <w:sz w:val="28"/>
                <w:szCs w:val="28"/>
              </w:rPr>
              <w:t xml:space="preserve"> опорных населенных пунктов Иркутской области</w:t>
            </w:r>
            <w:r w:rsidR="0030118F" w:rsidRPr="002F63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758A" w:rsidRPr="002F63F7" w:rsidRDefault="003E31C1" w:rsidP="00107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gridSpan w:val="2"/>
          </w:tcPr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 xml:space="preserve">Н.И. </w:t>
            </w:r>
            <w:proofErr w:type="spellStart"/>
            <w:r w:rsidRPr="003E758A">
              <w:rPr>
                <w:sz w:val="28"/>
                <w:szCs w:val="28"/>
              </w:rPr>
              <w:t>Дикусарова</w:t>
            </w:r>
            <w:proofErr w:type="spellEnd"/>
          </w:p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Т.В. Церлюк</w:t>
            </w:r>
          </w:p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И.Ю. Плис</w:t>
            </w:r>
          </w:p>
        </w:tc>
      </w:tr>
      <w:tr w:rsidR="006E084D" w:rsidRPr="003E758A" w:rsidTr="002F63F7">
        <w:tc>
          <w:tcPr>
            <w:tcW w:w="918" w:type="dxa"/>
          </w:tcPr>
          <w:p w:rsidR="006E084D" w:rsidRDefault="006E084D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5812" w:type="dxa"/>
            <w:shd w:val="clear" w:color="auto" w:fill="auto"/>
          </w:tcPr>
          <w:p w:rsidR="006E084D" w:rsidRPr="002F63F7" w:rsidRDefault="00D14096" w:rsidP="00D14096">
            <w:pPr>
              <w:tabs>
                <w:tab w:val="left" w:pos="851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2F63F7">
              <w:rPr>
                <w:sz w:val="28"/>
                <w:szCs w:val="28"/>
              </w:rPr>
              <w:t xml:space="preserve">О мерах, принимаемых Правительством Иркутской области по </w:t>
            </w:r>
            <w:r w:rsidR="006E084D" w:rsidRPr="002F63F7">
              <w:rPr>
                <w:sz w:val="28"/>
                <w:szCs w:val="28"/>
              </w:rPr>
              <w:t>разработке комплексного подхода</w:t>
            </w:r>
            <w:r w:rsidRPr="002F63F7">
              <w:rPr>
                <w:sz w:val="28"/>
                <w:szCs w:val="28"/>
              </w:rPr>
              <w:t xml:space="preserve"> к формированию</w:t>
            </w:r>
            <w:r w:rsidR="005F340E" w:rsidRPr="002F63F7">
              <w:rPr>
                <w:sz w:val="28"/>
                <w:szCs w:val="28"/>
              </w:rPr>
              <w:t xml:space="preserve"> специализированного</w:t>
            </w:r>
            <w:r w:rsidRPr="002F63F7">
              <w:rPr>
                <w:sz w:val="28"/>
                <w:szCs w:val="28"/>
              </w:rPr>
              <w:t xml:space="preserve"> жилищного фонда</w:t>
            </w:r>
            <w:r w:rsidR="006E084D" w:rsidRPr="002F63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084D" w:rsidRPr="002F63F7" w:rsidRDefault="003E31C1" w:rsidP="00107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gridSpan w:val="2"/>
          </w:tcPr>
          <w:p w:rsidR="005F340E" w:rsidRPr="005F340E" w:rsidRDefault="005F340E" w:rsidP="005F340E">
            <w:pPr>
              <w:jc w:val="both"/>
              <w:rPr>
                <w:sz w:val="28"/>
                <w:szCs w:val="28"/>
              </w:rPr>
            </w:pPr>
            <w:r w:rsidRPr="005F340E">
              <w:rPr>
                <w:sz w:val="28"/>
                <w:szCs w:val="28"/>
              </w:rPr>
              <w:t xml:space="preserve">Н.И. </w:t>
            </w:r>
            <w:proofErr w:type="spellStart"/>
            <w:r w:rsidRPr="005F340E">
              <w:rPr>
                <w:sz w:val="28"/>
                <w:szCs w:val="28"/>
              </w:rPr>
              <w:t>Дикусарова</w:t>
            </w:r>
            <w:proofErr w:type="spellEnd"/>
          </w:p>
          <w:p w:rsidR="005F340E" w:rsidRPr="005F340E" w:rsidRDefault="005F340E" w:rsidP="005F340E">
            <w:pPr>
              <w:jc w:val="both"/>
              <w:rPr>
                <w:sz w:val="28"/>
                <w:szCs w:val="28"/>
              </w:rPr>
            </w:pPr>
            <w:r w:rsidRPr="005F340E">
              <w:rPr>
                <w:sz w:val="28"/>
                <w:szCs w:val="28"/>
              </w:rPr>
              <w:t>Т.В. Церлюк</w:t>
            </w:r>
          </w:p>
          <w:p w:rsidR="006E084D" w:rsidRPr="003E758A" w:rsidRDefault="005F340E" w:rsidP="005F340E">
            <w:pPr>
              <w:jc w:val="both"/>
              <w:rPr>
                <w:sz w:val="28"/>
                <w:szCs w:val="28"/>
              </w:rPr>
            </w:pPr>
            <w:r w:rsidRPr="005F340E">
              <w:rPr>
                <w:sz w:val="28"/>
                <w:szCs w:val="28"/>
              </w:rPr>
              <w:t>И.Ю. Плис</w:t>
            </w:r>
          </w:p>
        </w:tc>
      </w:tr>
      <w:tr w:rsidR="003E758A" w:rsidRPr="003E758A" w:rsidTr="002F63F7">
        <w:trPr>
          <w:trHeight w:val="378"/>
        </w:trPr>
        <w:tc>
          <w:tcPr>
            <w:tcW w:w="10699" w:type="dxa"/>
            <w:gridSpan w:val="6"/>
            <w:shd w:val="clear" w:color="auto" w:fill="auto"/>
          </w:tcPr>
          <w:p w:rsidR="003E758A" w:rsidRPr="002F63F7" w:rsidRDefault="003E758A" w:rsidP="003E758A">
            <w:pPr>
              <w:jc w:val="center"/>
              <w:rPr>
                <w:b/>
                <w:sz w:val="28"/>
                <w:szCs w:val="28"/>
              </w:rPr>
            </w:pPr>
            <w:r w:rsidRPr="002F63F7">
              <w:rPr>
                <w:b/>
                <w:sz w:val="28"/>
                <w:szCs w:val="28"/>
              </w:rPr>
              <w:t>5. Муниципальный час</w:t>
            </w:r>
          </w:p>
        </w:tc>
      </w:tr>
      <w:tr w:rsidR="003E758A" w:rsidRPr="003E758A" w:rsidTr="002F63F7">
        <w:tc>
          <w:tcPr>
            <w:tcW w:w="918" w:type="dxa"/>
            <w:shd w:val="clear" w:color="auto" w:fill="auto"/>
          </w:tcPr>
          <w:p w:rsidR="003E758A" w:rsidRPr="003E758A" w:rsidRDefault="003E758A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E758A">
              <w:rPr>
                <w:sz w:val="28"/>
                <w:szCs w:val="28"/>
              </w:rPr>
              <w:t>.1</w:t>
            </w:r>
          </w:p>
        </w:tc>
        <w:tc>
          <w:tcPr>
            <w:tcW w:w="5812" w:type="dxa"/>
            <w:shd w:val="clear" w:color="auto" w:fill="auto"/>
          </w:tcPr>
          <w:p w:rsidR="003E758A" w:rsidRPr="002F63F7" w:rsidRDefault="00445750" w:rsidP="00445750">
            <w:pPr>
              <w:tabs>
                <w:tab w:val="left" w:pos="851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  <w:r w:rsidRPr="002F63F7">
              <w:rPr>
                <w:sz w:val="28"/>
                <w:szCs w:val="28"/>
              </w:rPr>
              <w:t xml:space="preserve">О государственных механизмах регулирования, влияющих на развитие туризма. </w:t>
            </w:r>
            <w:r w:rsidR="0030118F" w:rsidRPr="002F63F7">
              <w:rPr>
                <w:sz w:val="28"/>
                <w:szCs w:val="28"/>
              </w:rPr>
              <w:t xml:space="preserve">Туристический налог.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758A" w:rsidRPr="002F63F7" w:rsidRDefault="003E31C1" w:rsidP="00107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gridSpan w:val="2"/>
          </w:tcPr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 xml:space="preserve">Н.И. </w:t>
            </w:r>
            <w:proofErr w:type="spellStart"/>
            <w:r w:rsidRPr="003E758A">
              <w:rPr>
                <w:sz w:val="28"/>
                <w:szCs w:val="28"/>
              </w:rPr>
              <w:t>Дикусарова</w:t>
            </w:r>
            <w:proofErr w:type="spellEnd"/>
          </w:p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Т.В. Церлюк</w:t>
            </w:r>
          </w:p>
          <w:p w:rsidR="003E758A" w:rsidRPr="003E758A" w:rsidRDefault="003E758A" w:rsidP="00107BEF">
            <w:pPr>
              <w:jc w:val="both"/>
              <w:rPr>
                <w:sz w:val="28"/>
                <w:szCs w:val="28"/>
              </w:rPr>
            </w:pPr>
            <w:r w:rsidRPr="003E758A">
              <w:rPr>
                <w:sz w:val="28"/>
                <w:szCs w:val="28"/>
              </w:rPr>
              <w:t>И.Ю. Плис</w:t>
            </w:r>
          </w:p>
        </w:tc>
      </w:tr>
      <w:tr w:rsidR="00E84DE4" w:rsidRPr="00E84DE4" w:rsidTr="00F106C0">
        <w:tc>
          <w:tcPr>
            <w:tcW w:w="10699" w:type="dxa"/>
            <w:gridSpan w:val="6"/>
          </w:tcPr>
          <w:p w:rsidR="00492402" w:rsidRPr="00E84DE4" w:rsidRDefault="00492402" w:rsidP="00E84DE4">
            <w:pPr>
              <w:jc w:val="center"/>
              <w:rPr>
                <w:sz w:val="28"/>
                <w:szCs w:val="28"/>
              </w:rPr>
            </w:pPr>
            <w:r w:rsidRPr="00E84DE4">
              <w:rPr>
                <w:b/>
                <w:sz w:val="28"/>
                <w:szCs w:val="28"/>
              </w:rPr>
              <w:tab/>
            </w:r>
            <w:r w:rsidR="00E84DE4" w:rsidRPr="00E84DE4">
              <w:rPr>
                <w:b/>
                <w:sz w:val="28"/>
                <w:szCs w:val="28"/>
              </w:rPr>
              <w:t>6</w:t>
            </w:r>
            <w:r w:rsidRPr="00E84DE4">
              <w:rPr>
                <w:b/>
                <w:sz w:val="28"/>
                <w:szCs w:val="28"/>
              </w:rPr>
              <w:t xml:space="preserve">. </w:t>
            </w:r>
            <w:r w:rsidR="00E84DE4" w:rsidRPr="00E84DE4">
              <w:rPr>
                <w:b/>
                <w:sz w:val="28"/>
                <w:szCs w:val="28"/>
              </w:rPr>
              <w:t xml:space="preserve">Заседания комитета </w:t>
            </w:r>
          </w:p>
        </w:tc>
      </w:tr>
      <w:tr w:rsidR="00E84DE4" w:rsidRPr="00E84DE4" w:rsidTr="00F106C0">
        <w:tc>
          <w:tcPr>
            <w:tcW w:w="918" w:type="dxa"/>
          </w:tcPr>
          <w:p w:rsidR="00492402" w:rsidRPr="00E84DE4" w:rsidRDefault="00E84DE4" w:rsidP="00492402">
            <w:pPr>
              <w:jc w:val="center"/>
              <w:rPr>
                <w:sz w:val="28"/>
                <w:szCs w:val="28"/>
              </w:rPr>
            </w:pPr>
            <w:r w:rsidRPr="00E84DE4">
              <w:rPr>
                <w:sz w:val="28"/>
                <w:szCs w:val="28"/>
              </w:rPr>
              <w:t>6</w:t>
            </w:r>
            <w:r w:rsidR="00492402" w:rsidRPr="00E84DE4">
              <w:rPr>
                <w:sz w:val="28"/>
                <w:szCs w:val="28"/>
              </w:rPr>
              <w:t>.1</w:t>
            </w:r>
          </w:p>
        </w:tc>
        <w:tc>
          <w:tcPr>
            <w:tcW w:w="5872" w:type="dxa"/>
            <w:gridSpan w:val="2"/>
          </w:tcPr>
          <w:p w:rsidR="00492402" w:rsidRPr="00E84DE4" w:rsidRDefault="00492402" w:rsidP="004924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</w:tcPr>
          <w:p w:rsidR="00492402" w:rsidRPr="00E84DE4" w:rsidRDefault="00492402" w:rsidP="00492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492402" w:rsidRPr="00E84DE4" w:rsidRDefault="00492402" w:rsidP="00492402">
            <w:pPr>
              <w:jc w:val="center"/>
              <w:rPr>
                <w:sz w:val="28"/>
                <w:szCs w:val="28"/>
              </w:rPr>
            </w:pPr>
          </w:p>
        </w:tc>
      </w:tr>
      <w:tr w:rsidR="00E84DE4" w:rsidRPr="00E84DE4" w:rsidTr="00F106C0">
        <w:tc>
          <w:tcPr>
            <w:tcW w:w="918" w:type="dxa"/>
          </w:tcPr>
          <w:p w:rsidR="00492402" w:rsidRPr="00E84DE4" w:rsidRDefault="00492402" w:rsidP="00492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72" w:type="dxa"/>
            <w:gridSpan w:val="2"/>
          </w:tcPr>
          <w:p w:rsidR="001B1BFD" w:rsidRPr="00E84DE4" w:rsidRDefault="001B1BFD" w:rsidP="00492402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</w:p>
          <w:p w:rsidR="001B1BFD" w:rsidRPr="00E84DE4" w:rsidRDefault="001B1BFD" w:rsidP="00492402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  <w:r w:rsidRPr="00E84DE4">
              <w:rPr>
                <w:sz w:val="28"/>
                <w:szCs w:val="28"/>
              </w:rPr>
              <w:t>Не реже 1 раза в месяц</w:t>
            </w:r>
          </w:p>
          <w:p w:rsidR="00492402" w:rsidRPr="00E84DE4" w:rsidRDefault="00492402" w:rsidP="00492402">
            <w:pPr>
              <w:tabs>
                <w:tab w:val="left" w:pos="30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51" w:type="dxa"/>
            <w:gridSpan w:val="2"/>
          </w:tcPr>
          <w:p w:rsidR="00492402" w:rsidRPr="00E84DE4" w:rsidRDefault="006E084D" w:rsidP="00492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258" w:type="dxa"/>
          </w:tcPr>
          <w:p w:rsidR="00E84DE4" w:rsidRPr="00E84DE4" w:rsidRDefault="00E84DE4" w:rsidP="00E84DE4">
            <w:pPr>
              <w:rPr>
                <w:sz w:val="28"/>
                <w:szCs w:val="28"/>
              </w:rPr>
            </w:pPr>
            <w:r w:rsidRPr="00E84DE4">
              <w:rPr>
                <w:sz w:val="28"/>
                <w:szCs w:val="28"/>
              </w:rPr>
              <w:t xml:space="preserve">Н.И. </w:t>
            </w:r>
            <w:proofErr w:type="spellStart"/>
            <w:r w:rsidRPr="00E84DE4">
              <w:rPr>
                <w:sz w:val="28"/>
                <w:szCs w:val="28"/>
              </w:rPr>
              <w:t>Дикусарова</w:t>
            </w:r>
            <w:proofErr w:type="spellEnd"/>
          </w:p>
          <w:p w:rsidR="00E84DE4" w:rsidRPr="00E84DE4" w:rsidRDefault="00E84DE4" w:rsidP="00E84DE4">
            <w:pPr>
              <w:rPr>
                <w:sz w:val="28"/>
                <w:szCs w:val="28"/>
              </w:rPr>
            </w:pPr>
            <w:r w:rsidRPr="00E84DE4">
              <w:rPr>
                <w:sz w:val="28"/>
                <w:szCs w:val="28"/>
              </w:rPr>
              <w:t>Т.В. Церлюк</w:t>
            </w:r>
          </w:p>
          <w:p w:rsidR="00492402" w:rsidRPr="00E84DE4" w:rsidRDefault="00E84DE4" w:rsidP="00E84DE4">
            <w:pPr>
              <w:rPr>
                <w:sz w:val="28"/>
                <w:szCs w:val="28"/>
              </w:rPr>
            </w:pPr>
            <w:r w:rsidRPr="00E84DE4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10699" w:type="dxa"/>
            <w:gridSpan w:val="6"/>
          </w:tcPr>
          <w:p w:rsidR="00492402" w:rsidRPr="00D15B77" w:rsidRDefault="00E84DE4" w:rsidP="00492402">
            <w:pPr>
              <w:jc w:val="center"/>
              <w:rPr>
                <w:color w:val="FF0000"/>
                <w:sz w:val="28"/>
                <w:szCs w:val="28"/>
              </w:rPr>
            </w:pPr>
            <w:r w:rsidRPr="00E84DE4">
              <w:rPr>
                <w:b/>
                <w:sz w:val="28"/>
                <w:szCs w:val="28"/>
              </w:rPr>
              <w:t>7</w:t>
            </w:r>
            <w:r w:rsidR="00492402" w:rsidRPr="00E84DE4">
              <w:rPr>
                <w:b/>
                <w:sz w:val="28"/>
                <w:szCs w:val="28"/>
              </w:rPr>
              <w:t>. Работа над законопроектами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7A3BF3" w:rsidRDefault="00E84DE4" w:rsidP="00492402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</w:t>
            </w:r>
            <w:r w:rsidR="00492402" w:rsidRPr="007A3BF3">
              <w:rPr>
                <w:sz w:val="28"/>
                <w:szCs w:val="28"/>
              </w:rPr>
              <w:t>.1</w:t>
            </w:r>
          </w:p>
        </w:tc>
        <w:tc>
          <w:tcPr>
            <w:tcW w:w="5872" w:type="dxa"/>
            <w:gridSpan w:val="2"/>
          </w:tcPr>
          <w:p w:rsidR="00492402" w:rsidRPr="007A3BF3" w:rsidRDefault="00445750" w:rsidP="00445750">
            <w:pPr>
              <w:ind w:firstLine="539"/>
              <w:jc w:val="both"/>
              <w:rPr>
                <w:sz w:val="28"/>
                <w:szCs w:val="28"/>
              </w:rPr>
            </w:pPr>
            <w:r w:rsidRPr="00445750">
              <w:rPr>
                <w:sz w:val="28"/>
                <w:szCs w:val="28"/>
              </w:rPr>
              <w:t>Проект закона Иркутской области № ПЗ-1462 «О внесении измен</w:t>
            </w:r>
            <w:r>
              <w:rPr>
                <w:sz w:val="28"/>
                <w:szCs w:val="28"/>
              </w:rPr>
              <w:t xml:space="preserve">ений в закон Иркутской области </w:t>
            </w:r>
            <w:r w:rsidRPr="00445750">
              <w:rPr>
                <w:sz w:val="28"/>
                <w:szCs w:val="28"/>
              </w:rPr>
              <w:t>«О регулировании отдельных отношений в сфере розничной продажи алкогольной продукции при оказании услуг общественного питания на территории Иркутской области»</w:t>
            </w:r>
          </w:p>
        </w:tc>
        <w:tc>
          <w:tcPr>
            <w:tcW w:w="1651" w:type="dxa"/>
            <w:gridSpan w:val="2"/>
          </w:tcPr>
          <w:p w:rsidR="00492402" w:rsidRPr="007A3BF3" w:rsidRDefault="007A3BF3" w:rsidP="00492402">
            <w:r w:rsidRPr="007A3BF3">
              <w:rPr>
                <w:sz w:val="28"/>
                <w:szCs w:val="28"/>
              </w:rPr>
              <w:t>1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lastRenderedPageBreak/>
              <w:t>7</w:t>
            </w:r>
            <w:r w:rsidR="00492402" w:rsidRPr="007A3BF3">
              <w:rPr>
                <w:sz w:val="28"/>
                <w:szCs w:val="28"/>
              </w:rPr>
              <w:t>.</w:t>
            </w:r>
            <w:r w:rsidR="00445750">
              <w:rPr>
                <w:sz w:val="28"/>
                <w:szCs w:val="28"/>
              </w:rPr>
              <w:t>2</w:t>
            </w:r>
          </w:p>
        </w:tc>
        <w:tc>
          <w:tcPr>
            <w:tcW w:w="5872" w:type="dxa"/>
            <w:gridSpan w:val="2"/>
          </w:tcPr>
          <w:p w:rsidR="00492402" w:rsidRPr="007A3BF3" w:rsidRDefault="00E84DE4" w:rsidP="00492402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  <w:highlight w:val="yellow"/>
              </w:rPr>
            </w:pPr>
            <w:r w:rsidRPr="007A3BF3">
              <w:rPr>
                <w:sz w:val="28"/>
                <w:szCs w:val="28"/>
              </w:rPr>
              <w:t>Проект закона Иркутской области № ПЗ-1403 «О внесении изменения в пункт 2 статьи 8</w:t>
            </w:r>
            <w:r w:rsidR="00445750">
              <w:rPr>
                <w:sz w:val="28"/>
                <w:szCs w:val="28"/>
              </w:rPr>
              <w:t>(</w:t>
            </w:r>
            <w:r w:rsidRPr="007A3BF3">
              <w:rPr>
                <w:sz w:val="28"/>
                <w:szCs w:val="28"/>
              </w:rPr>
              <w:t>4</w:t>
            </w:r>
            <w:r w:rsidR="00445750">
              <w:rPr>
                <w:sz w:val="28"/>
                <w:szCs w:val="28"/>
              </w:rPr>
              <w:t>)</w:t>
            </w:r>
            <w:r w:rsidRPr="007A3BF3">
              <w:rPr>
                <w:sz w:val="28"/>
                <w:szCs w:val="28"/>
              </w:rPr>
              <w:t xml:space="preserve"> Закона Иркутской области «Об отдельных вопросах использования и охраны земель в Иркутской области»</w:t>
            </w:r>
          </w:p>
        </w:tc>
        <w:tc>
          <w:tcPr>
            <w:tcW w:w="1651" w:type="dxa"/>
            <w:gridSpan w:val="2"/>
          </w:tcPr>
          <w:p w:rsidR="00492402" w:rsidRPr="007A3BF3" w:rsidRDefault="007A3BF3" w:rsidP="00492402">
            <w:r w:rsidRPr="007A3BF3">
              <w:rPr>
                <w:sz w:val="28"/>
                <w:szCs w:val="28"/>
              </w:rPr>
              <w:t>1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</w:t>
            </w:r>
            <w:r w:rsidR="00492402" w:rsidRPr="007A3BF3">
              <w:rPr>
                <w:sz w:val="28"/>
                <w:szCs w:val="28"/>
              </w:rPr>
              <w:t>.</w:t>
            </w:r>
            <w:r w:rsidR="00445750">
              <w:rPr>
                <w:sz w:val="28"/>
                <w:szCs w:val="28"/>
              </w:rPr>
              <w:t>3</w:t>
            </w:r>
          </w:p>
        </w:tc>
        <w:tc>
          <w:tcPr>
            <w:tcW w:w="5872" w:type="dxa"/>
            <w:gridSpan w:val="2"/>
          </w:tcPr>
          <w:p w:rsidR="00492402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  <w:lang w:bidi="ru-RU"/>
              </w:rPr>
              <w:t xml:space="preserve">Проект закона Иркутской области № ПЗ-1457 «О внесении изменений в приложение к Закону Иркутской области «О порядке управления и распоряжения государственной собственностью Иркутской области» </w:t>
            </w:r>
          </w:p>
        </w:tc>
        <w:tc>
          <w:tcPr>
            <w:tcW w:w="1651" w:type="dxa"/>
            <w:gridSpan w:val="2"/>
          </w:tcPr>
          <w:p w:rsidR="00492402" w:rsidRPr="007A3BF3" w:rsidRDefault="00492402" w:rsidP="00492402"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</w:t>
            </w:r>
            <w:r w:rsidR="00492402" w:rsidRPr="007A3BF3">
              <w:rPr>
                <w:sz w:val="28"/>
                <w:szCs w:val="28"/>
              </w:rPr>
              <w:t>.</w:t>
            </w:r>
            <w:r w:rsidR="00445750">
              <w:rPr>
                <w:sz w:val="28"/>
                <w:szCs w:val="28"/>
              </w:rPr>
              <w:t>4</w:t>
            </w:r>
          </w:p>
        </w:tc>
        <w:tc>
          <w:tcPr>
            <w:tcW w:w="5872" w:type="dxa"/>
            <w:gridSpan w:val="2"/>
          </w:tcPr>
          <w:p w:rsidR="00492402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Проект закона Иркутской области № ПЗ-1398 «Об отдельных вопросах обращения с зелеными насаждениями, расположенными на земельных участках, находящихся в государственной собственности Иркутской области и относящихся к категории земель особо охраняемых территорий и объектов (земли рекреационного назначения)» </w:t>
            </w:r>
          </w:p>
        </w:tc>
        <w:tc>
          <w:tcPr>
            <w:tcW w:w="1651" w:type="dxa"/>
            <w:gridSpan w:val="2"/>
          </w:tcPr>
          <w:p w:rsidR="00492402" w:rsidRPr="007A3BF3" w:rsidRDefault="00492402" w:rsidP="00492402"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E84DE4" w:rsidRPr="00D15B77" w:rsidTr="00F106C0">
        <w:tc>
          <w:tcPr>
            <w:tcW w:w="918" w:type="dxa"/>
          </w:tcPr>
          <w:p w:rsidR="00E84DE4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7.</w:t>
            </w:r>
            <w:r w:rsidR="00445750">
              <w:rPr>
                <w:sz w:val="28"/>
                <w:szCs w:val="28"/>
              </w:rPr>
              <w:t>5</w:t>
            </w:r>
          </w:p>
        </w:tc>
        <w:tc>
          <w:tcPr>
            <w:tcW w:w="5872" w:type="dxa"/>
            <w:gridSpan w:val="2"/>
          </w:tcPr>
          <w:p w:rsidR="00E84DE4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Проект закона Иркутской области № ПЗ-1396 «О внесении изменений в прогнозный план (программу) приватизации областного государственного имущества на 2024 год» </w:t>
            </w:r>
          </w:p>
        </w:tc>
        <w:tc>
          <w:tcPr>
            <w:tcW w:w="1651" w:type="dxa"/>
            <w:gridSpan w:val="2"/>
          </w:tcPr>
          <w:p w:rsidR="00E84DE4" w:rsidRPr="007A3BF3" w:rsidRDefault="00E84DE4" w:rsidP="00492402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E84DE4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E84DE4" w:rsidRPr="00D15B77" w:rsidTr="00F106C0">
        <w:tc>
          <w:tcPr>
            <w:tcW w:w="918" w:type="dxa"/>
          </w:tcPr>
          <w:p w:rsidR="00E84DE4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7.</w:t>
            </w:r>
            <w:r w:rsidR="00445750">
              <w:rPr>
                <w:sz w:val="28"/>
                <w:szCs w:val="28"/>
              </w:rPr>
              <w:t>6</w:t>
            </w:r>
          </w:p>
        </w:tc>
        <w:tc>
          <w:tcPr>
            <w:tcW w:w="5872" w:type="dxa"/>
            <w:gridSpan w:val="2"/>
          </w:tcPr>
          <w:p w:rsidR="00E84DE4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Проект закона Иркутской области № ПЗ-1175 «Об обращении с отдельными видами отходов производства и потребления на территории Иркутской области»</w:t>
            </w:r>
          </w:p>
        </w:tc>
        <w:tc>
          <w:tcPr>
            <w:tcW w:w="1651" w:type="dxa"/>
            <w:gridSpan w:val="2"/>
          </w:tcPr>
          <w:p w:rsidR="00E84DE4" w:rsidRPr="007A3BF3" w:rsidRDefault="00E84DE4" w:rsidP="00492402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E84DE4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E84DE4" w:rsidRPr="00D15B77" w:rsidTr="00F106C0">
        <w:tc>
          <w:tcPr>
            <w:tcW w:w="918" w:type="dxa"/>
          </w:tcPr>
          <w:p w:rsidR="00E84DE4" w:rsidRPr="007A3BF3" w:rsidRDefault="00E84DE4" w:rsidP="00445750">
            <w:pPr>
              <w:tabs>
                <w:tab w:val="center" w:pos="666"/>
              </w:tabs>
              <w:ind w:left="288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7</w:t>
            </w:r>
            <w:r w:rsidR="00445750">
              <w:rPr>
                <w:sz w:val="28"/>
                <w:szCs w:val="28"/>
              </w:rPr>
              <w:t>.7</w:t>
            </w:r>
          </w:p>
        </w:tc>
        <w:tc>
          <w:tcPr>
            <w:tcW w:w="5872" w:type="dxa"/>
            <w:gridSpan w:val="2"/>
          </w:tcPr>
          <w:p w:rsidR="00E84DE4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Проект закона Иркутской области № ПЗ-907 «О внесении изменения в закон иркутской области «О закреплении за сельскими поселениями Иркутской области вопросов местного значения»</w:t>
            </w:r>
          </w:p>
        </w:tc>
        <w:tc>
          <w:tcPr>
            <w:tcW w:w="1651" w:type="dxa"/>
            <w:gridSpan w:val="2"/>
          </w:tcPr>
          <w:p w:rsidR="00E84DE4" w:rsidRPr="007A3BF3" w:rsidRDefault="00E84DE4" w:rsidP="00492402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E84DE4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E84DE4" w:rsidRPr="00D15B77" w:rsidTr="00F106C0">
        <w:tc>
          <w:tcPr>
            <w:tcW w:w="918" w:type="dxa"/>
          </w:tcPr>
          <w:p w:rsidR="00E84DE4" w:rsidRPr="007A3BF3" w:rsidRDefault="00E84DE4" w:rsidP="00445750">
            <w:pPr>
              <w:tabs>
                <w:tab w:val="center" w:pos="666"/>
              </w:tabs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   7.</w:t>
            </w:r>
            <w:r w:rsidR="00445750">
              <w:rPr>
                <w:sz w:val="28"/>
                <w:szCs w:val="28"/>
              </w:rPr>
              <w:t>8</w:t>
            </w:r>
          </w:p>
        </w:tc>
        <w:tc>
          <w:tcPr>
            <w:tcW w:w="5872" w:type="dxa"/>
            <w:gridSpan w:val="2"/>
          </w:tcPr>
          <w:p w:rsidR="00E84DE4" w:rsidRPr="007A3BF3" w:rsidRDefault="00E84DE4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Проект закона Иркутской области № ПЗ-920 «О внесении изменения в Закон Иркутской области от 3 ноября 2016 года № 96-03 «О закреплении за сельскими поселениями Иркутской области вопросов местного значения»</w:t>
            </w:r>
          </w:p>
        </w:tc>
        <w:tc>
          <w:tcPr>
            <w:tcW w:w="1651" w:type="dxa"/>
            <w:gridSpan w:val="2"/>
          </w:tcPr>
          <w:p w:rsidR="00E84DE4" w:rsidRPr="007A3BF3" w:rsidRDefault="00E84DE4" w:rsidP="00492402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E84DE4" w:rsidRPr="007A3BF3" w:rsidRDefault="007A3BF3" w:rsidP="007A3BF3">
            <w:pPr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6E084D" w:rsidRPr="00D15B77" w:rsidTr="00F106C0">
        <w:tc>
          <w:tcPr>
            <w:tcW w:w="918" w:type="dxa"/>
          </w:tcPr>
          <w:p w:rsidR="006E084D" w:rsidRPr="007A3BF3" w:rsidRDefault="00F106C0" w:rsidP="00445750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7A3BF3">
              <w:rPr>
                <w:sz w:val="28"/>
                <w:szCs w:val="28"/>
              </w:rPr>
              <w:t>7.</w:t>
            </w:r>
            <w:r w:rsidR="00445750">
              <w:rPr>
                <w:sz w:val="28"/>
                <w:szCs w:val="28"/>
              </w:rPr>
              <w:t>9</w:t>
            </w:r>
          </w:p>
        </w:tc>
        <w:tc>
          <w:tcPr>
            <w:tcW w:w="5872" w:type="dxa"/>
            <w:gridSpan w:val="2"/>
          </w:tcPr>
          <w:p w:rsidR="006E084D" w:rsidRPr="007A3BF3" w:rsidRDefault="006E084D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6E084D">
              <w:rPr>
                <w:sz w:val="28"/>
                <w:szCs w:val="28"/>
              </w:rPr>
              <w:t xml:space="preserve">О признании утратившими силу Закона Иркутской области «Об ограничении розничной продажи несовершеннолетним товаров, содержащих сжиженный углеводородный газ, на территории Иркутской области» и Закона Иркутской области «Об административной ответственности за </w:t>
            </w:r>
            <w:r w:rsidRPr="006E084D">
              <w:rPr>
                <w:sz w:val="28"/>
                <w:szCs w:val="28"/>
              </w:rPr>
              <w:lastRenderedPageBreak/>
              <w:t xml:space="preserve">нарушение законодательства Иркутской области об ограничении розничной продажи несовершеннолетним товаров, содержащих сжиженный углеводородный газ, на территории Иркутской </w:t>
            </w:r>
            <w:proofErr w:type="gramStart"/>
            <w:r w:rsidRPr="006E084D">
              <w:rPr>
                <w:sz w:val="28"/>
                <w:szCs w:val="28"/>
              </w:rPr>
              <w:t xml:space="preserve">области»  </w:t>
            </w:r>
            <w:proofErr w:type="gramEnd"/>
          </w:p>
        </w:tc>
        <w:tc>
          <w:tcPr>
            <w:tcW w:w="1651" w:type="dxa"/>
            <w:gridSpan w:val="2"/>
          </w:tcPr>
          <w:p w:rsidR="006E084D" w:rsidRPr="007A3BF3" w:rsidRDefault="006E084D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6E084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6E084D" w:rsidRPr="00D15B77" w:rsidTr="00F106C0">
        <w:tc>
          <w:tcPr>
            <w:tcW w:w="918" w:type="dxa"/>
          </w:tcPr>
          <w:p w:rsidR="006E084D" w:rsidRPr="007A3BF3" w:rsidRDefault="00F106C0" w:rsidP="00445750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A3BF3">
              <w:rPr>
                <w:sz w:val="28"/>
                <w:szCs w:val="28"/>
              </w:rPr>
              <w:t>7.1</w:t>
            </w:r>
            <w:r w:rsidR="00445750">
              <w:rPr>
                <w:sz w:val="28"/>
                <w:szCs w:val="28"/>
              </w:rPr>
              <w:t>0</w:t>
            </w:r>
          </w:p>
        </w:tc>
        <w:tc>
          <w:tcPr>
            <w:tcW w:w="5872" w:type="dxa"/>
            <w:gridSpan w:val="2"/>
          </w:tcPr>
          <w:p w:rsidR="006E084D" w:rsidRPr="007A3BF3" w:rsidRDefault="006E084D" w:rsidP="00E84DE4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6E084D">
              <w:rPr>
                <w:sz w:val="28"/>
                <w:szCs w:val="28"/>
              </w:rPr>
              <w:t>О признании утратившими силу Закона Иркутской области «Об ограничении розничной продажи несовершеннолетним безалкогольных тонизирующих напитков на территории Иркутской области» и Закона Иркутской области «Об административной ответственности за нарушение законодательства Иркутской области об ограничении розничной продажи несовершеннолетним безалкогольных тонизирующих напитков на территории Иркутской области»</w:t>
            </w:r>
          </w:p>
        </w:tc>
        <w:tc>
          <w:tcPr>
            <w:tcW w:w="1651" w:type="dxa"/>
            <w:gridSpan w:val="2"/>
          </w:tcPr>
          <w:p w:rsidR="006E084D" w:rsidRPr="007A3BF3" w:rsidRDefault="006E084D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E084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6E084D" w:rsidRPr="007A3BF3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6E084D" w:rsidRPr="007A3BF3" w:rsidRDefault="00F106C0" w:rsidP="00445750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A3BF3">
              <w:rPr>
                <w:sz w:val="28"/>
                <w:szCs w:val="28"/>
              </w:rPr>
              <w:t>7.1</w:t>
            </w:r>
            <w:r w:rsidR="00445750">
              <w:rPr>
                <w:sz w:val="28"/>
                <w:szCs w:val="28"/>
              </w:rPr>
              <w:t>1</w:t>
            </w:r>
          </w:p>
        </w:tc>
        <w:tc>
          <w:tcPr>
            <w:tcW w:w="5872" w:type="dxa"/>
            <w:gridSpan w:val="2"/>
          </w:tcPr>
          <w:p w:rsidR="006E084D" w:rsidRPr="007A3BF3" w:rsidRDefault="006E084D" w:rsidP="00107BEF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6E084D">
              <w:rPr>
                <w:sz w:val="28"/>
                <w:szCs w:val="28"/>
              </w:rPr>
              <w:t>Об утверждении прогнозного плана (программы) приватизации областного государственного имущества, на 2026 год</w:t>
            </w:r>
          </w:p>
        </w:tc>
        <w:tc>
          <w:tcPr>
            <w:tcW w:w="1651" w:type="dxa"/>
            <w:gridSpan w:val="2"/>
          </w:tcPr>
          <w:p w:rsidR="006E084D" w:rsidRPr="007A3BF3" w:rsidRDefault="006E084D" w:rsidP="00107BEF">
            <w:pPr>
              <w:rPr>
                <w:sz w:val="28"/>
                <w:szCs w:val="28"/>
              </w:rPr>
            </w:pPr>
            <w:r w:rsidRPr="006E084D">
              <w:rPr>
                <w:sz w:val="28"/>
                <w:szCs w:val="28"/>
              </w:rPr>
              <w:t>3 квартал</w:t>
            </w:r>
          </w:p>
        </w:tc>
        <w:tc>
          <w:tcPr>
            <w:tcW w:w="2258" w:type="dxa"/>
          </w:tcPr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6E084D" w:rsidRPr="007A3BF3" w:rsidTr="0010276F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6E084D" w:rsidRPr="007A3BF3" w:rsidRDefault="00F106C0" w:rsidP="00445750">
            <w:pPr>
              <w:tabs>
                <w:tab w:val="center" w:pos="6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A3BF3">
              <w:rPr>
                <w:sz w:val="28"/>
                <w:szCs w:val="28"/>
              </w:rPr>
              <w:t>7.1</w:t>
            </w:r>
            <w:r w:rsidR="00445750">
              <w:rPr>
                <w:sz w:val="28"/>
                <w:szCs w:val="28"/>
              </w:rPr>
              <w:t>2</w:t>
            </w:r>
          </w:p>
        </w:tc>
        <w:tc>
          <w:tcPr>
            <w:tcW w:w="5872" w:type="dxa"/>
            <w:gridSpan w:val="2"/>
          </w:tcPr>
          <w:p w:rsidR="006E084D" w:rsidRPr="007A3BF3" w:rsidRDefault="006E084D" w:rsidP="00107BEF">
            <w:pPr>
              <w:tabs>
                <w:tab w:val="num" w:pos="648"/>
              </w:tabs>
              <w:ind w:firstLine="539"/>
              <w:jc w:val="both"/>
              <w:rPr>
                <w:sz w:val="28"/>
                <w:szCs w:val="28"/>
              </w:rPr>
            </w:pPr>
            <w:r w:rsidRPr="006E084D">
              <w:rPr>
                <w:sz w:val="28"/>
                <w:szCs w:val="28"/>
              </w:rPr>
              <w:t>О внесении изменений в Закон Иркутской области «Об областной государственной поддержке туризма и туристской деятельности в Иркутской области»</w:t>
            </w:r>
          </w:p>
        </w:tc>
        <w:tc>
          <w:tcPr>
            <w:tcW w:w="1651" w:type="dxa"/>
            <w:gridSpan w:val="2"/>
          </w:tcPr>
          <w:p w:rsidR="006E084D" w:rsidRPr="007A3BF3" w:rsidRDefault="006E084D" w:rsidP="00107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E084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6E084D" w:rsidRPr="007A3BF3" w:rsidRDefault="006E084D" w:rsidP="006E084D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10276F">
        <w:tc>
          <w:tcPr>
            <w:tcW w:w="10699" w:type="dxa"/>
            <w:gridSpan w:val="6"/>
          </w:tcPr>
          <w:p w:rsidR="00492402" w:rsidRPr="007A3BF3" w:rsidRDefault="007A3BF3" w:rsidP="00492402">
            <w:pPr>
              <w:jc w:val="center"/>
              <w:rPr>
                <w:sz w:val="28"/>
                <w:szCs w:val="28"/>
              </w:rPr>
            </w:pPr>
            <w:r w:rsidRPr="007A3BF3">
              <w:rPr>
                <w:b/>
                <w:sz w:val="28"/>
                <w:szCs w:val="28"/>
              </w:rPr>
              <w:t>8</w:t>
            </w:r>
            <w:r w:rsidR="00492402" w:rsidRPr="007A3BF3">
              <w:rPr>
                <w:b/>
                <w:sz w:val="28"/>
                <w:szCs w:val="28"/>
              </w:rPr>
              <w:t>. Вопросы для рассмотрения на заседаниях комитета</w:t>
            </w:r>
          </w:p>
        </w:tc>
      </w:tr>
      <w:tr w:rsidR="0010276F" w:rsidRPr="00D15B77" w:rsidTr="0010276F">
        <w:tc>
          <w:tcPr>
            <w:tcW w:w="918" w:type="dxa"/>
          </w:tcPr>
          <w:p w:rsidR="0010276F" w:rsidRPr="00D15B77" w:rsidRDefault="0010276F" w:rsidP="00107BEF">
            <w:pPr>
              <w:tabs>
                <w:tab w:val="center" w:pos="550"/>
              </w:tabs>
              <w:ind w:left="5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0276F">
              <w:rPr>
                <w:sz w:val="28"/>
                <w:szCs w:val="28"/>
              </w:rPr>
              <w:t>8.1</w:t>
            </w:r>
          </w:p>
        </w:tc>
        <w:tc>
          <w:tcPr>
            <w:tcW w:w="5812" w:type="dxa"/>
          </w:tcPr>
          <w:p w:rsidR="0010276F" w:rsidRDefault="0010276F" w:rsidP="0010276F">
            <w:pPr>
              <w:jc w:val="both"/>
              <w:rPr>
                <w:sz w:val="28"/>
                <w:szCs w:val="28"/>
              </w:rPr>
            </w:pPr>
            <w:r w:rsidRPr="004A5A68">
              <w:rPr>
                <w:sz w:val="28"/>
                <w:szCs w:val="28"/>
              </w:rPr>
              <w:t>Рассмотрение на заседании комитета вопроса о деятельности пожарно-спасательной службы Иркутской области</w:t>
            </w:r>
          </w:p>
        </w:tc>
        <w:tc>
          <w:tcPr>
            <w:tcW w:w="1701" w:type="dxa"/>
            <w:gridSpan w:val="2"/>
          </w:tcPr>
          <w:p w:rsidR="0010276F" w:rsidRPr="00D15B77" w:rsidRDefault="0010276F" w:rsidP="0010276F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 xml:space="preserve">1 квартал </w:t>
            </w:r>
          </w:p>
          <w:p w:rsidR="0010276F" w:rsidRPr="00D15B77" w:rsidRDefault="0010276F" w:rsidP="0010276F">
            <w:pPr>
              <w:jc w:val="center"/>
              <w:rPr>
                <w:sz w:val="28"/>
                <w:szCs w:val="28"/>
              </w:rPr>
            </w:pPr>
            <w:r w:rsidRPr="00D15B77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gridSpan w:val="2"/>
          </w:tcPr>
          <w:p w:rsidR="0010276F" w:rsidRPr="00DE0B73" w:rsidRDefault="0010276F" w:rsidP="00107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 </w:t>
            </w:r>
            <w:proofErr w:type="spellStart"/>
            <w:r>
              <w:rPr>
                <w:sz w:val="28"/>
                <w:szCs w:val="28"/>
              </w:rPr>
              <w:t>Дикусарова</w:t>
            </w:r>
            <w:proofErr w:type="spellEnd"/>
          </w:p>
          <w:p w:rsidR="0010276F" w:rsidRPr="00DE0B73" w:rsidRDefault="0010276F" w:rsidP="00107BEF">
            <w:pPr>
              <w:rPr>
                <w:sz w:val="28"/>
                <w:szCs w:val="28"/>
              </w:rPr>
            </w:pPr>
            <w:r w:rsidRPr="00DE0B73">
              <w:rPr>
                <w:sz w:val="28"/>
                <w:szCs w:val="28"/>
              </w:rPr>
              <w:t>Т.В. Церлюк</w:t>
            </w:r>
          </w:p>
          <w:p w:rsidR="0010276F" w:rsidRPr="00D15B77" w:rsidRDefault="0010276F" w:rsidP="00107BEF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7A3BF3" w:rsidRDefault="007A3BF3" w:rsidP="0010276F">
            <w:pPr>
              <w:tabs>
                <w:tab w:val="center" w:pos="666"/>
              </w:tabs>
              <w:ind w:left="288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</w:t>
            </w:r>
            <w:r w:rsidR="00492402" w:rsidRPr="007A3BF3">
              <w:rPr>
                <w:sz w:val="28"/>
                <w:szCs w:val="28"/>
              </w:rPr>
              <w:t>.</w:t>
            </w:r>
            <w:r w:rsidR="0010276F">
              <w:rPr>
                <w:sz w:val="28"/>
                <w:szCs w:val="28"/>
              </w:rPr>
              <w:t>2</w:t>
            </w:r>
          </w:p>
        </w:tc>
        <w:tc>
          <w:tcPr>
            <w:tcW w:w="5872" w:type="dxa"/>
            <w:gridSpan w:val="2"/>
            <w:vAlign w:val="center"/>
          </w:tcPr>
          <w:p w:rsidR="00492402" w:rsidRPr="007A3BF3" w:rsidRDefault="00492402" w:rsidP="00492402">
            <w:pPr>
              <w:pStyle w:val="a8"/>
              <w:tabs>
                <w:tab w:val="left" w:pos="4495"/>
              </w:tabs>
              <w:ind w:firstLine="514"/>
              <w:jc w:val="both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Проекты федеральных законов, законодательные инициативы, обращения органов государственной власти субъектов Российской Федерации, поступившие в Законодательное Собрание Иркутской области</w:t>
            </w:r>
          </w:p>
        </w:tc>
        <w:tc>
          <w:tcPr>
            <w:tcW w:w="1651" w:type="dxa"/>
            <w:gridSpan w:val="2"/>
          </w:tcPr>
          <w:p w:rsidR="00492402" w:rsidRPr="007A3BF3" w:rsidRDefault="00492402" w:rsidP="00492402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7A3BF3" w:rsidRDefault="007A3BF3" w:rsidP="007A3BF3">
            <w:pPr>
              <w:jc w:val="both"/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7A3BF3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 w:rsidR="0010276F">
              <w:rPr>
                <w:sz w:val="28"/>
                <w:szCs w:val="28"/>
              </w:rPr>
              <w:t>3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«Развитие жилищно-коммунального хозяйства и повышение </w:t>
            </w:r>
            <w:proofErr w:type="spellStart"/>
            <w:r w:rsidR="007A3BF3" w:rsidRPr="007A3BF3">
              <w:rPr>
                <w:sz w:val="28"/>
                <w:szCs w:val="28"/>
              </w:rPr>
              <w:t>энергоэффективности</w:t>
            </w:r>
            <w:proofErr w:type="spellEnd"/>
            <w:r w:rsidR="007A3BF3" w:rsidRPr="007A3BF3">
              <w:rPr>
                <w:sz w:val="28"/>
                <w:szCs w:val="28"/>
              </w:rPr>
              <w:t xml:space="preserve"> Иркутской области»</w:t>
            </w:r>
            <w:r w:rsidR="00107BEF">
              <w:rPr>
                <w:sz w:val="28"/>
                <w:szCs w:val="28"/>
              </w:rPr>
              <w:t xml:space="preserve"> в части</w:t>
            </w:r>
            <w:r w:rsidR="00107BEF">
              <w:t xml:space="preserve"> </w:t>
            </w:r>
            <w:r w:rsidR="00502677" w:rsidRPr="00502677">
              <w:rPr>
                <w:sz w:val="28"/>
                <w:szCs w:val="28"/>
              </w:rPr>
              <w:t>реализации государственной политики в сфере жилищно-коммунального хозяйства и энергетики Иркутской области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502677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502677" w:rsidRPr="007A3BF3" w:rsidRDefault="00502677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872" w:type="dxa"/>
            <w:gridSpan w:val="2"/>
          </w:tcPr>
          <w:p w:rsidR="00502677" w:rsidRDefault="00502677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502677">
              <w:rPr>
                <w:sz w:val="28"/>
                <w:szCs w:val="28"/>
              </w:rPr>
              <w:t xml:space="preserve">О реализации государственной программы Иркутской области «Развитие жилищно-коммунального хозяйства и повышение </w:t>
            </w:r>
            <w:proofErr w:type="spellStart"/>
            <w:r w:rsidRPr="00502677">
              <w:rPr>
                <w:sz w:val="28"/>
                <w:szCs w:val="28"/>
              </w:rPr>
              <w:t>энергоэффективности</w:t>
            </w:r>
            <w:proofErr w:type="spellEnd"/>
            <w:r w:rsidRPr="00502677">
              <w:rPr>
                <w:sz w:val="28"/>
                <w:szCs w:val="28"/>
              </w:rPr>
              <w:t xml:space="preserve"> Иркутской области»</w:t>
            </w:r>
            <w:r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lastRenderedPageBreak/>
              <w:t>части</w:t>
            </w:r>
            <w:r w:rsidRPr="005026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обеспечения</w:t>
            </w:r>
            <w:r w:rsidRPr="00502677">
              <w:rPr>
                <w:sz w:val="28"/>
                <w:szCs w:val="28"/>
              </w:rPr>
              <w:t xml:space="preserve"> выполнения мероприятий по капитальному ремонту многоквартирных домов</w:t>
            </w:r>
          </w:p>
        </w:tc>
        <w:tc>
          <w:tcPr>
            <w:tcW w:w="1651" w:type="dxa"/>
            <w:gridSpan w:val="2"/>
          </w:tcPr>
          <w:p w:rsidR="00502677" w:rsidRPr="007A3BF3" w:rsidRDefault="00170D8E" w:rsidP="00107BEF">
            <w:pPr>
              <w:jc w:val="center"/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58" w:type="dxa"/>
          </w:tcPr>
          <w:p w:rsidR="00170D8E" w:rsidRPr="00170D8E" w:rsidRDefault="00170D8E" w:rsidP="00170D8E">
            <w:pPr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 xml:space="preserve">Н.И. </w:t>
            </w:r>
            <w:proofErr w:type="spellStart"/>
            <w:r w:rsidRPr="00170D8E">
              <w:rPr>
                <w:sz w:val="28"/>
                <w:szCs w:val="28"/>
              </w:rPr>
              <w:t>Дикусарова</w:t>
            </w:r>
            <w:proofErr w:type="spellEnd"/>
          </w:p>
          <w:p w:rsidR="00170D8E" w:rsidRPr="00170D8E" w:rsidRDefault="00170D8E" w:rsidP="00170D8E">
            <w:pPr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>Т.В. Церлюк</w:t>
            </w:r>
          </w:p>
          <w:p w:rsidR="00502677" w:rsidRPr="007A3BF3" w:rsidRDefault="00170D8E" w:rsidP="00170D8E">
            <w:pPr>
              <w:rPr>
                <w:sz w:val="28"/>
                <w:szCs w:val="28"/>
              </w:rPr>
            </w:pPr>
            <w:r w:rsidRPr="00170D8E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502677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445750">
              <w:rPr>
                <w:sz w:val="28"/>
                <w:szCs w:val="28"/>
              </w:rPr>
              <w:t>8.5</w:t>
            </w:r>
          </w:p>
        </w:tc>
        <w:tc>
          <w:tcPr>
            <w:tcW w:w="5872" w:type="dxa"/>
            <w:gridSpan w:val="2"/>
          </w:tcPr>
          <w:p w:rsidR="007A3BF3" w:rsidRPr="007A3BF3" w:rsidRDefault="0044575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445750">
              <w:rPr>
                <w:sz w:val="28"/>
                <w:szCs w:val="28"/>
              </w:rPr>
              <w:t xml:space="preserve">О реализации государственной программы Иркутской области «Развитие жилищно-коммунального хозяйства и повышение </w:t>
            </w:r>
            <w:proofErr w:type="spellStart"/>
            <w:r w:rsidRPr="00445750">
              <w:rPr>
                <w:sz w:val="28"/>
                <w:szCs w:val="28"/>
              </w:rPr>
              <w:t>энергоэффективности</w:t>
            </w:r>
            <w:proofErr w:type="spellEnd"/>
            <w:r w:rsidRPr="00445750">
              <w:rPr>
                <w:sz w:val="28"/>
                <w:szCs w:val="28"/>
              </w:rPr>
              <w:t xml:space="preserve"> Иркутской области»</w:t>
            </w:r>
            <w:r w:rsidR="00107BEF">
              <w:rPr>
                <w:sz w:val="28"/>
                <w:szCs w:val="28"/>
              </w:rPr>
              <w:t xml:space="preserve"> в </w:t>
            </w:r>
            <w:r w:rsidR="008E5322">
              <w:rPr>
                <w:sz w:val="28"/>
                <w:szCs w:val="28"/>
              </w:rPr>
              <w:t xml:space="preserve">части </w:t>
            </w:r>
            <w:r w:rsidR="00502677" w:rsidRPr="00502677">
              <w:rPr>
                <w:sz w:val="28"/>
                <w:szCs w:val="28"/>
              </w:rPr>
              <w:t xml:space="preserve">проведения мероприятий по повышению </w:t>
            </w:r>
            <w:proofErr w:type="spellStart"/>
            <w:r w:rsidR="00502677" w:rsidRPr="00502677">
              <w:rPr>
                <w:sz w:val="28"/>
                <w:szCs w:val="28"/>
              </w:rPr>
              <w:t>энергоэффективности</w:t>
            </w:r>
            <w:proofErr w:type="spellEnd"/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445750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445750" w:rsidRPr="007A3BF3" w:rsidRDefault="00502677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872" w:type="dxa"/>
            <w:gridSpan w:val="2"/>
          </w:tcPr>
          <w:p w:rsidR="00445750" w:rsidRDefault="0044575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445750">
              <w:rPr>
                <w:sz w:val="28"/>
                <w:szCs w:val="28"/>
              </w:rPr>
              <w:t>О реализации государственной программы Иркутской области «Формирование современной городской среды»</w:t>
            </w:r>
          </w:p>
        </w:tc>
        <w:tc>
          <w:tcPr>
            <w:tcW w:w="1651" w:type="dxa"/>
            <w:gridSpan w:val="2"/>
          </w:tcPr>
          <w:p w:rsidR="00445750" w:rsidRPr="007A3BF3" w:rsidRDefault="00445750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445750" w:rsidRPr="007A3BF3" w:rsidRDefault="00445750" w:rsidP="00445750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445750" w:rsidRPr="007A3BF3" w:rsidRDefault="00445750" w:rsidP="00445750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45750" w:rsidRPr="007A3BF3" w:rsidRDefault="00445750" w:rsidP="00445750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502677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«Развитие транспортного комплекса Иркутской области»</w:t>
            </w:r>
            <w:r w:rsidR="00107BEF">
              <w:rPr>
                <w:sz w:val="28"/>
                <w:szCs w:val="28"/>
              </w:rPr>
              <w:t xml:space="preserve"> </w:t>
            </w:r>
            <w:r w:rsidR="00107BEF" w:rsidRPr="00502677">
              <w:rPr>
                <w:sz w:val="28"/>
                <w:szCs w:val="28"/>
              </w:rPr>
              <w:t xml:space="preserve">в части </w:t>
            </w:r>
            <w:r w:rsidR="00502677">
              <w:rPr>
                <w:sz w:val="28"/>
                <w:szCs w:val="28"/>
              </w:rPr>
              <w:t>повышения</w:t>
            </w:r>
            <w:r w:rsidR="00502677" w:rsidRPr="00502677">
              <w:rPr>
                <w:sz w:val="28"/>
                <w:szCs w:val="28"/>
              </w:rPr>
              <w:t xml:space="preserve"> доступности транспортных услуг по пассажирским перевозкам водным, пригородным железнодорожным транспортом, а также воздушным транспортом местными авиалиниями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502677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502677" w:rsidRPr="007A3BF3" w:rsidRDefault="00F525A4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872" w:type="dxa"/>
            <w:gridSpan w:val="2"/>
          </w:tcPr>
          <w:p w:rsidR="00502677" w:rsidRDefault="00502677" w:rsidP="00F525A4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502677">
              <w:rPr>
                <w:sz w:val="28"/>
                <w:szCs w:val="28"/>
              </w:rPr>
              <w:t xml:space="preserve">О реализации государственной программы Иркутской области «Развитие транспортного комплекса Иркутской области» в </w:t>
            </w:r>
            <w:proofErr w:type="gramStart"/>
            <w:r w:rsidRPr="00502677">
              <w:rPr>
                <w:sz w:val="28"/>
                <w:szCs w:val="28"/>
              </w:rPr>
              <w:t>части  регулярны</w:t>
            </w:r>
            <w:r>
              <w:rPr>
                <w:sz w:val="28"/>
                <w:szCs w:val="28"/>
              </w:rPr>
              <w:t>х</w:t>
            </w:r>
            <w:proofErr w:type="gramEnd"/>
            <w:r w:rsidRPr="00502677">
              <w:rPr>
                <w:sz w:val="28"/>
                <w:szCs w:val="28"/>
              </w:rPr>
              <w:t xml:space="preserve"> перевоз</w:t>
            </w:r>
            <w:r w:rsidR="00F525A4">
              <w:rPr>
                <w:sz w:val="28"/>
                <w:szCs w:val="28"/>
              </w:rPr>
              <w:t>о</w:t>
            </w:r>
            <w:r w:rsidRPr="00502677">
              <w:rPr>
                <w:sz w:val="28"/>
                <w:szCs w:val="28"/>
              </w:rPr>
              <w:t>к пассажиров и багажа автомобильным транспортом и городским наземным электрическим транспортом по регулируемым тарифам по межмуниципальным маршрутам</w:t>
            </w:r>
          </w:p>
        </w:tc>
        <w:tc>
          <w:tcPr>
            <w:tcW w:w="1651" w:type="dxa"/>
            <w:gridSpan w:val="2"/>
          </w:tcPr>
          <w:p w:rsidR="00502677" w:rsidRPr="007A3BF3" w:rsidRDefault="00F525A4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F525A4" w:rsidRPr="00107BEF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F525A4" w:rsidRPr="00107BEF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502677" w:rsidRPr="007A3BF3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107BEF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107BEF" w:rsidRPr="007A3BF3" w:rsidRDefault="00F525A4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</w:t>
            </w:r>
          </w:p>
        </w:tc>
        <w:tc>
          <w:tcPr>
            <w:tcW w:w="5872" w:type="dxa"/>
            <w:gridSpan w:val="2"/>
          </w:tcPr>
          <w:p w:rsidR="00107BEF" w:rsidRDefault="00107BEF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О реализации государственной программы Иркутской области «Развитие транспортного комплекса Иркутской области»</w:t>
            </w:r>
            <w:r>
              <w:rPr>
                <w:sz w:val="28"/>
                <w:szCs w:val="28"/>
              </w:rPr>
              <w:t xml:space="preserve"> </w:t>
            </w:r>
            <w:r w:rsidR="00F525A4">
              <w:rPr>
                <w:sz w:val="28"/>
                <w:szCs w:val="28"/>
              </w:rPr>
              <w:t>в части создания</w:t>
            </w:r>
            <w:r w:rsidR="00F525A4" w:rsidRPr="00F525A4">
              <w:rPr>
                <w:sz w:val="28"/>
                <w:szCs w:val="28"/>
              </w:rPr>
              <w:t xml:space="preserve"> условий для бесперебойного гарантированного транспортного сообщения населенных пунктов с районными центрами Иркутской области</w:t>
            </w:r>
          </w:p>
        </w:tc>
        <w:tc>
          <w:tcPr>
            <w:tcW w:w="1651" w:type="dxa"/>
            <w:gridSpan w:val="2"/>
          </w:tcPr>
          <w:p w:rsidR="00107BEF" w:rsidRPr="007A3BF3" w:rsidRDefault="00107BEF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107BEF" w:rsidRPr="00107BEF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107BEF" w:rsidRPr="00107BEF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107BEF" w:rsidRPr="007A3BF3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F525A4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F525A4" w:rsidRPr="007A3BF3" w:rsidRDefault="00F525A4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</w:tc>
        <w:tc>
          <w:tcPr>
            <w:tcW w:w="5872" w:type="dxa"/>
            <w:gridSpan w:val="2"/>
          </w:tcPr>
          <w:p w:rsidR="00F525A4" w:rsidRPr="00107BEF" w:rsidRDefault="00F525A4" w:rsidP="00F525A4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F525A4">
              <w:rPr>
                <w:sz w:val="28"/>
                <w:szCs w:val="28"/>
              </w:rPr>
              <w:t xml:space="preserve">О реализации государственной программы Иркутской области «Развитие транспортного комплекса Иркутской области» в части </w:t>
            </w:r>
            <w:r>
              <w:rPr>
                <w:sz w:val="28"/>
                <w:szCs w:val="28"/>
              </w:rPr>
              <w:t>обеспечения</w:t>
            </w:r>
            <w:r w:rsidRPr="00F525A4">
              <w:rPr>
                <w:sz w:val="28"/>
                <w:szCs w:val="28"/>
              </w:rPr>
              <w:t xml:space="preserve"> доступности транспортных услуг для отдельных категорий граждан</w:t>
            </w:r>
          </w:p>
        </w:tc>
        <w:tc>
          <w:tcPr>
            <w:tcW w:w="1651" w:type="dxa"/>
            <w:gridSpan w:val="2"/>
          </w:tcPr>
          <w:p w:rsidR="00F525A4" w:rsidRPr="00107BEF" w:rsidRDefault="00F525A4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F525A4" w:rsidRPr="00107BEF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F525A4" w:rsidRPr="00107BEF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F525A4" w:rsidRPr="00107BEF" w:rsidRDefault="00F525A4" w:rsidP="00F525A4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F525A4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F525A4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«Экономическое развитие и инновационная экономика»</w:t>
            </w:r>
            <w:r w:rsidR="00107BEF">
              <w:rPr>
                <w:sz w:val="28"/>
                <w:szCs w:val="28"/>
              </w:rPr>
              <w:t xml:space="preserve"> в </w:t>
            </w:r>
            <w:proofErr w:type="gramStart"/>
            <w:r w:rsidR="00107BEF">
              <w:rPr>
                <w:sz w:val="28"/>
                <w:szCs w:val="28"/>
              </w:rPr>
              <w:t xml:space="preserve">части  </w:t>
            </w:r>
            <w:r w:rsidR="00F525A4">
              <w:rPr>
                <w:sz w:val="28"/>
                <w:szCs w:val="28"/>
              </w:rPr>
              <w:lastRenderedPageBreak/>
              <w:t>реализации</w:t>
            </w:r>
            <w:proofErr w:type="gramEnd"/>
            <w:r w:rsidR="00F525A4">
              <w:rPr>
                <w:sz w:val="28"/>
                <w:szCs w:val="28"/>
              </w:rPr>
              <w:t xml:space="preserve"> мер поддержки субъектов малого и среднего предпринимательства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107BEF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107BEF" w:rsidRPr="007A3BF3" w:rsidRDefault="001838C5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</w:t>
            </w:r>
          </w:p>
        </w:tc>
        <w:tc>
          <w:tcPr>
            <w:tcW w:w="5872" w:type="dxa"/>
            <w:gridSpan w:val="2"/>
          </w:tcPr>
          <w:p w:rsidR="00107BEF" w:rsidRDefault="00107BEF" w:rsidP="00F525A4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О реализации государственной программы Иркутской области «Экономическое развитие и инновационная экономика»</w:t>
            </w:r>
            <w:r>
              <w:rPr>
                <w:sz w:val="28"/>
                <w:szCs w:val="28"/>
              </w:rPr>
              <w:t xml:space="preserve"> </w:t>
            </w:r>
            <w:r w:rsidR="00F525A4" w:rsidRPr="00F525A4">
              <w:rPr>
                <w:sz w:val="28"/>
                <w:szCs w:val="28"/>
              </w:rPr>
              <w:t xml:space="preserve">в </w:t>
            </w:r>
            <w:r w:rsidR="001838C5" w:rsidRPr="00F525A4">
              <w:rPr>
                <w:sz w:val="28"/>
                <w:szCs w:val="28"/>
              </w:rPr>
              <w:t>части реализации</w:t>
            </w:r>
            <w:r w:rsidR="00F525A4" w:rsidRPr="00F525A4">
              <w:rPr>
                <w:sz w:val="28"/>
                <w:szCs w:val="28"/>
              </w:rPr>
              <w:t xml:space="preserve"> мер поддержки</w:t>
            </w:r>
            <w:r w:rsidR="001838C5">
              <w:rPr>
                <w:sz w:val="28"/>
                <w:szCs w:val="28"/>
              </w:rPr>
              <w:t xml:space="preserve"> </w:t>
            </w:r>
            <w:proofErr w:type="spellStart"/>
            <w:r w:rsidR="001838C5">
              <w:rPr>
                <w:sz w:val="28"/>
                <w:szCs w:val="28"/>
              </w:rPr>
              <w:t>самозанятых</w:t>
            </w:r>
            <w:proofErr w:type="spellEnd"/>
            <w:r w:rsidR="001838C5">
              <w:rPr>
                <w:sz w:val="28"/>
                <w:szCs w:val="28"/>
              </w:rPr>
              <w:t xml:space="preserve"> граждан, молодых предпринимателей, социальных предприятий</w:t>
            </w:r>
          </w:p>
        </w:tc>
        <w:tc>
          <w:tcPr>
            <w:tcW w:w="1651" w:type="dxa"/>
            <w:gridSpan w:val="2"/>
          </w:tcPr>
          <w:p w:rsidR="00107BEF" w:rsidRPr="007A3BF3" w:rsidRDefault="00107BEF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107BEF" w:rsidRPr="00107BEF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107BEF" w:rsidRPr="00107BEF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107BEF" w:rsidRPr="007A3BF3" w:rsidRDefault="00107BEF" w:rsidP="00107BEF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F525A4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F525A4" w:rsidRPr="007A3BF3" w:rsidRDefault="001838C5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8.13</w:t>
            </w:r>
          </w:p>
        </w:tc>
        <w:tc>
          <w:tcPr>
            <w:tcW w:w="5872" w:type="dxa"/>
            <w:gridSpan w:val="2"/>
          </w:tcPr>
          <w:p w:rsidR="00F525A4" w:rsidRPr="00107BEF" w:rsidRDefault="001838C5" w:rsidP="001838C5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1838C5">
              <w:rPr>
                <w:sz w:val="28"/>
                <w:szCs w:val="28"/>
              </w:rPr>
              <w:t xml:space="preserve">О реализации государственной программы Иркутской области «Экономическое развитие и инновационная экономика» в части </w:t>
            </w:r>
            <w:r>
              <w:rPr>
                <w:sz w:val="28"/>
                <w:szCs w:val="28"/>
              </w:rPr>
              <w:t>реализации</w:t>
            </w:r>
            <w:r w:rsidRPr="001838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 поддержки повышения уровня производительности труда на предприятиях</w:t>
            </w:r>
          </w:p>
        </w:tc>
        <w:tc>
          <w:tcPr>
            <w:tcW w:w="1651" w:type="dxa"/>
            <w:gridSpan w:val="2"/>
          </w:tcPr>
          <w:p w:rsidR="00F525A4" w:rsidRPr="00107BEF" w:rsidRDefault="001838C5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1838C5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1838C5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F525A4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F525A4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F525A4" w:rsidRPr="007A3BF3" w:rsidRDefault="001838C5" w:rsidP="0010276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8.14</w:t>
            </w:r>
          </w:p>
        </w:tc>
        <w:tc>
          <w:tcPr>
            <w:tcW w:w="5872" w:type="dxa"/>
            <w:gridSpan w:val="2"/>
          </w:tcPr>
          <w:p w:rsidR="00F525A4" w:rsidRPr="00107BEF" w:rsidRDefault="001838C5" w:rsidP="001838C5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1838C5">
              <w:rPr>
                <w:sz w:val="28"/>
                <w:szCs w:val="28"/>
              </w:rPr>
              <w:t>О реализации государственной программы Иркутской области «Экономическое развитие и инновационная экономика» в части содействия</w:t>
            </w:r>
            <w:r>
              <w:rPr>
                <w:sz w:val="28"/>
                <w:szCs w:val="28"/>
              </w:rPr>
              <w:t xml:space="preserve"> развитию промышленных предприятий</w:t>
            </w:r>
          </w:p>
        </w:tc>
        <w:tc>
          <w:tcPr>
            <w:tcW w:w="1651" w:type="dxa"/>
            <w:gridSpan w:val="2"/>
          </w:tcPr>
          <w:p w:rsidR="00F525A4" w:rsidRPr="00107BEF" w:rsidRDefault="001838C5" w:rsidP="00107BEF">
            <w:pPr>
              <w:jc w:val="center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1838C5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 xml:space="preserve">Н.И. </w:t>
            </w:r>
            <w:proofErr w:type="spellStart"/>
            <w:r w:rsidRPr="00107BEF">
              <w:rPr>
                <w:sz w:val="28"/>
                <w:szCs w:val="28"/>
              </w:rPr>
              <w:t>Дикусарова</w:t>
            </w:r>
            <w:proofErr w:type="spellEnd"/>
          </w:p>
          <w:p w:rsidR="001838C5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Т.В. Церлюк</w:t>
            </w:r>
          </w:p>
          <w:p w:rsidR="00F525A4" w:rsidRPr="00107BEF" w:rsidRDefault="001838C5" w:rsidP="001838C5">
            <w:pPr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7A3BF3" w:rsidP="00107BEF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 w:rsidR="001838C5">
              <w:rPr>
                <w:sz w:val="28"/>
                <w:szCs w:val="28"/>
              </w:rPr>
              <w:t>15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«Развитие и управление имущественным комплексом и земельными ресурсами Иркутской области»</w:t>
            </w:r>
            <w:r w:rsidR="00CD7BFD">
              <w:rPr>
                <w:sz w:val="28"/>
                <w:szCs w:val="28"/>
              </w:rPr>
              <w:t xml:space="preserve"> в части управления имущественным комплексом Иркутской области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107BEF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107BEF" w:rsidRPr="007A3BF3" w:rsidRDefault="00107BEF" w:rsidP="001838C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  <w:r w:rsidR="001838C5">
              <w:rPr>
                <w:sz w:val="28"/>
                <w:szCs w:val="28"/>
              </w:rPr>
              <w:t>6</w:t>
            </w:r>
          </w:p>
        </w:tc>
        <w:tc>
          <w:tcPr>
            <w:tcW w:w="5872" w:type="dxa"/>
            <w:gridSpan w:val="2"/>
          </w:tcPr>
          <w:p w:rsidR="00107BEF" w:rsidRDefault="00107BEF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107BEF">
              <w:rPr>
                <w:sz w:val="28"/>
                <w:szCs w:val="28"/>
              </w:rPr>
              <w:t>О реализации государственной программы Иркутской области «Развитие и управление имущественным комплексом и земельными ресурсами Иркутской области»</w:t>
            </w:r>
            <w:r w:rsidR="00CD7BFD">
              <w:rPr>
                <w:sz w:val="28"/>
                <w:szCs w:val="28"/>
              </w:rPr>
              <w:t xml:space="preserve"> в части управления </w:t>
            </w:r>
            <w:r w:rsidR="00CD7BFD" w:rsidRPr="00CD7BFD">
              <w:rPr>
                <w:sz w:val="28"/>
                <w:szCs w:val="28"/>
              </w:rPr>
              <w:t>земельными ресурсами Иркутской области</w:t>
            </w:r>
          </w:p>
        </w:tc>
        <w:tc>
          <w:tcPr>
            <w:tcW w:w="1651" w:type="dxa"/>
            <w:gridSpan w:val="2"/>
          </w:tcPr>
          <w:p w:rsidR="00107BEF" w:rsidRPr="007A3BF3" w:rsidRDefault="00CD7BFD" w:rsidP="00107BEF">
            <w:pPr>
              <w:jc w:val="center"/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CD7BFD" w:rsidRPr="00CD7BFD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 xml:space="preserve">Н.И. </w:t>
            </w:r>
            <w:proofErr w:type="spellStart"/>
            <w:r w:rsidRPr="00CD7BFD">
              <w:rPr>
                <w:sz w:val="28"/>
                <w:szCs w:val="28"/>
              </w:rPr>
              <w:t>Дикусарова</w:t>
            </w:r>
            <w:proofErr w:type="spellEnd"/>
          </w:p>
          <w:p w:rsidR="00CD7BFD" w:rsidRPr="00CD7BFD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Т.В. Церлюк</w:t>
            </w:r>
          </w:p>
          <w:p w:rsidR="00107BEF" w:rsidRPr="007A3BF3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7A3BF3" w:rsidP="001838C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 w:rsidR="00CD7BFD">
              <w:rPr>
                <w:sz w:val="28"/>
                <w:szCs w:val="28"/>
              </w:rPr>
              <w:t>1</w:t>
            </w:r>
            <w:r w:rsidR="001838C5">
              <w:rPr>
                <w:sz w:val="28"/>
                <w:szCs w:val="28"/>
              </w:rPr>
              <w:t>7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«Туризм и индустрия гостеприимства»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7A3BF3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7A3BF3" w:rsidRPr="007A3BF3" w:rsidRDefault="007A3BF3" w:rsidP="001838C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8.</w:t>
            </w:r>
            <w:r w:rsidR="00CD7BFD">
              <w:rPr>
                <w:sz w:val="28"/>
                <w:szCs w:val="28"/>
              </w:rPr>
              <w:t>1</w:t>
            </w:r>
            <w:r w:rsidR="001838C5">
              <w:rPr>
                <w:sz w:val="28"/>
                <w:szCs w:val="28"/>
              </w:rPr>
              <w:t>8</w:t>
            </w:r>
          </w:p>
        </w:tc>
        <w:tc>
          <w:tcPr>
            <w:tcW w:w="5872" w:type="dxa"/>
            <w:gridSpan w:val="2"/>
          </w:tcPr>
          <w:p w:rsidR="007A3BF3" w:rsidRPr="007A3BF3" w:rsidRDefault="00F106C0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A3BF3" w:rsidRPr="007A3BF3">
              <w:rPr>
                <w:sz w:val="28"/>
                <w:szCs w:val="28"/>
              </w:rPr>
              <w:t xml:space="preserve"> реализации государственной программы Иркутской области «Цифровое развитие, связь и телекоммуникации»</w:t>
            </w:r>
          </w:p>
        </w:tc>
        <w:tc>
          <w:tcPr>
            <w:tcW w:w="1651" w:type="dxa"/>
            <w:gridSpan w:val="2"/>
          </w:tcPr>
          <w:p w:rsidR="007A3BF3" w:rsidRPr="007A3BF3" w:rsidRDefault="007A3BF3" w:rsidP="00107BEF">
            <w:pPr>
              <w:jc w:val="center"/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7A3BF3" w:rsidRPr="007A3BF3" w:rsidRDefault="007A3BF3" w:rsidP="00107BEF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656C9C" w:rsidRPr="00656C9C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656C9C" w:rsidRPr="00656C9C" w:rsidRDefault="00656C9C" w:rsidP="001838C5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  <w:highlight w:val="yellow"/>
              </w:rPr>
            </w:pPr>
            <w:bookmarkStart w:id="0" w:name="_GoBack"/>
            <w:bookmarkEnd w:id="0"/>
            <w:r w:rsidRPr="00656C9C">
              <w:rPr>
                <w:sz w:val="28"/>
                <w:szCs w:val="28"/>
                <w:highlight w:val="yellow"/>
              </w:rPr>
              <w:t>8.19</w:t>
            </w:r>
          </w:p>
        </w:tc>
        <w:tc>
          <w:tcPr>
            <w:tcW w:w="5872" w:type="dxa"/>
            <w:gridSpan w:val="2"/>
          </w:tcPr>
          <w:p w:rsidR="00656C9C" w:rsidRPr="00656C9C" w:rsidRDefault="00656C9C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  <w:highlight w:val="yellow"/>
              </w:rPr>
            </w:pPr>
            <w:r w:rsidRPr="00656C9C">
              <w:rPr>
                <w:sz w:val="28"/>
                <w:szCs w:val="28"/>
                <w:highlight w:val="yellow"/>
              </w:rPr>
              <w:t>«О ходе реализации государственной программы Иркутской области «Научно-техническое развитие Иркутской области на период 2025-2030 годы»</w:t>
            </w:r>
          </w:p>
        </w:tc>
        <w:tc>
          <w:tcPr>
            <w:tcW w:w="1651" w:type="dxa"/>
            <w:gridSpan w:val="2"/>
          </w:tcPr>
          <w:p w:rsidR="00656C9C" w:rsidRPr="00656C9C" w:rsidRDefault="00656C9C" w:rsidP="00107BEF">
            <w:pPr>
              <w:jc w:val="center"/>
              <w:rPr>
                <w:sz w:val="28"/>
                <w:szCs w:val="28"/>
                <w:highlight w:val="yellow"/>
              </w:rPr>
            </w:pPr>
            <w:r w:rsidRPr="00656C9C">
              <w:rPr>
                <w:sz w:val="28"/>
                <w:szCs w:val="28"/>
                <w:highlight w:val="yellow"/>
              </w:rPr>
              <w:t>3 квартал</w:t>
            </w:r>
          </w:p>
        </w:tc>
        <w:tc>
          <w:tcPr>
            <w:tcW w:w="2258" w:type="dxa"/>
          </w:tcPr>
          <w:p w:rsidR="00656C9C" w:rsidRPr="00656C9C" w:rsidRDefault="00656C9C" w:rsidP="00656C9C">
            <w:pPr>
              <w:rPr>
                <w:sz w:val="28"/>
                <w:szCs w:val="28"/>
                <w:highlight w:val="yellow"/>
              </w:rPr>
            </w:pPr>
            <w:r w:rsidRPr="00656C9C">
              <w:rPr>
                <w:sz w:val="28"/>
                <w:szCs w:val="28"/>
                <w:highlight w:val="yellow"/>
              </w:rPr>
              <w:t xml:space="preserve">Н.И. </w:t>
            </w:r>
            <w:proofErr w:type="spellStart"/>
            <w:r w:rsidRPr="00656C9C">
              <w:rPr>
                <w:sz w:val="28"/>
                <w:szCs w:val="28"/>
                <w:highlight w:val="yellow"/>
              </w:rPr>
              <w:t>Дикусарова</w:t>
            </w:r>
            <w:proofErr w:type="spellEnd"/>
          </w:p>
          <w:p w:rsidR="00656C9C" w:rsidRPr="00656C9C" w:rsidRDefault="00656C9C" w:rsidP="00656C9C">
            <w:pPr>
              <w:rPr>
                <w:sz w:val="28"/>
                <w:szCs w:val="28"/>
                <w:highlight w:val="yellow"/>
              </w:rPr>
            </w:pPr>
            <w:r w:rsidRPr="00656C9C">
              <w:rPr>
                <w:sz w:val="28"/>
                <w:szCs w:val="28"/>
                <w:highlight w:val="yellow"/>
              </w:rPr>
              <w:t>Т.В. Церлюк</w:t>
            </w:r>
          </w:p>
          <w:p w:rsidR="00656C9C" w:rsidRPr="00656C9C" w:rsidRDefault="00656C9C" w:rsidP="00656C9C">
            <w:pPr>
              <w:rPr>
                <w:sz w:val="28"/>
                <w:szCs w:val="28"/>
                <w:highlight w:val="yellow"/>
              </w:rPr>
            </w:pPr>
            <w:r w:rsidRPr="00656C9C">
              <w:rPr>
                <w:sz w:val="28"/>
                <w:szCs w:val="28"/>
                <w:highlight w:val="yellow"/>
              </w:rPr>
              <w:t>И.Ю. Плис</w:t>
            </w:r>
          </w:p>
        </w:tc>
      </w:tr>
      <w:tr w:rsidR="00CD7BFD" w:rsidRPr="00D15B77" w:rsidTr="00F106C0">
        <w:tblPrEx>
          <w:tblLook w:val="04A0" w:firstRow="1" w:lastRow="0" w:firstColumn="1" w:lastColumn="0" w:noHBand="0" w:noVBand="1"/>
        </w:tblPrEx>
        <w:tc>
          <w:tcPr>
            <w:tcW w:w="918" w:type="dxa"/>
          </w:tcPr>
          <w:p w:rsidR="00CD7BFD" w:rsidRPr="007A3BF3" w:rsidRDefault="00CD7BFD" w:rsidP="00656C9C">
            <w:pPr>
              <w:tabs>
                <w:tab w:val="center" w:pos="550"/>
              </w:tabs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656C9C">
              <w:rPr>
                <w:sz w:val="28"/>
                <w:szCs w:val="28"/>
              </w:rPr>
              <w:t>20</w:t>
            </w:r>
          </w:p>
        </w:tc>
        <w:tc>
          <w:tcPr>
            <w:tcW w:w="5872" w:type="dxa"/>
            <w:gridSpan w:val="2"/>
          </w:tcPr>
          <w:p w:rsidR="00CD7BFD" w:rsidRDefault="00CD7BFD" w:rsidP="00107BEF">
            <w:pPr>
              <w:tabs>
                <w:tab w:val="left" w:pos="4884"/>
              </w:tabs>
              <w:jc w:val="both"/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Об областном бюджете на 2026 год и на плановый период 2027 и 2028 годов</w:t>
            </w:r>
          </w:p>
        </w:tc>
        <w:tc>
          <w:tcPr>
            <w:tcW w:w="1651" w:type="dxa"/>
            <w:gridSpan w:val="2"/>
          </w:tcPr>
          <w:p w:rsidR="00CD7BFD" w:rsidRPr="007A3BF3" w:rsidRDefault="00CD7BFD" w:rsidP="00107BEF">
            <w:pPr>
              <w:jc w:val="center"/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CD7BFD" w:rsidRPr="00CD7BFD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 xml:space="preserve">Н.И. </w:t>
            </w:r>
            <w:proofErr w:type="spellStart"/>
            <w:r w:rsidRPr="00CD7BFD">
              <w:rPr>
                <w:sz w:val="28"/>
                <w:szCs w:val="28"/>
              </w:rPr>
              <w:t>Дикусарова</w:t>
            </w:r>
            <w:proofErr w:type="spellEnd"/>
          </w:p>
          <w:p w:rsidR="00CD7BFD" w:rsidRPr="00CD7BFD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Т.В. Церлюк</w:t>
            </w:r>
          </w:p>
          <w:p w:rsidR="00CD7BFD" w:rsidRPr="007A3BF3" w:rsidRDefault="00CD7BFD" w:rsidP="00CD7BFD">
            <w:pPr>
              <w:rPr>
                <w:sz w:val="28"/>
                <w:szCs w:val="28"/>
              </w:rPr>
            </w:pPr>
            <w:r w:rsidRPr="00CD7BFD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10699" w:type="dxa"/>
            <w:gridSpan w:val="6"/>
          </w:tcPr>
          <w:p w:rsidR="00E26C7F" w:rsidRDefault="00E26C7F" w:rsidP="00492402">
            <w:pPr>
              <w:jc w:val="center"/>
              <w:rPr>
                <w:b/>
                <w:sz w:val="28"/>
                <w:szCs w:val="28"/>
              </w:rPr>
            </w:pPr>
          </w:p>
          <w:p w:rsidR="00E26C7F" w:rsidRDefault="00E26C7F" w:rsidP="00492402">
            <w:pPr>
              <w:jc w:val="center"/>
              <w:rPr>
                <w:b/>
                <w:sz w:val="28"/>
                <w:szCs w:val="28"/>
              </w:rPr>
            </w:pPr>
          </w:p>
          <w:p w:rsidR="00492402" w:rsidRPr="00D15B77" w:rsidRDefault="007A3BF3" w:rsidP="00492402">
            <w:pPr>
              <w:jc w:val="center"/>
              <w:rPr>
                <w:color w:val="FF0000"/>
                <w:sz w:val="28"/>
                <w:szCs w:val="28"/>
              </w:rPr>
            </w:pPr>
            <w:r w:rsidRPr="007A3BF3">
              <w:rPr>
                <w:b/>
                <w:sz w:val="28"/>
                <w:szCs w:val="28"/>
              </w:rPr>
              <w:t>9</w:t>
            </w:r>
            <w:r w:rsidR="00492402" w:rsidRPr="007A3BF3">
              <w:rPr>
                <w:b/>
                <w:sz w:val="28"/>
                <w:szCs w:val="28"/>
              </w:rPr>
              <w:t>. Контрольная деятельность комитета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492402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lastRenderedPageBreak/>
              <w:t>9</w:t>
            </w:r>
            <w:r w:rsidR="00492402" w:rsidRPr="00C82548">
              <w:rPr>
                <w:sz w:val="28"/>
                <w:szCs w:val="28"/>
              </w:rPr>
              <w:t>.1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492402">
            <w:pPr>
              <w:ind w:firstLine="397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Отчет о деятельности ГУ МВД России по Иркутской области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1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492402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9</w:t>
            </w:r>
            <w:r w:rsidR="00492402" w:rsidRPr="00C82548">
              <w:rPr>
                <w:sz w:val="28"/>
                <w:szCs w:val="28"/>
              </w:rPr>
              <w:t>.2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492402">
            <w:pPr>
              <w:ind w:firstLine="397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Отчет о деятельности Контрольно-счетной палаты Иркутской области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 w:rsidRPr="00E91907">
              <w:rPr>
                <w:sz w:val="28"/>
                <w:szCs w:val="28"/>
              </w:rPr>
              <w:t>1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C82548">
            <w:pPr>
              <w:ind w:left="57"/>
              <w:jc w:val="center"/>
              <w:rPr>
                <w:sz w:val="28"/>
                <w:szCs w:val="28"/>
                <w:lang w:val="en-US"/>
              </w:rPr>
            </w:pPr>
            <w:r w:rsidRPr="00C82548">
              <w:rPr>
                <w:sz w:val="28"/>
                <w:szCs w:val="28"/>
              </w:rPr>
              <w:t>9.</w:t>
            </w:r>
            <w:r w:rsidR="00C82548" w:rsidRPr="00C82548">
              <w:rPr>
                <w:sz w:val="28"/>
                <w:szCs w:val="28"/>
              </w:rPr>
              <w:t>3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7A3BF3">
            <w:pPr>
              <w:ind w:firstLine="397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Отчет о результатах деятельности Правительства Иркутской области за 202</w:t>
            </w:r>
            <w:r w:rsidR="007A3BF3" w:rsidRPr="00C82548">
              <w:rPr>
                <w:sz w:val="28"/>
                <w:szCs w:val="28"/>
              </w:rPr>
              <w:t>4</w:t>
            </w:r>
            <w:r w:rsidRPr="00C825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91907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C82548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9.</w:t>
            </w:r>
            <w:r w:rsidR="00C82548" w:rsidRPr="00C82548">
              <w:rPr>
                <w:sz w:val="28"/>
                <w:szCs w:val="28"/>
              </w:rPr>
              <w:t>4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7A3BF3">
            <w:pPr>
              <w:ind w:firstLine="397"/>
              <w:jc w:val="both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 ежегодном докладе о результатах деятельности Уполномоченного по защите прав предпринимателей в Иркутской области в 202</w:t>
            </w:r>
            <w:r w:rsidR="007A3BF3" w:rsidRPr="00C82548">
              <w:rPr>
                <w:sz w:val="28"/>
                <w:szCs w:val="28"/>
              </w:rPr>
              <w:t>4</w:t>
            </w:r>
            <w:r w:rsidRPr="00C82548">
              <w:rPr>
                <w:sz w:val="28"/>
                <w:szCs w:val="28"/>
              </w:rPr>
              <w:t xml:space="preserve"> году с оценкой условий осуществления предпринимательской деятельности в Иркутской области и предложениями о совершенствовании правового положения субъектов предпринимательской деятельности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 w:rsidRPr="006F09BB">
              <w:rPr>
                <w:sz w:val="28"/>
                <w:szCs w:val="28"/>
              </w:rPr>
              <w:t>2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C82548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9.</w:t>
            </w:r>
            <w:r w:rsidR="00C82548" w:rsidRPr="00C82548">
              <w:rPr>
                <w:sz w:val="28"/>
                <w:szCs w:val="28"/>
              </w:rPr>
              <w:t>5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3359F6">
            <w:pPr>
              <w:ind w:firstLine="397"/>
              <w:jc w:val="both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Отчет о ходе исполнения плана мероприятий по реализации стратегии социально-экономического развития Иркутской области на период до 2036 год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91907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C82548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9.</w:t>
            </w:r>
            <w:r w:rsidR="00C82548" w:rsidRPr="00C82548">
              <w:rPr>
                <w:sz w:val="28"/>
                <w:szCs w:val="28"/>
              </w:rPr>
              <w:t>6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7A3BF3">
            <w:pPr>
              <w:ind w:firstLine="397"/>
              <w:jc w:val="both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 xml:space="preserve">О </w:t>
            </w:r>
            <w:r w:rsidR="00170D8E" w:rsidRPr="00C82548">
              <w:rPr>
                <w:sz w:val="28"/>
                <w:szCs w:val="28"/>
              </w:rPr>
              <w:t>сводном</w:t>
            </w:r>
            <w:r w:rsidRPr="00C82548">
              <w:rPr>
                <w:sz w:val="28"/>
                <w:szCs w:val="28"/>
              </w:rPr>
              <w:t xml:space="preserve"> годовом докладе о ходе реализации и об оценке эффективности государственных программ Иркутской области по итогам 202</w:t>
            </w:r>
            <w:r w:rsidR="007A3BF3" w:rsidRPr="00C82548">
              <w:rPr>
                <w:sz w:val="28"/>
                <w:szCs w:val="28"/>
              </w:rPr>
              <w:t>4</w:t>
            </w:r>
            <w:r w:rsidRPr="00C825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91907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  <w:tr w:rsidR="00D15B77" w:rsidRPr="00D15B77" w:rsidTr="00F106C0">
        <w:tc>
          <w:tcPr>
            <w:tcW w:w="918" w:type="dxa"/>
          </w:tcPr>
          <w:p w:rsidR="00492402" w:rsidRPr="00C82548" w:rsidRDefault="007A3BF3" w:rsidP="00C82548">
            <w:pPr>
              <w:ind w:left="57"/>
              <w:jc w:val="center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9.</w:t>
            </w:r>
            <w:r w:rsidR="00C82548" w:rsidRPr="00C82548">
              <w:rPr>
                <w:sz w:val="28"/>
                <w:szCs w:val="28"/>
              </w:rPr>
              <w:t>7</w:t>
            </w:r>
          </w:p>
        </w:tc>
        <w:tc>
          <w:tcPr>
            <w:tcW w:w="5872" w:type="dxa"/>
            <w:gridSpan w:val="2"/>
          </w:tcPr>
          <w:p w:rsidR="00492402" w:rsidRPr="00C82548" w:rsidRDefault="00492402" w:rsidP="007A3BF3">
            <w:pPr>
              <w:ind w:firstLine="397"/>
              <w:jc w:val="both"/>
              <w:rPr>
                <w:sz w:val="28"/>
                <w:szCs w:val="28"/>
              </w:rPr>
            </w:pPr>
            <w:r w:rsidRPr="00C82548">
              <w:rPr>
                <w:sz w:val="28"/>
                <w:szCs w:val="28"/>
              </w:rPr>
              <w:t>Отчет Правительства Иркутской области о распоряжении государственной собственностью Иркутской области за 202</w:t>
            </w:r>
            <w:r w:rsidR="007A3BF3" w:rsidRPr="00C82548">
              <w:rPr>
                <w:sz w:val="28"/>
                <w:szCs w:val="28"/>
              </w:rPr>
              <w:t>4</w:t>
            </w:r>
            <w:r w:rsidRPr="00C8254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51" w:type="dxa"/>
            <w:gridSpan w:val="2"/>
          </w:tcPr>
          <w:p w:rsidR="00492402" w:rsidRPr="00C82548" w:rsidRDefault="006F09BB" w:rsidP="00492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F09BB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58" w:type="dxa"/>
          </w:tcPr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 xml:space="preserve">Н.И. </w:t>
            </w:r>
            <w:proofErr w:type="spellStart"/>
            <w:r w:rsidRPr="007A3BF3">
              <w:rPr>
                <w:sz w:val="28"/>
                <w:szCs w:val="28"/>
              </w:rPr>
              <w:t>Дикусарова</w:t>
            </w:r>
            <w:proofErr w:type="spellEnd"/>
          </w:p>
          <w:p w:rsidR="007A3BF3" w:rsidRPr="007A3BF3" w:rsidRDefault="007A3BF3" w:rsidP="007A3BF3">
            <w:pPr>
              <w:rPr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Т.В. Церлюк</w:t>
            </w:r>
          </w:p>
          <w:p w:rsidR="00492402" w:rsidRPr="00D15B77" w:rsidRDefault="007A3BF3" w:rsidP="007A3BF3">
            <w:pPr>
              <w:rPr>
                <w:color w:val="FF0000"/>
                <w:sz w:val="28"/>
                <w:szCs w:val="28"/>
              </w:rPr>
            </w:pPr>
            <w:r w:rsidRPr="007A3BF3">
              <w:rPr>
                <w:sz w:val="28"/>
                <w:szCs w:val="28"/>
              </w:rPr>
              <w:t>И.Ю. Плис</w:t>
            </w:r>
          </w:p>
        </w:tc>
      </w:tr>
    </w:tbl>
    <w:p w:rsidR="00747FA2" w:rsidRPr="00D15B77" w:rsidRDefault="00747FA2" w:rsidP="00505871">
      <w:pPr>
        <w:pStyle w:val="2"/>
        <w:ind w:right="-31"/>
        <w:rPr>
          <w:color w:val="FF0000"/>
          <w:szCs w:val="28"/>
        </w:rPr>
      </w:pPr>
    </w:p>
    <w:p w:rsidR="00AD6BBA" w:rsidRPr="00D15B77" w:rsidRDefault="00AD6BBA" w:rsidP="00AD6BBA">
      <w:pPr>
        <w:pStyle w:val="Default"/>
        <w:rPr>
          <w:color w:val="FF0000"/>
        </w:rPr>
      </w:pPr>
    </w:p>
    <w:p w:rsidR="00747FA2" w:rsidRPr="00D15B77" w:rsidRDefault="00747FA2" w:rsidP="00505871">
      <w:pPr>
        <w:pStyle w:val="2"/>
        <w:ind w:right="-31"/>
        <w:rPr>
          <w:color w:val="FF0000"/>
          <w:szCs w:val="28"/>
        </w:rPr>
      </w:pPr>
    </w:p>
    <w:p w:rsidR="007A3BF3" w:rsidRPr="004A5A82" w:rsidRDefault="007A3BF3" w:rsidP="007A3BF3">
      <w:pPr>
        <w:rPr>
          <w:sz w:val="28"/>
          <w:szCs w:val="28"/>
        </w:rPr>
      </w:pPr>
      <w:r w:rsidRPr="007A3BF3">
        <w:rPr>
          <w:sz w:val="28"/>
          <w:szCs w:val="28"/>
        </w:rPr>
        <w:t xml:space="preserve">Заместитель председателя </w:t>
      </w:r>
    </w:p>
    <w:p w:rsidR="007A3BF3" w:rsidRPr="004A5A82" w:rsidRDefault="007A3BF3" w:rsidP="007A3BF3">
      <w:pPr>
        <w:rPr>
          <w:sz w:val="28"/>
          <w:szCs w:val="28"/>
        </w:rPr>
      </w:pPr>
      <w:r w:rsidRPr="007A3BF3">
        <w:rPr>
          <w:sz w:val="28"/>
          <w:szCs w:val="28"/>
        </w:rPr>
        <w:t xml:space="preserve">Законодательного Собрания, </w:t>
      </w:r>
    </w:p>
    <w:p w:rsidR="004A5A82" w:rsidRPr="004A5A82" w:rsidRDefault="007A3BF3" w:rsidP="007A3BF3">
      <w:pPr>
        <w:rPr>
          <w:sz w:val="28"/>
          <w:szCs w:val="28"/>
        </w:rPr>
      </w:pPr>
      <w:r w:rsidRPr="007A3BF3">
        <w:rPr>
          <w:sz w:val="28"/>
          <w:szCs w:val="28"/>
        </w:rPr>
        <w:t xml:space="preserve">председатель комитета </w:t>
      </w:r>
    </w:p>
    <w:p w:rsidR="004A5A82" w:rsidRPr="004A5A82" w:rsidRDefault="007A3BF3" w:rsidP="007A3BF3">
      <w:pPr>
        <w:rPr>
          <w:sz w:val="28"/>
          <w:szCs w:val="28"/>
        </w:rPr>
      </w:pPr>
      <w:r w:rsidRPr="004A5A82">
        <w:rPr>
          <w:sz w:val="28"/>
          <w:szCs w:val="28"/>
        </w:rPr>
        <w:t xml:space="preserve">по собственности и </w:t>
      </w:r>
    </w:p>
    <w:p w:rsidR="00004FC3" w:rsidRPr="004A5A82" w:rsidRDefault="007A3BF3" w:rsidP="004A5A82">
      <w:pPr>
        <w:rPr>
          <w:sz w:val="28"/>
          <w:szCs w:val="28"/>
        </w:rPr>
      </w:pPr>
      <w:r w:rsidRPr="004A5A82">
        <w:rPr>
          <w:sz w:val="28"/>
          <w:szCs w:val="28"/>
        </w:rPr>
        <w:t>экономической политике</w:t>
      </w:r>
      <w:r w:rsidR="004A5A82" w:rsidRPr="004A5A82">
        <w:rPr>
          <w:sz w:val="28"/>
          <w:szCs w:val="28"/>
        </w:rPr>
        <w:t xml:space="preserve">                                         </w:t>
      </w:r>
      <w:r w:rsidR="004A5A82">
        <w:rPr>
          <w:sz w:val="28"/>
          <w:szCs w:val="28"/>
        </w:rPr>
        <w:t xml:space="preserve">                            </w:t>
      </w:r>
      <w:r w:rsidR="004A5A82" w:rsidRPr="004A5A82">
        <w:rPr>
          <w:sz w:val="28"/>
          <w:szCs w:val="28"/>
        </w:rPr>
        <w:t xml:space="preserve">          Н.И. </w:t>
      </w:r>
      <w:proofErr w:type="spellStart"/>
      <w:r w:rsidR="004A5A82" w:rsidRPr="004A5A82">
        <w:rPr>
          <w:sz w:val="28"/>
          <w:szCs w:val="28"/>
        </w:rPr>
        <w:t>Дикусарова</w:t>
      </w:r>
      <w:proofErr w:type="spellEnd"/>
    </w:p>
    <w:sectPr w:rsidR="00004FC3" w:rsidRPr="004A5A82" w:rsidSect="00836971">
      <w:pgSz w:w="11906" w:h="16838"/>
      <w:pgMar w:top="1134" w:right="42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6C9"/>
    <w:multiLevelType w:val="hybridMultilevel"/>
    <w:tmpl w:val="26A86CF6"/>
    <w:lvl w:ilvl="0" w:tplc="0F963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4F4"/>
    <w:multiLevelType w:val="hybridMultilevel"/>
    <w:tmpl w:val="F7AE5350"/>
    <w:lvl w:ilvl="0" w:tplc="3BFC8D3E">
      <w:start w:val="1"/>
      <w:numFmt w:val="upperRoman"/>
      <w:lvlText w:val="%1."/>
      <w:lvlJc w:val="left"/>
      <w:pPr>
        <w:ind w:left="12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1A"/>
    <w:rsid w:val="00004FC3"/>
    <w:rsid w:val="000227A5"/>
    <w:rsid w:val="00023A1F"/>
    <w:rsid w:val="000264F5"/>
    <w:rsid w:val="0003739E"/>
    <w:rsid w:val="00037EE0"/>
    <w:rsid w:val="00041688"/>
    <w:rsid w:val="00045CB6"/>
    <w:rsid w:val="00057392"/>
    <w:rsid w:val="00067569"/>
    <w:rsid w:val="000778C1"/>
    <w:rsid w:val="000A7220"/>
    <w:rsid w:val="000C293B"/>
    <w:rsid w:val="000D1AEC"/>
    <w:rsid w:val="000D2441"/>
    <w:rsid w:val="000F2638"/>
    <w:rsid w:val="000F5156"/>
    <w:rsid w:val="0010276F"/>
    <w:rsid w:val="00102CD5"/>
    <w:rsid w:val="00107BEF"/>
    <w:rsid w:val="00116B40"/>
    <w:rsid w:val="0013057D"/>
    <w:rsid w:val="0014430B"/>
    <w:rsid w:val="00162E6C"/>
    <w:rsid w:val="00170D8E"/>
    <w:rsid w:val="00174224"/>
    <w:rsid w:val="001838C5"/>
    <w:rsid w:val="001934BB"/>
    <w:rsid w:val="001971AB"/>
    <w:rsid w:val="001B1521"/>
    <w:rsid w:val="001B1BFD"/>
    <w:rsid w:val="001B4851"/>
    <w:rsid w:val="001B491C"/>
    <w:rsid w:val="001B6F35"/>
    <w:rsid w:val="001C2D5C"/>
    <w:rsid w:val="001C47AF"/>
    <w:rsid w:val="001D065C"/>
    <w:rsid w:val="001D0AD7"/>
    <w:rsid w:val="001D1700"/>
    <w:rsid w:val="001D4889"/>
    <w:rsid w:val="001D7831"/>
    <w:rsid w:val="001D7EB2"/>
    <w:rsid w:val="001E71DB"/>
    <w:rsid w:val="001F399D"/>
    <w:rsid w:val="00220297"/>
    <w:rsid w:val="002343F9"/>
    <w:rsid w:val="002448D6"/>
    <w:rsid w:val="002521BA"/>
    <w:rsid w:val="00252F97"/>
    <w:rsid w:val="002620DF"/>
    <w:rsid w:val="002632D2"/>
    <w:rsid w:val="00270BDC"/>
    <w:rsid w:val="002750E5"/>
    <w:rsid w:val="0028374A"/>
    <w:rsid w:val="0029117E"/>
    <w:rsid w:val="002A4DE7"/>
    <w:rsid w:val="002A5949"/>
    <w:rsid w:val="002B5121"/>
    <w:rsid w:val="002C3965"/>
    <w:rsid w:val="002D32B9"/>
    <w:rsid w:val="002D5B12"/>
    <w:rsid w:val="002E3955"/>
    <w:rsid w:val="002F2315"/>
    <w:rsid w:val="002F4193"/>
    <w:rsid w:val="002F63F7"/>
    <w:rsid w:val="0030118F"/>
    <w:rsid w:val="00305F1C"/>
    <w:rsid w:val="00313B03"/>
    <w:rsid w:val="00315D69"/>
    <w:rsid w:val="0032062D"/>
    <w:rsid w:val="00321AC7"/>
    <w:rsid w:val="00323CC9"/>
    <w:rsid w:val="00324FB9"/>
    <w:rsid w:val="00333EF3"/>
    <w:rsid w:val="003359F6"/>
    <w:rsid w:val="00343B9A"/>
    <w:rsid w:val="003445F7"/>
    <w:rsid w:val="003729CB"/>
    <w:rsid w:val="00376C86"/>
    <w:rsid w:val="00386CF9"/>
    <w:rsid w:val="0039014C"/>
    <w:rsid w:val="00394054"/>
    <w:rsid w:val="003A0D15"/>
    <w:rsid w:val="003D3947"/>
    <w:rsid w:val="003E1ADD"/>
    <w:rsid w:val="003E31C1"/>
    <w:rsid w:val="003E3C02"/>
    <w:rsid w:val="003E4947"/>
    <w:rsid w:val="003E52E4"/>
    <w:rsid w:val="003E6159"/>
    <w:rsid w:val="003E758A"/>
    <w:rsid w:val="003F5134"/>
    <w:rsid w:val="0040558C"/>
    <w:rsid w:val="00420D54"/>
    <w:rsid w:val="00424820"/>
    <w:rsid w:val="00424B05"/>
    <w:rsid w:val="004331A8"/>
    <w:rsid w:val="00445750"/>
    <w:rsid w:val="004745A9"/>
    <w:rsid w:val="00476D34"/>
    <w:rsid w:val="004822B3"/>
    <w:rsid w:val="00492402"/>
    <w:rsid w:val="00496D96"/>
    <w:rsid w:val="004A3F9F"/>
    <w:rsid w:val="004A5A68"/>
    <w:rsid w:val="004A5A82"/>
    <w:rsid w:val="004D2373"/>
    <w:rsid w:val="004D53F4"/>
    <w:rsid w:val="004E5262"/>
    <w:rsid w:val="004F3918"/>
    <w:rsid w:val="004F7A57"/>
    <w:rsid w:val="00502677"/>
    <w:rsid w:val="0050432E"/>
    <w:rsid w:val="00505871"/>
    <w:rsid w:val="005058C9"/>
    <w:rsid w:val="00514402"/>
    <w:rsid w:val="00522A96"/>
    <w:rsid w:val="00530506"/>
    <w:rsid w:val="005332E1"/>
    <w:rsid w:val="00546AB5"/>
    <w:rsid w:val="00550EC5"/>
    <w:rsid w:val="00556367"/>
    <w:rsid w:val="0056149C"/>
    <w:rsid w:val="005632D2"/>
    <w:rsid w:val="00563879"/>
    <w:rsid w:val="005719CC"/>
    <w:rsid w:val="00581781"/>
    <w:rsid w:val="00597E45"/>
    <w:rsid w:val="005A6A90"/>
    <w:rsid w:val="005D19EA"/>
    <w:rsid w:val="005E42BA"/>
    <w:rsid w:val="005E770A"/>
    <w:rsid w:val="005F340E"/>
    <w:rsid w:val="005F5CEA"/>
    <w:rsid w:val="005F74DC"/>
    <w:rsid w:val="00603F95"/>
    <w:rsid w:val="00621A7C"/>
    <w:rsid w:val="00631DAC"/>
    <w:rsid w:val="00633B00"/>
    <w:rsid w:val="00655402"/>
    <w:rsid w:val="00656C9C"/>
    <w:rsid w:val="00660DEB"/>
    <w:rsid w:val="006746A3"/>
    <w:rsid w:val="0067497E"/>
    <w:rsid w:val="0067708B"/>
    <w:rsid w:val="00680871"/>
    <w:rsid w:val="006A4389"/>
    <w:rsid w:val="006C21E7"/>
    <w:rsid w:val="006D0186"/>
    <w:rsid w:val="006D24FE"/>
    <w:rsid w:val="006E084D"/>
    <w:rsid w:val="006F09BB"/>
    <w:rsid w:val="006F4AC1"/>
    <w:rsid w:val="00706DB5"/>
    <w:rsid w:val="00707E69"/>
    <w:rsid w:val="00710BB8"/>
    <w:rsid w:val="00715ECD"/>
    <w:rsid w:val="00732D5E"/>
    <w:rsid w:val="0073446C"/>
    <w:rsid w:val="00741586"/>
    <w:rsid w:val="00747FA2"/>
    <w:rsid w:val="00755B0E"/>
    <w:rsid w:val="00756835"/>
    <w:rsid w:val="007728F9"/>
    <w:rsid w:val="007731A7"/>
    <w:rsid w:val="00775B7B"/>
    <w:rsid w:val="00794287"/>
    <w:rsid w:val="00796F76"/>
    <w:rsid w:val="007A3BF3"/>
    <w:rsid w:val="007A3CFE"/>
    <w:rsid w:val="007B263B"/>
    <w:rsid w:val="007B6660"/>
    <w:rsid w:val="007D2849"/>
    <w:rsid w:val="007F1AE5"/>
    <w:rsid w:val="007F2A32"/>
    <w:rsid w:val="007F40DE"/>
    <w:rsid w:val="007F7178"/>
    <w:rsid w:val="00836971"/>
    <w:rsid w:val="00844889"/>
    <w:rsid w:val="0085776E"/>
    <w:rsid w:val="00857981"/>
    <w:rsid w:val="008A7B32"/>
    <w:rsid w:val="008B224F"/>
    <w:rsid w:val="008E0050"/>
    <w:rsid w:val="008E5322"/>
    <w:rsid w:val="008F6A0A"/>
    <w:rsid w:val="00902371"/>
    <w:rsid w:val="00904060"/>
    <w:rsid w:val="00922330"/>
    <w:rsid w:val="009311D8"/>
    <w:rsid w:val="009376B8"/>
    <w:rsid w:val="00940271"/>
    <w:rsid w:val="00952D52"/>
    <w:rsid w:val="00952E87"/>
    <w:rsid w:val="00955C58"/>
    <w:rsid w:val="0096132C"/>
    <w:rsid w:val="009623EE"/>
    <w:rsid w:val="0099001D"/>
    <w:rsid w:val="0099381A"/>
    <w:rsid w:val="00995273"/>
    <w:rsid w:val="009A67B7"/>
    <w:rsid w:val="009B0102"/>
    <w:rsid w:val="009D5840"/>
    <w:rsid w:val="009D7403"/>
    <w:rsid w:val="009E2CB5"/>
    <w:rsid w:val="009E511A"/>
    <w:rsid w:val="009F2D0E"/>
    <w:rsid w:val="00A02E89"/>
    <w:rsid w:val="00A20DDE"/>
    <w:rsid w:val="00A20FFC"/>
    <w:rsid w:val="00A3027B"/>
    <w:rsid w:val="00A40025"/>
    <w:rsid w:val="00A404DE"/>
    <w:rsid w:val="00A43110"/>
    <w:rsid w:val="00A47144"/>
    <w:rsid w:val="00A6466E"/>
    <w:rsid w:val="00A8043A"/>
    <w:rsid w:val="00A82156"/>
    <w:rsid w:val="00A94531"/>
    <w:rsid w:val="00A97D62"/>
    <w:rsid w:val="00AA6346"/>
    <w:rsid w:val="00AD6BBA"/>
    <w:rsid w:val="00AF3876"/>
    <w:rsid w:val="00AF44B4"/>
    <w:rsid w:val="00AF4768"/>
    <w:rsid w:val="00B05EE7"/>
    <w:rsid w:val="00B13C32"/>
    <w:rsid w:val="00B2014E"/>
    <w:rsid w:val="00B21445"/>
    <w:rsid w:val="00B2175F"/>
    <w:rsid w:val="00B249A9"/>
    <w:rsid w:val="00B25CB8"/>
    <w:rsid w:val="00B353FD"/>
    <w:rsid w:val="00B67A56"/>
    <w:rsid w:val="00B87A25"/>
    <w:rsid w:val="00B910A3"/>
    <w:rsid w:val="00B9156B"/>
    <w:rsid w:val="00B918B6"/>
    <w:rsid w:val="00B94486"/>
    <w:rsid w:val="00B97248"/>
    <w:rsid w:val="00BA0783"/>
    <w:rsid w:val="00BA2986"/>
    <w:rsid w:val="00BC15BA"/>
    <w:rsid w:val="00BD0E08"/>
    <w:rsid w:val="00BD6521"/>
    <w:rsid w:val="00BF1F5C"/>
    <w:rsid w:val="00BF35B8"/>
    <w:rsid w:val="00BF4C5B"/>
    <w:rsid w:val="00C142B5"/>
    <w:rsid w:val="00C20DF0"/>
    <w:rsid w:val="00C22949"/>
    <w:rsid w:val="00C2522B"/>
    <w:rsid w:val="00C341BC"/>
    <w:rsid w:val="00C374D5"/>
    <w:rsid w:val="00C520D1"/>
    <w:rsid w:val="00C5514E"/>
    <w:rsid w:val="00C626AC"/>
    <w:rsid w:val="00C819B6"/>
    <w:rsid w:val="00C81C52"/>
    <w:rsid w:val="00C82548"/>
    <w:rsid w:val="00C848A8"/>
    <w:rsid w:val="00C8535E"/>
    <w:rsid w:val="00C8716C"/>
    <w:rsid w:val="00C9165F"/>
    <w:rsid w:val="00C93EE8"/>
    <w:rsid w:val="00C94236"/>
    <w:rsid w:val="00CA2272"/>
    <w:rsid w:val="00CA62B8"/>
    <w:rsid w:val="00CD7BFD"/>
    <w:rsid w:val="00CF1E20"/>
    <w:rsid w:val="00D05164"/>
    <w:rsid w:val="00D10DFC"/>
    <w:rsid w:val="00D14096"/>
    <w:rsid w:val="00D15B77"/>
    <w:rsid w:val="00D20454"/>
    <w:rsid w:val="00D27F05"/>
    <w:rsid w:val="00D308A0"/>
    <w:rsid w:val="00D37541"/>
    <w:rsid w:val="00D45D4C"/>
    <w:rsid w:val="00D824BB"/>
    <w:rsid w:val="00D825CD"/>
    <w:rsid w:val="00DA60A2"/>
    <w:rsid w:val="00DC1D1C"/>
    <w:rsid w:val="00DE44C9"/>
    <w:rsid w:val="00E035E3"/>
    <w:rsid w:val="00E2352F"/>
    <w:rsid w:val="00E26C7F"/>
    <w:rsid w:val="00E3088D"/>
    <w:rsid w:val="00E40BD5"/>
    <w:rsid w:val="00E536D6"/>
    <w:rsid w:val="00E54885"/>
    <w:rsid w:val="00E54F1A"/>
    <w:rsid w:val="00E71C06"/>
    <w:rsid w:val="00E823A6"/>
    <w:rsid w:val="00E82557"/>
    <w:rsid w:val="00E84DE4"/>
    <w:rsid w:val="00E91907"/>
    <w:rsid w:val="00EA036A"/>
    <w:rsid w:val="00EA23BF"/>
    <w:rsid w:val="00EC50F2"/>
    <w:rsid w:val="00EC716E"/>
    <w:rsid w:val="00EC7286"/>
    <w:rsid w:val="00EE4643"/>
    <w:rsid w:val="00EF5F19"/>
    <w:rsid w:val="00F106C0"/>
    <w:rsid w:val="00F21C51"/>
    <w:rsid w:val="00F34754"/>
    <w:rsid w:val="00F4580E"/>
    <w:rsid w:val="00F525A4"/>
    <w:rsid w:val="00F5572D"/>
    <w:rsid w:val="00FA2684"/>
    <w:rsid w:val="00FC03BA"/>
    <w:rsid w:val="00FD1ACA"/>
    <w:rsid w:val="00FD378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DF6CD-EFC1-40B3-BA7D-B94DE4EC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E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49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9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6D24F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B4851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B48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A02E8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02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6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8496-2BB2-4478-B86F-5B45AA0F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9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Плис Инна Юрьевна</cp:lastModifiedBy>
  <cp:revision>19</cp:revision>
  <cp:lastPrinted>2025-01-23T05:48:00Z</cp:lastPrinted>
  <dcterms:created xsi:type="dcterms:W3CDTF">2024-12-11T09:29:00Z</dcterms:created>
  <dcterms:modified xsi:type="dcterms:W3CDTF">2025-01-24T05:25:00Z</dcterms:modified>
</cp:coreProperties>
</file>