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4AC43" w14:textId="0CAFE8FD" w:rsidR="001A337D" w:rsidRPr="00F12BAD" w:rsidRDefault="00A44411" w:rsidP="00A31FF0">
      <w:pPr>
        <w:spacing w:after="0"/>
        <w:jc w:val="right"/>
        <w:rPr>
          <w:rFonts w:ascii="Times New Roman" w:hAnsi="Times New Roman" w:cs="Times New Roman"/>
          <w:sz w:val="26"/>
          <w:szCs w:val="26"/>
        </w:rPr>
      </w:pPr>
      <w:r w:rsidRPr="00F12BAD">
        <w:rPr>
          <w:rFonts w:ascii="Times New Roman" w:hAnsi="Times New Roman" w:cs="Times New Roman"/>
          <w:sz w:val="26"/>
          <w:szCs w:val="26"/>
        </w:rPr>
        <w:t xml:space="preserve">Приложение </w:t>
      </w:r>
      <w:r w:rsidR="00F62EDB">
        <w:rPr>
          <w:rFonts w:ascii="Times New Roman" w:hAnsi="Times New Roman" w:cs="Times New Roman"/>
          <w:sz w:val="26"/>
          <w:szCs w:val="26"/>
        </w:rPr>
        <w:t>4</w:t>
      </w:r>
      <w:r w:rsidR="00E20E4E" w:rsidRPr="00F12BAD">
        <w:rPr>
          <w:rFonts w:ascii="Times New Roman" w:hAnsi="Times New Roman" w:cs="Times New Roman"/>
          <w:sz w:val="26"/>
          <w:szCs w:val="26"/>
        </w:rPr>
        <w:t xml:space="preserve"> к </w:t>
      </w:r>
      <w:r w:rsidR="00A31FF0" w:rsidRPr="00F12BAD">
        <w:rPr>
          <w:rFonts w:ascii="Times New Roman" w:hAnsi="Times New Roman" w:cs="Times New Roman"/>
          <w:sz w:val="26"/>
          <w:szCs w:val="26"/>
        </w:rPr>
        <w:t>О</w:t>
      </w:r>
      <w:r w:rsidR="00E20E4E" w:rsidRPr="00F12BAD">
        <w:rPr>
          <w:rFonts w:ascii="Times New Roman" w:hAnsi="Times New Roman" w:cs="Times New Roman"/>
          <w:sz w:val="26"/>
          <w:szCs w:val="26"/>
        </w:rPr>
        <w:t>тчету</w:t>
      </w:r>
    </w:p>
    <w:p w14:paraId="30CCC355" w14:textId="77777777" w:rsidR="00F62EDB" w:rsidRPr="00F62EDB" w:rsidRDefault="00F62EDB" w:rsidP="00F848FA">
      <w:pPr>
        <w:pStyle w:val="Default"/>
        <w:jc w:val="center"/>
        <w:rPr>
          <w:rFonts w:eastAsiaTheme="minorHAnsi"/>
          <w:b/>
          <w:color w:val="auto"/>
          <w:sz w:val="26"/>
          <w:szCs w:val="26"/>
          <w:lang w:eastAsia="en-US"/>
        </w:rPr>
      </w:pPr>
      <w:r w:rsidRPr="00F62EDB">
        <w:rPr>
          <w:rFonts w:eastAsiaTheme="minorHAnsi"/>
          <w:b/>
          <w:color w:val="auto"/>
          <w:sz w:val="26"/>
          <w:szCs w:val="26"/>
          <w:lang w:eastAsia="en-US"/>
        </w:rPr>
        <w:t>Информация</w:t>
      </w:r>
    </w:p>
    <w:p w14:paraId="794164D2" w14:textId="2861CD94" w:rsidR="00A44411" w:rsidRDefault="00F62EDB" w:rsidP="00F848FA">
      <w:pPr>
        <w:spacing w:after="0" w:line="240" w:lineRule="auto"/>
        <w:jc w:val="center"/>
        <w:rPr>
          <w:rFonts w:ascii="Times New Roman" w:hAnsi="Times New Roman" w:cs="Times New Roman"/>
          <w:b/>
          <w:sz w:val="26"/>
          <w:szCs w:val="26"/>
        </w:rPr>
      </w:pPr>
      <w:r w:rsidRPr="00F62EDB">
        <w:rPr>
          <w:rFonts w:ascii="Times New Roman" w:hAnsi="Times New Roman" w:cs="Times New Roman"/>
          <w:b/>
          <w:sz w:val="26"/>
          <w:szCs w:val="26"/>
        </w:rPr>
        <w:t>о результатах контрольных мероприятий КСП области в соответствии с Классификатором нарушений, выявляемых в ходе внешнего государственного контроля (аудита), неэффективном использовании бюджетных средств</w:t>
      </w:r>
    </w:p>
    <w:p w14:paraId="0F4616A8" w14:textId="77777777" w:rsidR="00F848FA" w:rsidRPr="00601066" w:rsidRDefault="00F848FA" w:rsidP="00F848FA">
      <w:pPr>
        <w:spacing w:after="0" w:line="240" w:lineRule="auto"/>
        <w:jc w:val="center"/>
        <w:rPr>
          <w:rFonts w:ascii="Times New Roman" w:hAnsi="Times New Roman" w:cs="Times New Roman"/>
          <w:b/>
          <w:sz w:val="20"/>
          <w:szCs w:val="20"/>
        </w:rPr>
      </w:pPr>
    </w:p>
    <w:p w14:paraId="1A000CD6" w14:textId="38BEE6B2" w:rsidR="00AD6EDE" w:rsidRPr="00AD6EDE" w:rsidRDefault="00AD6EDE" w:rsidP="00AD6EDE">
      <w:pPr>
        <w:spacing w:after="0"/>
        <w:jc w:val="right"/>
        <w:rPr>
          <w:rFonts w:ascii="Times New Roman" w:hAnsi="Times New Roman" w:cs="Times New Roman"/>
          <w:szCs w:val="26"/>
        </w:rPr>
      </w:pPr>
      <w:r w:rsidRPr="00AD6EDE">
        <w:rPr>
          <w:rFonts w:ascii="Times New Roman" w:hAnsi="Times New Roman" w:cs="Times New Roman"/>
          <w:szCs w:val="26"/>
        </w:rPr>
        <w:t>тыс. руб.</w:t>
      </w:r>
    </w:p>
    <w:tbl>
      <w:tblPr>
        <w:tblW w:w="102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701"/>
        <w:gridCol w:w="8107"/>
      </w:tblGrid>
      <w:tr w:rsidR="00AD6EDE" w:rsidRPr="00246FD5" w14:paraId="520AA25E" w14:textId="77777777" w:rsidTr="00C75974">
        <w:trPr>
          <w:trHeight w:val="20"/>
          <w:tblHeader/>
        </w:trPr>
        <w:tc>
          <w:tcPr>
            <w:tcW w:w="454" w:type="dxa"/>
            <w:shd w:val="clear" w:color="auto" w:fill="auto"/>
            <w:vAlign w:val="center"/>
            <w:hideMark/>
          </w:tcPr>
          <w:p w14:paraId="6C35C4B1"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w:t>
            </w:r>
          </w:p>
        </w:tc>
        <w:tc>
          <w:tcPr>
            <w:tcW w:w="1701" w:type="dxa"/>
            <w:shd w:val="clear" w:color="auto" w:fill="auto"/>
            <w:vAlign w:val="center"/>
            <w:hideMark/>
          </w:tcPr>
          <w:p w14:paraId="65C7B15C"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Сумма</w:t>
            </w:r>
          </w:p>
        </w:tc>
        <w:tc>
          <w:tcPr>
            <w:tcW w:w="8107" w:type="dxa"/>
            <w:shd w:val="clear" w:color="auto" w:fill="auto"/>
            <w:vAlign w:val="center"/>
            <w:hideMark/>
          </w:tcPr>
          <w:p w14:paraId="38EC0863" w14:textId="171AE3AC"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b/>
                <w:bCs/>
                <w:sz w:val="20"/>
                <w:szCs w:val="20"/>
                <w:lang w:eastAsia="ru-RU"/>
              </w:rPr>
              <w:t>1. Нарушения при формировании и исполнении бюджетов</w:t>
            </w:r>
          </w:p>
        </w:tc>
      </w:tr>
      <w:tr w:rsidR="00AD6EDE" w:rsidRPr="00246FD5" w14:paraId="3564BEE8" w14:textId="77777777" w:rsidTr="00AD6EDE">
        <w:trPr>
          <w:trHeight w:val="20"/>
        </w:trPr>
        <w:tc>
          <w:tcPr>
            <w:tcW w:w="454" w:type="dxa"/>
            <w:shd w:val="clear" w:color="auto" w:fill="auto"/>
            <w:vAlign w:val="center"/>
            <w:hideMark/>
          </w:tcPr>
          <w:p w14:paraId="7D03D945"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w:t>
            </w:r>
          </w:p>
        </w:tc>
        <w:tc>
          <w:tcPr>
            <w:tcW w:w="1701" w:type="dxa"/>
            <w:shd w:val="clear" w:color="auto" w:fill="auto"/>
            <w:noWrap/>
            <w:vAlign w:val="center"/>
            <w:hideMark/>
          </w:tcPr>
          <w:p w14:paraId="17B32634"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4 500,0</w:t>
            </w:r>
          </w:p>
        </w:tc>
        <w:tc>
          <w:tcPr>
            <w:tcW w:w="8107" w:type="dxa"/>
            <w:shd w:val="clear" w:color="auto" w:fill="auto"/>
            <w:vAlign w:val="center"/>
            <w:hideMark/>
          </w:tcPr>
          <w:p w14:paraId="56FE5F9F" w14:textId="6F2EBF2C"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proofErr w:type="spellStart"/>
            <w:r w:rsidRPr="00246FD5">
              <w:rPr>
                <w:rFonts w:ascii="Times New Roman" w:eastAsia="Times New Roman" w:hAnsi="Times New Roman" w:cs="Times New Roman"/>
                <w:sz w:val="20"/>
                <w:szCs w:val="20"/>
                <w:lang w:eastAsia="ru-RU"/>
              </w:rPr>
              <w:t>Минимуществом</w:t>
            </w:r>
            <w:proofErr w:type="spellEnd"/>
            <w:r w:rsidRPr="00246FD5">
              <w:rPr>
                <w:rFonts w:ascii="Times New Roman" w:eastAsia="Times New Roman" w:hAnsi="Times New Roman" w:cs="Times New Roman"/>
                <w:sz w:val="20"/>
                <w:szCs w:val="20"/>
                <w:lang w:eastAsia="ru-RU"/>
              </w:rPr>
              <w:t xml:space="preserve"> в нарушение п. 56 Порядка № 348-пп первый плат</w:t>
            </w:r>
            <w:r w:rsidR="00DE1D84">
              <w:rPr>
                <w:rFonts w:ascii="Times New Roman" w:eastAsia="Times New Roman" w:hAnsi="Times New Roman" w:cs="Times New Roman"/>
                <w:sz w:val="20"/>
                <w:szCs w:val="20"/>
                <w:lang w:eastAsia="ru-RU"/>
              </w:rPr>
              <w:t>еж по субсидии перечислен ОГБУ «</w:t>
            </w:r>
            <w:r w:rsidRPr="00246FD5">
              <w:rPr>
                <w:rFonts w:ascii="Times New Roman" w:eastAsia="Times New Roman" w:hAnsi="Times New Roman" w:cs="Times New Roman"/>
                <w:sz w:val="20"/>
                <w:szCs w:val="20"/>
                <w:lang w:eastAsia="ru-RU"/>
              </w:rPr>
              <w:t>ЦГКО</w:t>
            </w:r>
            <w:r w:rsidR="00DE1D84">
              <w:rPr>
                <w:rFonts w:ascii="Times New Roman" w:eastAsia="Times New Roman" w:hAnsi="Times New Roman" w:cs="Times New Roman"/>
                <w:sz w:val="20"/>
                <w:szCs w:val="20"/>
                <w:lang w:eastAsia="ru-RU"/>
              </w:rPr>
              <w:t>»</w:t>
            </w:r>
            <w:r w:rsidRPr="00246FD5">
              <w:rPr>
                <w:rFonts w:ascii="Times New Roman" w:eastAsia="Times New Roman" w:hAnsi="Times New Roman" w:cs="Times New Roman"/>
                <w:sz w:val="20"/>
                <w:szCs w:val="20"/>
                <w:lang w:eastAsia="ru-RU"/>
              </w:rPr>
              <w:t xml:space="preserve"> в январе 2023 года в полном объеме, несмотря на наличие остатков субсидии в размере 11</w:t>
            </w:r>
            <w:r w:rsidR="000C569C">
              <w:rPr>
                <w:rFonts w:ascii="Times New Roman" w:eastAsia="Times New Roman" w:hAnsi="Times New Roman" w:cs="Times New Roman"/>
                <w:sz w:val="20"/>
                <w:szCs w:val="20"/>
                <w:lang w:eastAsia="ru-RU"/>
              </w:rPr>
              <w:t xml:space="preserve"> </w:t>
            </w:r>
            <w:r w:rsidRPr="00246FD5">
              <w:rPr>
                <w:rFonts w:ascii="Times New Roman" w:eastAsia="Times New Roman" w:hAnsi="Times New Roman" w:cs="Times New Roman"/>
                <w:sz w:val="20"/>
                <w:szCs w:val="20"/>
                <w:lang w:eastAsia="ru-RU"/>
              </w:rPr>
              <w:t xml:space="preserve">374,5 тыс. руб., что превышает 1% от суммы финансового обеспечения государственного задания в 2023 году (82 323,1 тыс. руб.) </w:t>
            </w:r>
          </w:p>
          <w:p w14:paraId="74C0C3CE"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 1.2.47 СГА 101. Стандарт внешнего государственного аудита (контроля).</w:t>
            </w:r>
          </w:p>
          <w:p w14:paraId="4ECD4F37" w14:textId="22249E5D"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Отчёт № 01/10-КМ от 27.12.2024</w:t>
            </w:r>
          </w:p>
        </w:tc>
      </w:tr>
      <w:tr w:rsidR="00AD6EDE" w:rsidRPr="00246FD5" w14:paraId="1A929E7A" w14:textId="77777777" w:rsidTr="00AD6EDE">
        <w:trPr>
          <w:trHeight w:val="20"/>
        </w:trPr>
        <w:tc>
          <w:tcPr>
            <w:tcW w:w="454" w:type="dxa"/>
            <w:shd w:val="clear" w:color="auto" w:fill="auto"/>
            <w:vAlign w:val="center"/>
            <w:hideMark/>
          </w:tcPr>
          <w:p w14:paraId="74FCA085"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w:t>
            </w:r>
          </w:p>
        </w:tc>
        <w:tc>
          <w:tcPr>
            <w:tcW w:w="1701" w:type="dxa"/>
            <w:shd w:val="clear" w:color="auto" w:fill="auto"/>
            <w:noWrap/>
            <w:vAlign w:val="center"/>
            <w:hideMark/>
          </w:tcPr>
          <w:p w14:paraId="1AA71125"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284,0</w:t>
            </w:r>
          </w:p>
        </w:tc>
        <w:tc>
          <w:tcPr>
            <w:tcW w:w="8107" w:type="dxa"/>
            <w:shd w:val="clear" w:color="auto" w:fill="auto"/>
            <w:vAlign w:val="center"/>
            <w:hideMark/>
          </w:tcPr>
          <w:p w14:paraId="025CFD61" w14:textId="38ADF8E0"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proofErr w:type="spellStart"/>
            <w:r w:rsidRPr="00246FD5">
              <w:rPr>
                <w:rFonts w:ascii="Times New Roman" w:eastAsia="Times New Roman" w:hAnsi="Times New Roman" w:cs="Times New Roman"/>
                <w:sz w:val="20"/>
                <w:szCs w:val="20"/>
                <w:lang w:eastAsia="ru-RU"/>
              </w:rPr>
              <w:t>Минимуществом</w:t>
            </w:r>
            <w:proofErr w:type="spellEnd"/>
            <w:r w:rsidRPr="00246FD5">
              <w:rPr>
                <w:rFonts w:ascii="Times New Roman" w:eastAsia="Times New Roman" w:hAnsi="Times New Roman" w:cs="Times New Roman"/>
                <w:sz w:val="20"/>
                <w:szCs w:val="20"/>
                <w:lang w:eastAsia="ru-RU"/>
              </w:rPr>
              <w:t xml:space="preserve"> в нарушение </w:t>
            </w:r>
            <w:proofErr w:type="spellStart"/>
            <w:r w:rsidRPr="00246FD5">
              <w:rPr>
                <w:rFonts w:ascii="Times New Roman" w:eastAsia="Times New Roman" w:hAnsi="Times New Roman" w:cs="Times New Roman"/>
                <w:sz w:val="20"/>
                <w:szCs w:val="20"/>
                <w:lang w:eastAsia="ru-RU"/>
              </w:rPr>
              <w:t>пп</w:t>
            </w:r>
            <w:proofErr w:type="spellEnd"/>
            <w:r w:rsidRPr="00246FD5">
              <w:rPr>
                <w:rFonts w:ascii="Times New Roman" w:eastAsia="Times New Roman" w:hAnsi="Times New Roman" w:cs="Times New Roman"/>
                <w:sz w:val="20"/>
                <w:szCs w:val="20"/>
                <w:lang w:eastAsia="ru-RU"/>
              </w:rPr>
              <w:t xml:space="preserve">. 2 п. 5 ст. 69.2 БК РФ, </w:t>
            </w:r>
            <w:proofErr w:type="spellStart"/>
            <w:r w:rsidRPr="00246FD5">
              <w:rPr>
                <w:rFonts w:ascii="Times New Roman" w:eastAsia="Times New Roman" w:hAnsi="Times New Roman" w:cs="Times New Roman"/>
                <w:sz w:val="20"/>
                <w:szCs w:val="20"/>
                <w:lang w:eastAsia="ru-RU"/>
              </w:rPr>
              <w:t>пп</w:t>
            </w:r>
            <w:proofErr w:type="spellEnd"/>
            <w:r w:rsidRPr="00246FD5">
              <w:rPr>
                <w:rFonts w:ascii="Times New Roman" w:eastAsia="Times New Roman" w:hAnsi="Times New Roman" w:cs="Times New Roman"/>
                <w:sz w:val="20"/>
                <w:szCs w:val="20"/>
                <w:lang w:eastAsia="ru-RU"/>
              </w:rPr>
              <w:t>. 50, 57 Порядка № 348-пп не обеспечен возврат в областной бюджет с</w:t>
            </w:r>
            <w:r w:rsidR="00DE1D84">
              <w:rPr>
                <w:rFonts w:ascii="Times New Roman" w:eastAsia="Times New Roman" w:hAnsi="Times New Roman" w:cs="Times New Roman"/>
                <w:sz w:val="20"/>
                <w:szCs w:val="20"/>
                <w:lang w:eastAsia="ru-RU"/>
              </w:rPr>
              <w:t>убсидии при не достижении ОГБУ «</w:t>
            </w:r>
            <w:r w:rsidRPr="00246FD5">
              <w:rPr>
                <w:rFonts w:ascii="Times New Roman" w:eastAsia="Times New Roman" w:hAnsi="Times New Roman" w:cs="Times New Roman"/>
                <w:sz w:val="20"/>
                <w:szCs w:val="20"/>
                <w:lang w:eastAsia="ru-RU"/>
              </w:rPr>
              <w:t>ЦГКО</w:t>
            </w:r>
            <w:r w:rsidR="00DE1D84">
              <w:rPr>
                <w:rFonts w:ascii="Times New Roman" w:eastAsia="Times New Roman" w:hAnsi="Times New Roman" w:cs="Times New Roman"/>
                <w:sz w:val="20"/>
                <w:szCs w:val="20"/>
                <w:lang w:eastAsia="ru-RU"/>
              </w:rPr>
              <w:t>»</w:t>
            </w:r>
            <w:r w:rsidRPr="00246FD5">
              <w:rPr>
                <w:rFonts w:ascii="Times New Roman" w:eastAsia="Times New Roman" w:hAnsi="Times New Roman" w:cs="Times New Roman"/>
                <w:sz w:val="20"/>
                <w:szCs w:val="20"/>
                <w:lang w:eastAsia="ru-RU"/>
              </w:rPr>
              <w:t xml:space="preserve"> показателей объема государственных услуг (работ), установленных государственным заданием на 2022 г. </w:t>
            </w:r>
          </w:p>
          <w:p w14:paraId="458ED037"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 1.2.47 СГА 101. Стандарт внешнего государственного аудита (контроля).</w:t>
            </w:r>
          </w:p>
          <w:p w14:paraId="16497177" w14:textId="12D69ADC"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Отчёт № 01/10-КМ от 27.12.2024</w:t>
            </w:r>
          </w:p>
        </w:tc>
      </w:tr>
      <w:tr w:rsidR="00AD6EDE" w:rsidRPr="00246FD5" w14:paraId="5CDEC8A3" w14:textId="77777777" w:rsidTr="00AD6EDE">
        <w:trPr>
          <w:trHeight w:val="20"/>
        </w:trPr>
        <w:tc>
          <w:tcPr>
            <w:tcW w:w="454" w:type="dxa"/>
            <w:shd w:val="clear" w:color="auto" w:fill="auto"/>
            <w:vAlign w:val="center"/>
            <w:hideMark/>
          </w:tcPr>
          <w:p w14:paraId="05D6634C"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3</w:t>
            </w:r>
          </w:p>
        </w:tc>
        <w:tc>
          <w:tcPr>
            <w:tcW w:w="1701" w:type="dxa"/>
            <w:shd w:val="clear" w:color="auto" w:fill="auto"/>
            <w:noWrap/>
            <w:vAlign w:val="center"/>
            <w:hideMark/>
          </w:tcPr>
          <w:p w14:paraId="0CAC1E33"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266,4</w:t>
            </w:r>
          </w:p>
        </w:tc>
        <w:tc>
          <w:tcPr>
            <w:tcW w:w="8107" w:type="dxa"/>
            <w:shd w:val="clear" w:color="auto" w:fill="auto"/>
            <w:vAlign w:val="center"/>
            <w:hideMark/>
          </w:tcPr>
          <w:p w14:paraId="472AD23F" w14:textId="7A346369"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proofErr w:type="spellStart"/>
            <w:r w:rsidRPr="00246FD5">
              <w:rPr>
                <w:rFonts w:ascii="Times New Roman" w:eastAsia="Times New Roman" w:hAnsi="Times New Roman" w:cs="Times New Roman"/>
                <w:sz w:val="20"/>
                <w:szCs w:val="20"/>
                <w:lang w:eastAsia="ru-RU"/>
              </w:rPr>
              <w:t>Минимуществом</w:t>
            </w:r>
            <w:proofErr w:type="spellEnd"/>
            <w:r w:rsidRPr="00246FD5">
              <w:rPr>
                <w:rFonts w:ascii="Times New Roman" w:eastAsia="Times New Roman" w:hAnsi="Times New Roman" w:cs="Times New Roman"/>
                <w:sz w:val="20"/>
                <w:szCs w:val="20"/>
                <w:lang w:eastAsia="ru-RU"/>
              </w:rPr>
              <w:t xml:space="preserve"> в нарушение </w:t>
            </w:r>
            <w:proofErr w:type="spellStart"/>
            <w:r w:rsidRPr="00246FD5">
              <w:rPr>
                <w:rFonts w:ascii="Times New Roman" w:eastAsia="Times New Roman" w:hAnsi="Times New Roman" w:cs="Times New Roman"/>
                <w:sz w:val="20"/>
                <w:szCs w:val="20"/>
                <w:lang w:eastAsia="ru-RU"/>
              </w:rPr>
              <w:t>пп</w:t>
            </w:r>
            <w:proofErr w:type="spellEnd"/>
            <w:r w:rsidRPr="00246FD5">
              <w:rPr>
                <w:rFonts w:ascii="Times New Roman" w:eastAsia="Times New Roman" w:hAnsi="Times New Roman" w:cs="Times New Roman"/>
                <w:sz w:val="20"/>
                <w:szCs w:val="20"/>
                <w:lang w:eastAsia="ru-RU"/>
              </w:rPr>
              <w:t xml:space="preserve">. 2 п. 5 ст. 69.2 БК РФ, </w:t>
            </w:r>
            <w:proofErr w:type="spellStart"/>
            <w:r w:rsidRPr="00246FD5">
              <w:rPr>
                <w:rFonts w:ascii="Times New Roman" w:eastAsia="Times New Roman" w:hAnsi="Times New Roman" w:cs="Times New Roman"/>
                <w:sz w:val="20"/>
                <w:szCs w:val="20"/>
                <w:lang w:eastAsia="ru-RU"/>
              </w:rPr>
              <w:t>пп</w:t>
            </w:r>
            <w:proofErr w:type="spellEnd"/>
            <w:r w:rsidRPr="00246FD5">
              <w:rPr>
                <w:rFonts w:ascii="Times New Roman" w:eastAsia="Times New Roman" w:hAnsi="Times New Roman" w:cs="Times New Roman"/>
                <w:sz w:val="20"/>
                <w:szCs w:val="20"/>
                <w:lang w:eastAsia="ru-RU"/>
              </w:rPr>
              <w:t>. 50, 57 Порядка № 348-пп не обеспечен возврат в областной бюджет с</w:t>
            </w:r>
            <w:r w:rsidR="00DE1D84">
              <w:rPr>
                <w:rFonts w:ascii="Times New Roman" w:eastAsia="Times New Roman" w:hAnsi="Times New Roman" w:cs="Times New Roman"/>
                <w:sz w:val="20"/>
                <w:szCs w:val="20"/>
                <w:lang w:eastAsia="ru-RU"/>
              </w:rPr>
              <w:t>убсидии при не достижении ОГБУ «</w:t>
            </w:r>
            <w:r w:rsidRPr="00246FD5">
              <w:rPr>
                <w:rFonts w:ascii="Times New Roman" w:eastAsia="Times New Roman" w:hAnsi="Times New Roman" w:cs="Times New Roman"/>
                <w:sz w:val="20"/>
                <w:szCs w:val="20"/>
                <w:lang w:eastAsia="ru-RU"/>
              </w:rPr>
              <w:t>ЦГКО</w:t>
            </w:r>
            <w:r w:rsidR="00DE1D84">
              <w:rPr>
                <w:rFonts w:ascii="Times New Roman" w:eastAsia="Times New Roman" w:hAnsi="Times New Roman" w:cs="Times New Roman"/>
                <w:sz w:val="20"/>
                <w:szCs w:val="20"/>
                <w:lang w:eastAsia="ru-RU"/>
              </w:rPr>
              <w:t>»</w:t>
            </w:r>
            <w:r w:rsidRPr="00246FD5">
              <w:rPr>
                <w:rFonts w:ascii="Times New Roman" w:eastAsia="Times New Roman" w:hAnsi="Times New Roman" w:cs="Times New Roman"/>
                <w:sz w:val="20"/>
                <w:szCs w:val="20"/>
                <w:lang w:eastAsia="ru-RU"/>
              </w:rPr>
              <w:t xml:space="preserve"> показателей объема государственных услуг (работ), установленных государственным заданием на 2023 г. </w:t>
            </w:r>
          </w:p>
          <w:p w14:paraId="3463F407"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 1.2.47 СГА 101. Стандарт внешнего государственного аудита (контроля).</w:t>
            </w:r>
          </w:p>
          <w:p w14:paraId="420F37DC" w14:textId="799577DF"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Отчёт № 01/10-КМ от 27.12.2024</w:t>
            </w:r>
          </w:p>
        </w:tc>
      </w:tr>
      <w:tr w:rsidR="00AD6EDE" w:rsidRPr="00246FD5" w14:paraId="6BEDA99A" w14:textId="77777777" w:rsidTr="00AD6EDE">
        <w:trPr>
          <w:trHeight w:val="20"/>
        </w:trPr>
        <w:tc>
          <w:tcPr>
            <w:tcW w:w="454" w:type="dxa"/>
            <w:shd w:val="clear" w:color="auto" w:fill="auto"/>
            <w:vAlign w:val="center"/>
            <w:hideMark/>
          </w:tcPr>
          <w:p w14:paraId="69C40D9F"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4</w:t>
            </w:r>
          </w:p>
        </w:tc>
        <w:tc>
          <w:tcPr>
            <w:tcW w:w="1701" w:type="dxa"/>
            <w:shd w:val="clear" w:color="auto" w:fill="auto"/>
            <w:noWrap/>
            <w:vAlign w:val="center"/>
            <w:hideMark/>
          </w:tcPr>
          <w:p w14:paraId="214B88FF"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132,4</w:t>
            </w:r>
          </w:p>
        </w:tc>
        <w:tc>
          <w:tcPr>
            <w:tcW w:w="8107" w:type="dxa"/>
            <w:shd w:val="clear" w:color="auto" w:fill="auto"/>
            <w:vAlign w:val="center"/>
            <w:hideMark/>
          </w:tcPr>
          <w:p w14:paraId="048A303E" w14:textId="508A3649"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proofErr w:type="spellStart"/>
            <w:r w:rsidRPr="00246FD5">
              <w:rPr>
                <w:rFonts w:ascii="Times New Roman" w:eastAsia="Times New Roman" w:hAnsi="Times New Roman" w:cs="Times New Roman"/>
                <w:sz w:val="20"/>
                <w:szCs w:val="20"/>
                <w:lang w:eastAsia="ru-RU"/>
              </w:rPr>
              <w:t>Минимуществом</w:t>
            </w:r>
            <w:proofErr w:type="spellEnd"/>
            <w:r w:rsidRPr="00246FD5">
              <w:rPr>
                <w:rFonts w:ascii="Times New Roman" w:eastAsia="Times New Roman" w:hAnsi="Times New Roman" w:cs="Times New Roman"/>
                <w:sz w:val="20"/>
                <w:szCs w:val="20"/>
                <w:lang w:eastAsia="ru-RU"/>
              </w:rPr>
              <w:t xml:space="preserve"> в нарушение </w:t>
            </w:r>
            <w:proofErr w:type="spellStart"/>
            <w:r w:rsidRPr="00246FD5">
              <w:rPr>
                <w:rFonts w:ascii="Times New Roman" w:eastAsia="Times New Roman" w:hAnsi="Times New Roman" w:cs="Times New Roman"/>
                <w:sz w:val="20"/>
                <w:szCs w:val="20"/>
                <w:lang w:eastAsia="ru-RU"/>
              </w:rPr>
              <w:t>пп</w:t>
            </w:r>
            <w:proofErr w:type="spellEnd"/>
            <w:r w:rsidRPr="00246FD5">
              <w:rPr>
                <w:rFonts w:ascii="Times New Roman" w:eastAsia="Times New Roman" w:hAnsi="Times New Roman" w:cs="Times New Roman"/>
                <w:sz w:val="20"/>
                <w:szCs w:val="20"/>
                <w:lang w:eastAsia="ru-RU"/>
              </w:rPr>
              <w:t xml:space="preserve">. 2 п. 5 ст. 69.2 БК РФ, </w:t>
            </w:r>
            <w:proofErr w:type="spellStart"/>
            <w:r w:rsidRPr="00246FD5">
              <w:rPr>
                <w:rFonts w:ascii="Times New Roman" w:eastAsia="Times New Roman" w:hAnsi="Times New Roman" w:cs="Times New Roman"/>
                <w:sz w:val="20"/>
                <w:szCs w:val="20"/>
                <w:lang w:eastAsia="ru-RU"/>
              </w:rPr>
              <w:t>пп</w:t>
            </w:r>
            <w:proofErr w:type="spellEnd"/>
            <w:r w:rsidRPr="00246FD5">
              <w:rPr>
                <w:rFonts w:ascii="Times New Roman" w:eastAsia="Times New Roman" w:hAnsi="Times New Roman" w:cs="Times New Roman"/>
                <w:sz w:val="20"/>
                <w:szCs w:val="20"/>
                <w:lang w:eastAsia="ru-RU"/>
              </w:rPr>
              <w:t xml:space="preserve">. 50, 57 Порядка № 348-пп не обеспечен возврат в областной бюджет субсидии при не </w:t>
            </w:r>
            <w:r w:rsidR="00DE1D84">
              <w:rPr>
                <w:rFonts w:ascii="Times New Roman" w:eastAsia="Times New Roman" w:hAnsi="Times New Roman" w:cs="Times New Roman"/>
                <w:sz w:val="20"/>
                <w:szCs w:val="20"/>
                <w:lang w:eastAsia="ru-RU"/>
              </w:rPr>
              <w:t>достижении ОГБУ «</w:t>
            </w:r>
            <w:r w:rsidRPr="00246FD5">
              <w:rPr>
                <w:rFonts w:ascii="Times New Roman" w:eastAsia="Times New Roman" w:hAnsi="Times New Roman" w:cs="Times New Roman"/>
                <w:sz w:val="20"/>
                <w:szCs w:val="20"/>
                <w:lang w:eastAsia="ru-RU"/>
              </w:rPr>
              <w:t>ЦГКО</w:t>
            </w:r>
            <w:r w:rsidR="00DE1D84">
              <w:rPr>
                <w:rFonts w:ascii="Times New Roman" w:eastAsia="Times New Roman" w:hAnsi="Times New Roman" w:cs="Times New Roman"/>
                <w:sz w:val="20"/>
                <w:szCs w:val="20"/>
                <w:lang w:eastAsia="ru-RU"/>
              </w:rPr>
              <w:t>»</w:t>
            </w:r>
            <w:r w:rsidRPr="00246FD5">
              <w:rPr>
                <w:rFonts w:ascii="Times New Roman" w:eastAsia="Times New Roman" w:hAnsi="Times New Roman" w:cs="Times New Roman"/>
                <w:sz w:val="20"/>
                <w:szCs w:val="20"/>
                <w:lang w:eastAsia="ru-RU"/>
              </w:rPr>
              <w:t xml:space="preserve"> показателей объема государственных услуг (работ), установленных государственным заданием на 2023 г. по услуге «Рассмотрение обращений, связанных с наличием ошибок, допущенных при определении кадастровой стоимости»</w:t>
            </w:r>
          </w:p>
          <w:p w14:paraId="6BD02258" w14:textId="44697A10"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 1.2.47 СГА 101. Стандарт внешнего государственного аудита (контроля).</w:t>
            </w:r>
          </w:p>
          <w:p w14:paraId="69D35841" w14:textId="2AC2872D"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Отчёт № 01/10-КМ от 27.12.2024</w:t>
            </w:r>
          </w:p>
        </w:tc>
      </w:tr>
      <w:tr w:rsidR="00AD6EDE" w:rsidRPr="00246FD5" w14:paraId="520A1E12" w14:textId="77777777" w:rsidTr="00AD6EDE">
        <w:trPr>
          <w:trHeight w:val="20"/>
        </w:trPr>
        <w:tc>
          <w:tcPr>
            <w:tcW w:w="454" w:type="dxa"/>
            <w:shd w:val="clear" w:color="auto" w:fill="auto"/>
            <w:vAlign w:val="center"/>
            <w:hideMark/>
          </w:tcPr>
          <w:p w14:paraId="179059AE"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5</w:t>
            </w:r>
          </w:p>
        </w:tc>
        <w:tc>
          <w:tcPr>
            <w:tcW w:w="1701" w:type="dxa"/>
            <w:shd w:val="clear" w:color="auto" w:fill="auto"/>
            <w:vAlign w:val="center"/>
            <w:hideMark/>
          </w:tcPr>
          <w:p w14:paraId="17CD2EDF"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3 061,2</w:t>
            </w:r>
          </w:p>
        </w:tc>
        <w:tc>
          <w:tcPr>
            <w:tcW w:w="8107" w:type="dxa"/>
            <w:shd w:val="clear" w:color="auto" w:fill="auto"/>
            <w:vAlign w:val="center"/>
            <w:hideMark/>
          </w:tcPr>
          <w:p w14:paraId="7AD8FADE" w14:textId="52FEFB95" w:rsidR="00AD6EDE" w:rsidRPr="00246FD5" w:rsidRDefault="00DE1D84" w:rsidP="00AD6E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3 061,2 тыс. </w:t>
            </w:r>
            <w:r w:rsidR="00AD6EDE" w:rsidRPr="00246FD5">
              <w:rPr>
                <w:rFonts w:ascii="Times New Roman" w:eastAsia="Times New Roman" w:hAnsi="Times New Roman" w:cs="Times New Roman"/>
                <w:sz w:val="20"/>
                <w:szCs w:val="20"/>
                <w:lang w:eastAsia="ru-RU"/>
              </w:rPr>
              <w:t>р</w:t>
            </w:r>
            <w:r>
              <w:rPr>
                <w:rFonts w:ascii="Times New Roman" w:eastAsia="Times New Roman" w:hAnsi="Times New Roman" w:cs="Times New Roman"/>
                <w:sz w:val="20"/>
                <w:szCs w:val="20"/>
                <w:lang w:eastAsia="ru-RU"/>
              </w:rPr>
              <w:t>уб</w:t>
            </w:r>
            <w:r w:rsidR="00AD6EDE" w:rsidRPr="00246FD5">
              <w:rPr>
                <w:rFonts w:ascii="Times New Roman" w:eastAsia="Times New Roman" w:hAnsi="Times New Roman" w:cs="Times New Roman"/>
                <w:sz w:val="20"/>
                <w:szCs w:val="20"/>
                <w:lang w:eastAsia="ru-RU"/>
              </w:rPr>
              <w:t xml:space="preserve">./4 ед. – в нарушение ст.78 БК РФ, ст.158 БК РФ, 945-пп отсутствовал контроль Министерства за использованием субсидий Фондом, в связи с чем Фондом нарушены условия, установленные при предоставлении субсидий из областного бюджета (945-пп, п.4.3 Соглашения), выразившиеся в невыполнении обязательств по включению в договоры аренды помещений (4 договора) пункта о согласии арендодателя на осуществление проверок уполномоченным органом и органами государственного финансового контроля </w:t>
            </w:r>
            <w:bookmarkStart w:id="0" w:name="_GoBack"/>
            <w:bookmarkEnd w:id="0"/>
            <w:r w:rsidR="00AD6EDE" w:rsidRPr="00246FD5">
              <w:rPr>
                <w:rFonts w:ascii="Times New Roman" w:eastAsia="Times New Roman" w:hAnsi="Times New Roman" w:cs="Times New Roman"/>
                <w:sz w:val="20"/>
                <w:szCs w:val="20"/>
                <w:lang w:eastAsia="ru-RU"/>
              </w:rPr>
              <w:t>и подлежит возврату в областной бюджет</w:t>
            </w:r>
          </w:p>
          <w:p w14:paraId="62336822" w14:textId="711D14E6"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 1.2.54 Классификатора нарушений</w:t>
            </w:r>
          </w:p>
          <w:p w14:paraId="358BDF81" w14:textId="692ECD85"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 11/8-КМ от 19.07.2024</w:t>
            </w:r>
          </w:p>
        </w:tc>
      </w:tr>
      <w:tr w:rsidR="00AD6EDE" w:rsidRPr="00246FD5" w14:paraId="5C89E3F9" w14:textId="77777777" w:rsidTr="00AD6EDE">
        <w:trPr>
          <w:trHeight w:val="20"/>
        </w:trPr>
        <w:tc>
          <w:tcPr>
            <w:tcW w:w="454" w:type="dxa"/>
            <w:shd w:val="clear" w:color="auto" w:fill="auto"/>
            <w:vAlign w:val="center"/>
            <w:hideMark/>
          </w:tcPr>
          <w:p w14:paraId="693079F2"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6</w:t>
            </w:r>
          </w:p>
        </w:tc>
        <w:tc>
          <w:tcPr>
            <w:tcW w:w="1701" w:type="dxa"/>
            <w:shd w:val="clear" w:color="auto" w:fill="auto"/>
            <w:vAlign w:val="center"/>
            <w:hideMark/>
          </w:tcPr>
          <w:p w14:paraId="03C317DA"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12,0</w:t>
            </w:r>
          </w:p>
        </w:tc>
        <w:tc>
          <w:tcPr>
            <w:tcW w:w="8107" w:type="dxa"/>
            <w:shd w:val="clear" w:color="auto" w:fill="auto"/>
            <w:vAlign w:val="center"/>
            <w:hideMark/>
          </w:tcPr>
          <w:p w14:paraId="306D5BFF" w14:textId="6A67FED5"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12,0 тыс. р</w:t>
            </w:r>
            <w:r w:rsidR="00DE1D84">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./1 ед. - расшифровка сметы Фонда, утвержденной протоколом Правления Фонда от 20.02.2023 № 1/2023, фактически составлена на сумму 6 611,8 тыс. р</w:t>
            </w:r>
            <w:r w:rsidR="00DE1D84">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что на 12,0 тыс. р</w:t>
            </w:r>
            <w:r w:rsidR="00DE1D84">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больше итоговой суммы по смете. Утверждение сметы расходов Фонда и внесение в нее изменений относится к исключительной компетенции Правления Фонда, наличие ошибок в утвержденных сметах указывает на недостаток контроля со стороны органов управления Фондом (Министерства)</w:t>
            </w:r>
          </w:p>
          <w:p w14:paraId="35703DB2" w14:textId="6E6F1356"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 1.2.97 Классификатора нарушений</w:t>
            </w:r>
          </w:p>
          <w:p w14:paraId="6E76BEFD" w14:textId="2DFB9BE0"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 11/8-КМ от 19.07.2024</w:t>
            </w:r>
          </w:p>
        </w:tc>
      </w:tr>
      <w:tr w:rsidR="00AD6EDE" w:rsidRPr="00246FD5" w14:paraId="483107CD" w14:textId="77777777" w:rsidTr="00AD6EDE">
        <w:trPr>
          <w:trHeight w:val="20"/>
        </w:trPr>
        <w:tc>
          <w:tcPr>
            <w:tcW w:w="454" w:type="dxa"/>
            <w:shd w:val="clear" w:color="auto" w:fill="auto"/>
            <w:vAlign w:val="center"/>
            <w:hideMark/>
          </w:tcPr>
          <w:p w14:paraId="30FBAF3C"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7</w:t>
            </w:r>
          </w:p>
        </w:tc>
        <w:tc>
          <w:tcPr>
            <w:tcW w:w="1701" w:type="dxa"/>
            <w:shd w:val="clear" w:color="auto" w:fill="auto"/>
            <w:vAlign w:val="center"/>
            <w:hideMark/>
          </w:tcPr>
          <w:p w14:paraId="427E5A3A"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195,5</w:t>
            </w:r>
          </w:p>
        </w:tc>
        <w:tc>
          <w:tcPr>
            <w:tcW w:w="8107" w:type="dxa"/>
            <w:shd w:val="clear" w:color="auto" w:fill="auto"/>
            <w:vAlign w:val="center"/>
            <w:hideMark/>
          </w:tcPr>
          <w:p w14:paraId="6DDB7EAD" w14:textId="39740462"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195,5 тыс. р</w:t>
            </w:r>
            <w:r w:rsidR="0056452F">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xml:space="preserve">./1 ед. - расходы на выплаты персоналу Фонда в расшифровках смет, утвержденных протоколами Правления Фонда от 20.02.2023 № 1/2023 и от 24.07.2023 </w:t>
            </w:r>
            <w:r w:rsidR="0056452F">
              <w:rPr>
                <w:rFonts w:ascii="Times New Roman" w:eastAsia="Times New Roman" w:hAnsi="Times New Roman" w:cs="Times New Roman"/>
                <w:sz w:val="20"/>
                <w:szCs w:val="20"/>
                <w:lang w:eastAsia="ru-RU"/>
              </w:rPr>
              <w:br/>
            </w:r>
            <w:r w:rsidRPr="00246FD5">
              <w:rPr>
                <w:rFonts w:ascii="Times New Roman" w:eastAsia="Times New Roman" w:hAnsi="Times New Roman" w:cs="Times New Roman"/>
                <w:sz w:val="20"/>
                <w:szCs w:val="20"/>
                <w:lang w:eastAsia="ru-RU"/>
              </w:rPr>
              <w:t>№ 3/2023, указаны неверно, отклонение составило 195,5 тыс. р</w:t>
            </w:r>
            <w:r w:rsidR="009A136E">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Утверждение сметы расходов Фонда и внесение в нее изменений относится к исключительной компетенции Правления Фонда, наличие ошибок в утвержденных сметах указывает на недостаток контроля со стороны органов управления Фондом (Министерства)</w:t>
            </w:r>
          </w:p>
          <w:p w14:paraId="0D6E039E" w14:textId="1897B586"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п.1.2.97 Классификатора нарушений</w:t>
            </w:r>
          </w:p>
          <w:p w14:paraId="04583D37" w14:textId="508D6A76"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 11/8-КМ от 19.07.2024</w:t>
            </w:r>
          </w:p>
        </w:tc>
      </w:tr>
      <w:tr w:rsidR="00AD6EDE" w:rsidRPr="00246FD5" w14:paraId="60BE8056" w14:textId="77777777" w:rsidTr="00AD6EDE">
        <w:trPr>
          <w:trHeight w:val="20"/>
        </w:trPr>
        <w:tc>
          <w:tcPr>
            <w:tcW w:w="454" w:type="dxa"/>
            <w:shd w:val="clear" w:color="auto" w:fill="auto"/>
            <w:vAlign w:val="center"/>
            <w:hideMark/>
          </w:tcPr>
          <w:p w14:paraId="1C050C61"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8</w:t>
            </w:r>
          </w:p>
        </w:tc>
        <w:tc>
          <w:tcPr>
            <w:tcW w:w="1701" w:type="dxa"/>
            <w:shd w:val="clear" w:color="auto" w:fill="auto"/>
            <w:vAlign w:val="center"/>
            <w:hideMark/>
          </w:tcPr>
          <w:p w14:paraId="08B8B4F7"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142 455,3</w:t>
            </w:r>
          </w:p>
        </w:tc>
        <w:tc>
          <w:tcPr>
            <w:tcW w:w="8107" w:type="dxa"/>
            <w:shd w:val="clear" w:color="auto" w:fill="auto"/>
            <w:vAlign w:val="center"/>
            <w:hideMark/>
          </w:tcPr>
          <w:p w14:paraId="7193398B"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По ряду объектов проверки выявлены работы по реконструкции при расходовании Учреждениями подведомственными министерству социального развития, опеки и </w:t>
            </w:r>
            <w:r w:rsidRPr="00246FD5">
              <w:rPr>
                <w:rFonts w:ascii="Times New Roman" w:eastAsia="Times New Roman" w:hAnsi="Times New Roman" w:cs="Times New Roman"/>
                <w:sz w:val="20"/>
                <w:szCs w:val="20"/>
                <w:lang w:eastAsia="ru-RU"/>
              </w:rPr>
              <w:lastRenderedPageBreak/>
              <w:t xml:space="preserve">попечительства Иркутской области (далее - </w:t>
            </w:r>
            <w:proofErr w:type="spellStart"/>
            <w:r w:rsidRPr="00246FD5">
              <w:rPr>
                <w:rFonts w:ascii="Times New Roman" w:eastAsia="Times New Roman" w:hAnsi="Times New Roman" w:cs="Times New Roman"/>
                <w:sz w:val="20"/>
                <w:szCs w:val="20"/>
                <w:lang w:eastAsia="ru-RU"/>
              </w:rPr>
              <w:t>Минсоцразвитие</w:t>
            </w:r>
            <w:proofErr w:type="spellEnd"/>
            <w:r w:rsidRPr="00246FD5">
              <w:rPr>
                <w:rFonts w:ascii="Times New Roman" w:eastAsia="Times New Roman" w:hAnsi="Times New Roman" w:cs="Times New Roman"/>
                <w:sz w:val="20"/>
                <w:szCs w:val="20"/>
                <w:lang w:eastAsia="ru-RU"/>
              </w:rPr>
              <w:t xml:space="preserve">) средств областного бюджета, предоставленных на проведение капитальных ремонтов (полная замена кровли, в </w:t>
            </w:r>
            <w:proofErr w:type="spellStart"/>
            <w:r w:rsidRPr="00246FD5">
              <w:rPr>
                <w:rFonts w:ascii="Times New Roman" w:eastAsia="Times New Roman" w:hAnsi="Times New Roman" w:cs="Times New Roman"/>
                <w:sz w:val="20"/>
                <w:szCs w:val="20"/>
                <w:lang w:eastAsia="ru-RU"/>
              </w:rPr>
              <w:t>т.ч</w:t>
            </w:r>
            <w:proofErr w:type="spellEnd"/>
            <w:r w:rsidRPr="00246FD5">
              <w:rPr>
                <w:rFonts w:ascii="Times New Roman" w:eastAsia="Times New Roman" w:hAnsi="Times New Roman" w:cs="Times New Roman"/>
                <w:sz w:val="20"/>
                <w:szCs w:val="20"/>
                <w:lang w:eastAsia="ru-RU"/>
              </w:rPr>
              <w:t xml:space="preserve">. стропильной системы; изменение объемно-планировочных решений (в </w:t>
            </w:r>
            <w:proofErr w:type="spellStart"/>
            <w:r w:rsidRPr="00246FD5">
              <w:rPr>
                <w:rFonts w:ascii="Times New Roman" w:eastAsia="Times New Roman" w:hAnsi="Times New Roman" w:cs="Times New Roman"/>
                <w:sz w:val="20"/>
                <w:szCs w:val="20"/>
                <w:lang w:eastAsia="ru-RU"/>
              </w:rPr>
              <w:t>т.ч</w:t>
            </w:r>
            <w:proofErr w:type="spellEnd"/>
            <w:r w:rsidRPr="00246FD5">
              <w:rPr>
                <w:rFonts w:ascii="Times New Roman" w:eastAsia="Times New Roman" w:hAnsi="Times New Roman" w:cs="Times New Roman"/>
                <w:sz w:val="20"/>
                <w:szCs w:val="20"/>
                <w:lang w:eastAsia="ru-RU"/>
              </w:rPr>
              <w:t xml:space="preserve">. высота здания); монтаж новых инженерных систем и т.д.) </w:t>
            </w:r>
          </w:p>
          <w:p w14:paraId="0F1BA721" w14:textId="4224D5B6"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коды нарушений 1.1.2, 1.2.50, 1.3.16 </w:t>
            </w:r>
          </w:p>
          <w:p w14:paraId="31032566" w14:textId="32E76179"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30.05.2024 № 10/6-КМ.</w:t>
            </w:r>
          </w:p>
        </w:tc>
      </w:tr>
      <w:tr w:rsidR="00AD6EDE" w:rsidRPr="00246FD5" w14:paraId="6E909C58" w14:textId="77777777" w:rsidTr="00AD6EDE">
        <w:trPr>
          <w:trHeight w:val="20"/>
        </w:trPr>
        <w:tc>
          <w:tcPr>
            <w:tcW w:w="454" w:type="dxa"/>
            <w:shd w:val="clear" w:color="auto" w:fill="auto"/>
            <w:vAlign w:val="center"/>
            <w:hideMark/>
          </w:tcPr>
          <w:p w14:paraId="074E4B9F"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lastRenderedPageBreak/>
              <w:t>9</w:t>
            </w:r>
          </w:p>
        </w:tc>
        <w:tc>
          <w:tcPr>
            <w:tcW w:w="1701" w:type="dxa"/>
            <w:shd w:val="clear" w:color="auto" w:fill="auto"/>
            <w:vAlign w:val="center"/>
            <w:hideMark/>
          </w:tcPr>
          <w:p w14:paraId="61B7C736"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17,1</w:t>
            </w:r>
          </w:p>
        </w:tc>
        <w:tc>
          <w:tcPr>
            <w:tcW w:w="8107" w:type="dxa"/>
            <w:shd w:val="clear" w:color="auto" w:fill="auto"/>
            <w:vAlign w:val="center"/>
            <w:hideMark/>
          </w:tcPr>
          <w:p w14:paraId="69142D09" w14:textId="218AA9FB"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ОГКУ СО</w:t>
            </w:r>
            <w:r w:rsidR="00106CDA">
              <w:rPr>
                <w:rFonts w:ascii="Times New Roman" w:eastAsia="Times New Roman" w:hAnsi="Times New Roman" w:cs="Times New Roman"/>
                <w:sz w:val="20"/>
                <w:szCs w:val="20"/>
                <w:lang w:eastAsia="ru-RU"/>
              </w:rPr>
              <w:t xml:space="preserve"> «</w:t>
            </w:r>
            <w:r w:rsidRPr="00246FD5">
              <w:rPr>
                <w:rFonts w:ascii="Times New Roman" w:eastAsia="Times New Roman" w:hAnsi="Times New Roman" w:cs="Times New Roman"/>
                <w:sz w:val="20"/>
                <w:szCs w:val="20"/>
                <w:lang w:eastAsia="ru-RU"/>
              </w:rPr>
              <w:t>Центр помощи детям, оставшимся без попечения родителей, г. Ангарска</w:t>
            </w:r>
            <w:r w:rsidR="00106CDA">
              <w:rPr>
                <w:rFonts w:ascii="Times New Roman" w:eastAsia="Times New Roman" w:hAnsi="Times New Roman" w:cs="Times New Roman"/>
                <w:sz w:val="20"/>
                <w:szCs w:val="20"/>
                <w:lang w:eastAsia="ru-RU"/>
              </w:rPr>
              <w:t>»</w:t>
            </w:r>
            <w:r w:rsidRPr="00246FD5">
              <w:rPr>
                <w:rFonts w:ascii="Times New Roman" w:eastAsia="Times New Roman" w:hAnsi="Times New Roman" w:cs="Times New Roman"/>
                <w:sz w:val="20"/>
                <w:szCs w:val="20"/>
                <w:lang w:eastAsia="ru-RU"/>
              </w:rPr>
              <w:t xml:space="preserve"> при осуществлении расходов на проведение экспертизы применен некорректный </w:t>
            </w:r>
            <w:r w:rsidR="00782CE3" w:rsidRPr="00782CE3">
              <w:rPr>
                <w:rFonts w:ascii="Times New Roman" w:eastAsia="Times New Roman" w:hAnsi="Times New Roman" w:cs="Times New Roman"/>
                <w:sz w:val="20"/>
                <w:szCs w:val="20"/>
                <w:lang w:eastAsia="ru-RU"/>
              </w:rPr>
              <w:t xml:space="preserve">КВР </w:t>
            </w:r>
          </w:p>
          <w:p w14:paraId="1A278B60" w14:textId="28FC40D1"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код нарушения 1.2.6 </w:t>
            </w:r>
          </w:p>
          <w:p w14:paraId="62624226" w14:textId="7A1A96B2"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30.05.2024 № 10/6-КМ.</w:t>
            </w:r>
          </w:p>
        </w:tc>
      </w:tr>
      <w:tr w:rsidR="00AD6EDE" w:rsidRPr="00246FD5" w14:paraId="4FDC201A" w14:textId="77777777" w:rsidTr="00AD6EDE">
        <w:trPr>
          <w:trHeight w:val="20"/>
        </w:trPr>
        <w:tc>
          <w:tcPr>
            <w:tcW w:w="454" w:type="dxa"/>
            <w:shd w:val="clear" w:color="auto" w:fill="auto"/>
            <w:vAlign w:val="center"/>
            <w:hideMark/>
          </w:tcPr>
          <w:p w14:paraId="3CCAD56E"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10</w:t>
            </w:r>
          </w:p>
        </w:tc>
        <w:tc>
          <w:tcPr>
            <w:tcW w:w="1701" w:type="dxa"/>
            <w:shd w:val="clear" w:color="auto" w:fill="auto"/>
            <w:vAlign w:val="center"/>
            <w:hideMark/>
          </w:tcPr>
          <w:p w14:paraId="4C6AA15F"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15 828,5</w:t>
            </w:r>
          </w:p>
        </w:tc>
        <w:tc>
          <w:tcPr>
            <w:tcW w:w="8107" w:type="dxa"/>
            <w:shd w:val="clear" w:color="auto" w:fill="auto"/>
            <w:vAlign w:val="center"/>
            <w:hideMark/>
          </w:tcPr>
          <w:p w14:paraId="13991242"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proofErr w:type="spellStart"/>
            <w:r w:rsidRPr="00246FD5">
              <w:rPr>
                <w:rFonts w:ascii="Times New Roman" w:eastAsia="Times New Roman" w:hAnsi="Times New Roman" w:cs="Times New Roman"/>
                <w:sz w:val="20"/>
                <w:szCs w:val="20"/>
                <w:lang w:eastAsia="ru-RU"/>
              </w:rPr>
              <w:t>Минсоцразвитием</w:t>
            </w:r>
            <w:proofErr w:type="spellEnd"/>
            <w:r w:rsidRPr="00246FD5">
              <w:rPr>
                <w:rFonts w:ascii="Times New Roman" w:eastAsia="Times New Roman" w:hAnsi="Times New Roman" w:cs="Times New Roman"/>
                <w:sz w:val="20"/>
                <w:szCs w:val="20"/>
                <w:lang w:eastAsia="ru-RU"/>
              </w:rPr>
              <w:t xml:space="preserve"> приняты решения о предоставлении субсидии на основании недостоверной информации, содержащихся в документах, представленных подведомственными учреждениями, а также на основании представленных не в полном объеме документов </w:t>
            </w:r>
          </w:p>
          <w:p w14:paraId="36A765EA"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код нарушения 1.2.49</w:t>
            </w:r>
          </w:p>
          <w:p w14:paraId="31BD8D22" w14:textId="4EFDA5F6"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30.05.2024 № 10/6-КМ.</w:t>
            </w:r>
          </w:p>
        </w:tc>
      </w:tr>
      <w:tr w:rsidR="00AD6EDE" w:rsidRPr="00246FD5" w14:paraId="2A17C618" w14:textId="77777777" w:rsidTr="00AD6EDE">
        <w:trPr>
          <w:trHeight w:val="20"/>
        </w:trPr>
        <w:tc>
          <w:tcPr>
            <w:tcW w:w="454" w:type="dxa"/>
            <w:shd w:val="clear" w:color="auto" w:fill="auto"/>
            <w:vAlign w:val="center"/>
            <w:hideMark/>
          </w:tcPr>
          <w:p w14:paraId="4AC85B9D"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11</w:t>
            </w:r>
          </w:p>
        </w:tc>
        <w:tc>
          <w:tcPr>
            <w:tcW w:w="1701" w:type="dxa"/>
            <w:shd w:val="clear" w:color="auto" w:fill="auto"/>
            <w:vAlign w:val="center"/>
            <w:hideMark/>
          </w:tcPr>
          <w:p w14:paraId="036F6B88"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1 202,8</w:t>
            </w:r>
          </w:p>
        </w:tc>
        <w:tc>
          <w:tcPr>
            <w:tcW w:w="8107" w:type="dxa"/>
            <w:shd w:val="clear" w:color="auto" w:fill="auto"/>
            <w:vAlign w:val="center"/>
            <w:hideMark/>
          </w:tcPr>
          <w:p w14:paraId="7103E144" w14:textId="0A3CDF54"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В нарушение пункта 59 Порядка формирования государственного задания на оказание государственных услуг (выполнение работ) государственными учреждениями Иркутской области и финансового обеспечения выполнения государственного задания, предоставления субсидий бюджетным и автономным учреждениям Иркутской области на финансовое обеспечение выполнения ими государственного задания, рассчитанных с учетом нормативных затрат на оказание ими государственных услуг физическим и (или) юридическим лицам и нормативных затрат на содержание государственного имущества, определения объема и условия предоставления субсидий бюджетным и автономным учреждениям Иркутской области на иные цели, утвержденного постановлением Правительства Иркутской области от 31 декабря 2010 года № 348-пп, пункта 6 Порядка рассмотрения заявок бюджетных и автономных учреждений, в отношении которых министерство социального развития, опеки и попечительства Иркутской области осуществляет функции и полномочия учредителя, на предоставление субсидий на иные цели, утвержденного приказом министерства социального развития, опеки и попечительства И</w:t>
            </w:r>
            <w:r w:rsidR="00D02B78">
              <w:rPr>
                <w:rFonts w:ascii="Times New Roman" w:eastAsia="Times New Roman" w:hAnsi="Times New Roman" w:cs="Times New Roman"/>
                <w:sz w:val="20"/>
                <w:szCs w:val="20"/>
                <w:lang w:eastAsia="ru-RU"/>
              </w:rPr>
              <w:t>ркутской области от 21.09.2017 №</w:t>
            </w:r>
            <w:r w:rsidRPr="00246FD5">
              <w:rPr>
                <w:rFonts w:ascii="Times New Roman" w:eastAsia="Times New Roman" w:hAnsi="Times New Roman" w:cs="Times New Roman"/>
                <w:sz w:val="20"/>
                <w:szCs w:val="20"/>
                <w:lang w:eastAsia="ru-RU"/>
              </w:rPr>
              <w:t xml:space="preserve"> 53-124/17-мпр </w:t>
            </w:r>
            <w:proofErr w:type="spellStart"/>
            <w:r w:rsidRPr="00246FD5">
              <w:rPr>
                <w:rFonts w:ascii="Times New Roman" w:eastAsia="Times New Roman" w:hAnsi="Times New Roman" w:cs="Times New Roman"/>
                <w:sz w:val="20"/>
                <w:szCs w:val="20"/>
                <w:lang w:eastAsia="ru-RU"/>
              </w:rPr>
              <w:t>Минсоцразвитием</w:t>
            </w:r>
            <w:proofErr w:type="spellEnd"/>
            <w:r w:rsidRPr="00246FD5">
              <w:rPr>
                <w:rFonts w:ascii="Times New Roman" w:eastAsia="Times New Roman" w:hAnsi="Times New Roman" w:cs="Times New Roman"/>
                <w:sz w:val="20"/>
                <w:szCs w:val="20"/>
                <w:lang w:eastAsia="ru-RU"/>
              </w:rPr>
              <w:t xml:space="preserve"> приняты решения о предоставлении субсидии на иные цели от 29.12.2020 сверх ЛБО (доведены 18.12.2020)</w:t>
            </w:r>
            <w:r w:rsidR="00F60584">
              <w:rPr>
                <w:rFonts w:ascii="Times New Roman" w:eastAsia="Times New Roman" w:hAnsi="Times New Roman" w:cs="Times New Roman"/>
                <w:sz w:val="20"/>
                <w:szCs w:val="20"/>
                <w:lang w:eastAsia="ru-RU"/>
              </w:rPr>
              <w:t xml:space="preserve"> на сумму 1 000,0 тыс. р</w:t>
            </w:r>
            <w:r w:rsidR="0056452F">
              <w:rPr>
                <w:rFonts w:ascii="Times New Roman" w:eastAsia="Times New Roman" w:hAnsi="Times New Roman" w:cs="Times New Roman"/>
                <w:sz w:val="20"/>
                <w:szCs w:val="20"/>
                <w:lang w:eastAsia="ru-RU"/>
              </w:rPr>
              <w:t>уб</w:t>
            </w:r>
            <w:r w:rsidR="00F60584">
              <w:rPr>
                <w:rFonts w:ascii="Times New Roman" w:eastAsia="Times New Roman" w:hAnsi="Times New Roman" w:cs="Times New Roman"/>
                <w:sz w:val="20"/>
                <w:szCs w:val="20"/>
                <w:lang w:eastAsia="ru-RU"/>
              </w:rPr>
              <w:t xml:space="preserve">. </w:t>
            </w:r>
            <w:r w:rsidRPr="00246FD5">
              <w:rPr>
                <w:rFonts w:ascii="Times New Roman" w:eastAsia="Times New Roman" w:hAnsi="Times New Roman" w:cs="Times New Roman"/>
                <w:sz w:val="20"/>
                <w:szCs w:val="20"/>
                <w:lang w:eastAsia="ru-RU"/>
              </w:rPr>
              <w:t xml:space="preserve">ОГБУ «УСЗСОН по Киренскому району и </w:t>
            </w:r>
            <w:proofErr w:type="spellStart"/>
            <w:r w:rsidRPr="00246FD5">
              <w:rPr>
                <w:rFonts w:ascii="Times New Roman" w:eastAsia="Times New Roman" w:hAnsi="Times New Roman" w:cs="Times New Roman"/>
                <w:sz w:val="20"/>
                <w:szCs w:val="20"/>
                <w:lang w:eastAsia="ru-RU"/>
              </w:rPr>
              <w:t>Катангскому</w:t>
            </w:r>
            <w:proofErr w:type="spellEnd"/>
            <w:r w:rsidRPr="00246FD5">
              <w:rPr>
                <w:rFonts w:ascii="Times New Roman" w:eastAsia="Times New Roman" w:hAnsi="Times New Roman" w:cs="Times New Roman"/>
                <w:sz w:val="20"/>
                <w:szCs w:val="20"/>
                <w:lang w:eastAsia="ru-RU"/>
              </w:rPr>
              <w:t xml:space="preserve"> району» приняты бюджетные обязательства по КВР 243 КОСГУ 226 в сумме 202,8 тыс. руб. в отсутствие ЛБО по разработке проектно-сметной документации и ее экспертизе в части достоверности сметной стоимости</w:t>
            </w:r>
          </w:p>
          <w:p w14:paraId="420BF67E" w14:textId="65770E9A"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код нарушения 1.2.59</w:t>
            </w:r>
          </w:p>
          <w:p w14:paraId="647CFD8C" w14:textId="0367CCF7" w:rsidR="00AD6EDE" w:rsidRPr="00246FD5" w:rsidRDefault="00483419" w:rsidP="00AD6E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 от 30.05.2024 №</w:t>
            </w:r>
            <w:r w:rsidR="00AD6EDE" w:rsidRPr="00246FD5">
              <w:rPr>
                <w:rFonts w:ascii="Times New Roman" w:eastAsia="Times New Roman" w:hAnsi="Times New Roman" w:cs="Times New Roman"/>
                <w:sz w:val="20"/>
                <w:szCs w:val="20"/>
                <w:lang w:eastAsia="ru-RU"/>
              </w:rPr>
              <w:t xml:space="preserve"> 10/6-КМ.</w:t>
            </w:r>
          </w:p>
        </w:tc>
      </w:tr>
      <w:tr w:rsidR="00AD6EDE" w:rsidRPr="00246FD5" w14:paraId="494A4C08" w14:textId="77777777" w:rsidTr="00AD6EDE">
        <w:trPr>
          <w:trHeight w:val="20"/>
        </w:trPr>
        <w:tc>
          <w:tcPr>
            <w:tcW w:w="454" w:type="dxa"/>
            <w:shd w:val="clear" w:color="auto" w:fill="auto"/>
            <w:vAlign w:val="center"/>
            <w:hideMark/>
          </w:tcPr>
          <w:p w14:paraId="6D173F36"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12</w:t>
            </w:r>
          </w:p>
        </w:tc>
        <w:tc>
          <w:tcPr>
            <w:tcW w:w="1701" w:type="dxa"/>
            <w:shd w:val="clear" w:color="auto" w:fill="auto"/>
            <w:vAlign w:val="center"/>
            <w:hideMark/>
          </w:tcPr>
          <w:p w14:paraId="2FE0F92C"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1 781,2</w:t>
            </w:r>
          </w:p>
        </w:tc>
        <w:tc>
          <w:tcPr>
            <w:tcW w:w="8107" w:type="dxa"/>
            <w:shd w:val="clear" w:color="auto" w:fill="auto"/>
            <w:vAlign w:val="center"/>
            <w:hideMark/>
          </w:tcPr>
          <w:p w14:paraId="22E06449" w14:textId="49695CC6"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Министерством цифрового развития и связи Иркутской области (далее - </w:t>
            </w:r>
            <w:proofErr w:type="spellStart"/>
            <w:r w:rsidRPr="00246FD5">
              <w:rPr>
                <w:rFonts w:ascii="Times New Roman" w:eastAsia="Times New Roman" w:hAnsi="Times New Roman" w:cs="Times New Roman"/>
                <w:sz w:val="20"/>
                <w:szCs w:val="20"/>
                <w:lang w:eastAsia="ru-RU"/>
              </w:rPr>
              <w:t>Минцифры</w:t>
            </w:r>
            <w:proofErr w:type="spellEnd"/>
            <w:r w:rsidRPr="00246FD5">
              <w:rPr>
                <w:rFonts w:ascii="Times New Roman" w:eastAsia="Times New Roman" w:hAnsi="Times New Roman" w:cs="Times New Roman"/>
                <w:sz w:val="20"/>
                <w:szCs w:val="20"/>
                <w:lang w:eastAsia="ru-RU"/>
              </w:rPr>
              <w:t xml:space="preserve">) не произведена должным образом оценка поступившей от ОГАУ ИТЦ заявки (на сумму </w:t>
            </w:r>
            <w:r w:rsidR="00D97F27">
              <w:rPr>
                <w:rFonts w:ascii="Times New Roman" w:eastAsia="Times New Roman" w:hAnsi="Times New Roman" w:cs="Times New Roman"/>
                <w:sz w:val="20"/>
                <w:szCs w:val="20"/>
                <w:lang w:eastAsia="ru-RU"/>
              </w:rPr>
              <w:br/>
            </w:r>
            <w:r w:rsidRPr="00246FD5">
              <w:rPr>
                <w:rFonts w:ascii="Times New Roman" w:eastAsia="Times New Roman" w:hAnsi="Times New Roman" w:cs="Times New Roman"/>
                <w:sz w:val="20"/>
                <w:szCs w:val="20"/>
                <w:lang w:eastAsia="ru-RU"/>
              </w:rPr>
              <w:t xml:space="preserve">3 707,99 тыс. руб.) и прилагаемого пакета документов, не установлено несоответствие предлагаемых мероприятий целям, на которые испрашивается субсидия на иные цели, не установлена неполнота пакета требуемых документов, что в дальнейшем стало причиной и условием, способствовавшим нецелевому расходованию средств бюджета, выразившегося в отплате ремонтных работ, которые в конечном итоге оказались реконструкцией объекта капитального строительства, которая, в свою очередь, проведена с нарушением норм Градостроительного кодекса РФ </w:t>
            </w:r>
          </w:p>
          <w:p w14:paraId="31C75998"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код нарушения 1.2.49</w:t>
            </w:r>
          </w:p>
          <w:p w14:paraId="64C3DEE1" w14:textId="47C4DB15"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17.05.2024 № 10/5-КМ</w:t>
            </w:r>
          </w:p>
        </w:tc>
      </w:tr>
      <w:tr w:rsidR="00AD6EDE" w:rsidRPr="00246FD5" w14:paraId="004DE644" w14:textId="77777777" w:rsidTr="00AD6EDE">
        <w:trPr>
          <w:trHeight w:val="20"/>
        </w:trPr>
        <w:tc>
          <w:tcPr>
            <w:tcW w:w="454" w:type="dxa"/>
            <w:shd w:val="clear" w:color="auto" w:fill="auto"/>
            <w:vAlign w:val="center"/>
            <w:hideMark/>
          </w:tcPr>
          <w:p w14:paraId="4253B722"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13</w:t>
            </w:r>
          </w:p>
        </w:tc>
        <w:tc>
          <w:tcPr>
            <w:tcW w:w="1701" w:type="dxa"/>
            <w:shd w:val="clear" w:color="auto" w:fill="auto"/>
            <w:vAlign w:val="center"/>
            <w:hideMark/>
          </w:tcPr>
          <w:p w14:paraId="20A5603B"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2 280,7</w:t>
            </w:r>
          </w:p>
        </w:tc>
        <w:tc>
          <w:tcPr>
            <w:tcW w:w="8107" w:type="dxa"/>
            <w:shd w:val="clear" w:color="auto" w:fill="auto"/>
            <w:vAlign w:val="center"/>
            <w:hideMark/>
          </w:tcPr>
          <w:p w14:paraId="30CAAEA6" w14:textId="5FA7D461"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Приобретение ОГАУ ИТЦ сервера </w:t>
            </w:r>
            <w:proofErr w:type="spellStart"/>
            <w:r w:rsidRPr="00246FD5">
              <w:rPr>
                <w:rFonts w:ascii="Times New Roman" w:eastAsia="Times New Roman" w:hAnsi="Times New Roman" w:cs="Times New Roman"/>
                <w:sz w:val="20"/>
                <w:szCs w:val="20"/>
                <w:lang w:eastAsia="ru-RU"/>
              </w:rPr>
              <w:t>Solid</w:t>
            </w:r>
            <w:proofErr w:type="spellEnd"/>
            <w:r w:rsidRPr="00246FD5">
              <w:rPr>
                <w:rFonts w:ascii="Times New Roman" w:eastAsia="Times New Roman" w:hAnsi="Times New Roman" w:cs="Times New Roman"/>
                <w:sz w:val="20"/>
                <w:szCs w:val="20"/>
                <w:lang w:eastAsia="ru-RU"/>
              </w:rPr>
              <w:t xml:space="preserve"> Xeon-6248R*2/768GbDDR4/SSD480Gb по договору от 25.05.2023 № 17-ЭА/23 (с изм. от 22.06.2023 № 1) стоимостью 2 280,68 тыс.</w:t>
            </w:r>
            <w:r w:rsidR="00106CDA">
              <w:rPr>
                <w:rFonts w:ascii="Times New Roman" w:eastAsia="Times New Roman" w:hAnsi="Times New Roman" w:cs="Times New Roman"/>
                <w:sz w:val="20"/>
                <w:szCs w:val="20"/>
                <w:lang w:eastAsia="ru-RU"/>
              </w:rPr>
              <w:t xml:space="preserve"> </w:t>
            </w:r>
            <w:r w:rsidRPr="00246FD5">
              <w:rPr>
                <w:rFonts w:ascii="Times New Roman" w:eastAsia="Times New Roman" w:hAnsi="Times New Roman" w:cs="Times New Roman"/>
                <w:sz w:val="20"/>
                <w:szCs w:val="20"/>
                <w:lang w:eastAsia="ru-RU"/>
              </w:rPr>
              <w:t>р</w:t>
            </w:r>
            <w:r w:rsidR="002563E1">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xml:space="preserve">. имеет признаки нецелевого расходования бюджетных средств </w:t>
            </w:r>
          </w:p>
          <w:p w14:paraId="664EE903" w14:textId="6A9AE7F9"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код нарушения 1.2.50</w:t>
            </w:r>
          </w:p>
          <w:p w14:paraId="036978DA" w14:textId="7C4DF8E5"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17.05.2024 № 10/5-КМ</w:t>
            </w:r>
          </w:p>
        </w:tc>
      </w:tr>
      <w:tr w:rsidR="00AD6EDE" w:rsidRPr="00246FD5" w14:paraId="60498E7A" w14:textId="77777777" w:rsidTr="00AD6EDE">
        <w:trPr>
          <w:trHeight w:val="20"/>
        </w:trPr>
        <w:tc>
          <w:tcPr>
            <w:tcW w:w="454" w:type="dxa"/>
            <w:shd w:val="clear" w:color="auto" w:fill="auto"/>
            <w:vAlign w:val="center"/>
            <w:hideMark/>
          </w:tcPr>
          <w:p w14:paraId="4787727A"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14</w:t>
            </w:r>
          </w:p>
        </w:tc>
        <w:tc>
          <w:tcPr>
            <w:tcW w:w="1701" w:type="dxa"/>
            <w:shd w:val="clear" w:color="auto" w:fill="auto"/>
            <w:vAlign w:val="center"/>
            <w:hideMark/>
          </w:tcPr>
          <w:p w14:paraId="323F9FDE"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13 297,0</w:t>
            </w:r>
          </w:p>
        </w:tc>
        <w:tc>
          <w:tcPr>
            <w:tcW w:w="8107" w:type="dxa"/>
            <w:shd w:val="clear" w:color="auto" w:fill="auto"/>
            <w:vAlign w:val="center"/>
            <w:hideMark/>
          </w:tcPr>
          <w:p w14:paraId="5D6654D7" w14:textId="448B710B"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proofErr w:type="spellStart"/>
            <w:r w:rsidRPr="00246FD5">
              <w:rPr>
                <w:rFonts w:ascii="Times New Roman" w:eastAsia="Times New Roman" w:hAnsi="Times New Roman" w:cs="Times New Roman"/>
                <w:sz w:val="20"/>
                <w:szCs w:val="20"/>
                <w:lang w:eastAsia="ru-RU"/>
              </w:rPr>
              <w:t>Минцифрой</w:t>
            </w:r>
            <w:proofErr w:type="spellEnd"/>
            <w:r w:rsidRPr="00246FD5">
              <w:rPr>
                <w:rFonts w:ascii="Times New Roman" w:eastAsia="Times New Roman" w:hAnsi="Times New Roman" w:cs="Times New Roman"/>
                <w:sz w:val="20"/>
                <w:szCs w:val="20"/>
                <w:lang w:eastAsia="ru-RU"/>
              </w:rPr>
              <w:t xml:space="preserve"> приняты бюджетные обязательства (заключено дополнительное соглашение от 06.04.2022 № 05-65-40/22 на предоставление субсидии на иные </w:t>
            </w:r>
            <w:proofErr w:type="spellStart"/>
            <w:r w:rsidRPr="00246FD5">
              <w:rPr>
                <w:rFonts w:ascii="Times New Roman" w:eastAsia="Times New Roman" w:hAnsi="Times New Roman" w:cs="Times New Roman"/>
                <w:sz w:val="20"/>
                <w:szCs w:val="20"/>
                <w:lang w:eastAsia="ru-RU"/>
              </w:rPr>
              <w:t>цеои</w:t>
            </w:r>
            <w:proofErr w:type="spellEnd"/>
            <w:r w:rsidRPr="00246FD5">
              <w:rPr>
                <w:rFonts w:ascii="Times New Roman" w:eastAsia="Times New Roman" w:hAnsi="Times New Roman" w:cs="Times New Roman"/>
                <w:sz w:val="20"/>
                <w:szCs w:val="20"/>
                <w:lang w:eastAsia="ru-RU"/>
              </w:rPr>
              <w:t xml:space="preserve">) на сумму </w:t>
            </w:r>
            <w:r w:rsidR="00106CDA">
              <w:rPr>
                <w:rFonts w:ascii="Times New Roman" w:eastAsia="Times New Roman" w:hAnsi="Times New Roman" w:cs="Times New Roman"/>
                <w:sz w:val="20"/>
                <w:szCs w:val="20"/>
                <w:lang w:eastAsia="ru-RU"/>
              </w:rPr>
              <w:br/>
            </w:r>
            <w:r w:rsidRPr="00246FD5">
              <w:rPr>
                <w:rFonts w:ascii="Times New Roman" w:eastAsia="Times New Roman" w:hAnsi="Times New Roman" w:cs="Times New Roman"/>
                <w:sz w:val="20"/>
                <w:szCs w:val="20"/>
                <w:lang w:eastAsia="ru-RU"/>
              </w:rPr>
              <w:t xml:space="preserve">13 297,0 тыс. руб. </w:t>
            </w:r>
          </w:p>
          <w:p w14:paraId="21C2F675"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код нарушения 1.2.59</w:t>
            </w:r>
          </w:p>
          <w:p w14:paraId="4DE4DEF0" w14:textId="4F75BB06"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17.05.2024 № 10/5-КМ</w:t>
            </w:r>
          </w:p>
        </w:tc>
      </w:tr>
      <w:tr w:rsidR="00AD6EDE" w:rsidRPr="00246FD5" w14:paraId="7239AA5F" w14:textId="77777777" w:rsidTr="00AD6EDE">
        <w:trPr>
          <w:trHeight w:val="20"/>
        </w:trPr>
        <w:tc>
          <w:tcPr>
            <w:tcW w:w="454" w:type="dxa"/>
            <w:shd w:val="clear" w:color="auto" w:fill="auto"/>
            <w:vAlign w:val="center"/>
            <w:hideMark/>
          </w:tcPr>
          <w:p w14:paraId="00EBD0BD"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15</w:t>
            </w:r>
          </w:p>
        </w:tc>
        <w:tc>
          <w:tcPr>
            <w:tcW w:w="1701" w:type="dxa"/>
            <w:shd w:val="clear" w:color="auto" w:fill="auto"/>
            <w:vAlign w:val="center"/>
            <w:hideMark/>
          </w:tcPr>
          <w:p w14:paraId="71B3A425"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1 657,1</w:t>
            </w:r>
          </w:p>
        </w:tc>
        <w:tc>
          <w:tcPr>
            <w:tcW w:w="8107" w:type="dxa"/>
            <w:shd w:val="clear" w:color="auto" w:fill="auto"/>
            <w:vAlign w:val="center"/>
            <w:hideMark/>
          </w:tcPr>
          <w:p w14:paraId="4C6A2BBB"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ОГБУСО «ПНИ п. Водопадный» в рамках контракта от 28.02.2023 № 78-ЭА/23 осуществлено списание части пени за нарушение сроков его исполнения в отсутствие </w:t>
            </w:r>
            <w:r w:rsidRPr="00246FD5">
              <w:rPr>
                <w:rFonts w:ascii="Times New Roman" w:eastAsia="Times New Roman" w:hAnsi="Times New Roman" w:cs="Times New Roman"/>
                <w:sz w:val="20"/>
                <w:szCs w:val="20"/>
                <w:lang w:eastAsia="ru-RU"/>
              </w:rPr>
              <w:lastRenderedPageBreak/>
              <w:t>правовых оснований</w:t>
            </w:r>
          </w:p>
          <w:p w14:paraId="6613181D"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код нарушения 1.2.39</w:t>
            </w:r>
          </w:p>
          <w:p w14:paraId="13AD1635" w14:textId="059105E1"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27.12.2024 № 10/9-КМ</w:t>
            </w:r>
          </w:p>
        </w:tc>
      </w:tr>
      <w:tr w:rsidR="00AD6EDE" w:rsidRPr="00246FD5" w14:paraId="72D13600" w14:textId="77777777" w:rsidTr="00AD6EDE">
        <w:trPr>
          <w:trHeight w:val="20"/>
        </w:trPr>
        <w:tc>
          <w:tcPr>
            <w:tcW w:w="454" w:type="dxa"/>
            <w:shd w:val="clear" w:color="auto" w:fill="auto"/>
            <w:vAlign w:val="center"/>
            <w:hideMark/>
          </w:tcPr>
          <w:p w14:paraId="2949E46A"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lastRenderedPageBreak/>
              <w:t>16</w:t>
            </w:r>
          </w:p>
        </w:tc>
        <w:tc>
          <w:tcPr>
            <w:tcW w:w="1701" w:type="dxa"/>
            <w:shd w:val="clear" w:color="auto" w:fill="auto"/>
            <w:vAlign w:val="center"/>
            <w:hideMark/>
          </w:tcPr>
          <w:p w14:paraId="12CC918C"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41 312,4</w:t>
            </w:r>
          </w:p>
        </w:tc>
        <w:tc>
          <w:tcPr>
            <w:tcW w:w="8107" w:type="dxa"/>
            <w:shd w:val="clear" w:color="auto" w:fill="auto"/>
            <w:vAlign w:val="center"/>
            <w:hideMark/>
          </w:tcPr>
          <w:p w14:paraId="085F274C" w14:textId="7FB75A61"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proofErr w:type="spellStart"/>
            <w:r w:rsidRPr="00246FD5">
              <w:rPr>
                <w:rFonts w:ascii="Times New Roman" w:eastAsia="Times New Roman" w:hAnsi="Times New Roman" w:cs="Times New Roman"/>
                <w:sz w:val="20"/>
                <w:szCs w:val="20"/>
                <w:lang w:eastAsia="ru-RU"/>
              </w:rPr>
              <w:t>Минсоцразвитием</w:t>
            </w:r>
            <w:proofErr w:type="spellEnd"/>
            <w:r w:rsidRPr="00246FD5">
              <w:rPr>
                <w:rFonts w:ascii="Times New Roman" w:eastAsia="Times New Roman" w:hAnsi="Times New Roman" w:cs="Times New Roman"/>
                <w:sz w:val="20"/>
                <w:szCs w:val="20"/>
                <w:lang w:eastAsia="ru-RU"/>
              </w:rPr>
              <w:t xml:space="preserve"> не принято решение об отказе в предоставлении субсидии на иные цели в размере 21 312,41 тыс. руб., так как ОГБУСО </w:t>
            </w:r>
            <w:r w:rsidR="002563E1">
              <w:rPr>
                <w:rFonts w:ascii="Times New Roman" w:eastAsia="Times New Roman" w:hAnsi="Times New Roman" w:cs="Times New Roman"/>
                <w:sz w:val="20"/>
                <w:szCs w:val="20"/>
                <w:lang w:eastAsia="ru-RU"/>
              </w:rPr>
              <w:t>«</w:t>
            </w:r>
            <w:r w:rsidRPr="00246FD5">
              <w:rPr>
                <w:rFonts w:ascii="Times New Roman" w:eastAsia="Times New Roman" w:hAnsi="Times New Roman" w:cs="Times New Roman"/>
                <w:sz w:val="20"/>
                <w:szCs w:val="20"/>
                <w:lang w:eastAsia="ru-RU"/>
              </w:rPr>
              <w:t>ПНИ п. Водопадный</w:t>
            </w:r>
            <w:r w:rsidR="002563E1">
              <w:rPr>
                <w:rFonts w:ascii="Times New Roman" w:eastAsia="Times New Roman" w:hAnsi="Times New Roman" w:cs="Times New Roman"/>
                <w:sz w:val="20"/>
                <w:szCs w:val="20"/>
                <w:lang w:eastAsia="ru-RU"/>
              </w:rPr>
              <w:t>»</w:t>
            </w:r>
            <w:r w:rsidRPr="00246FD5">
              <w:rPr>
                <w:rFonts w:ascii="Times New Roman" w:eastAsia="Times New Roman" w:hAnsi="Times New Roman" w:cs="Times New Roman"/>
                <w:sz w:val="20"/>
                <w:szCs w:val="20"/>
                <w:lang w:eastAsia="ru-RU"/>
              </w:rPr>
              <w:t>, не представлены коммерческие предложения в полном объеме, а также представлены недостоверные сведения.</w:t>
            </w:r>
            <w:r w:rsidRPr="00246FD5">
              <w:rPr>
                <w:rFonts w:ascii="Times New Roman" w:eastAsia="Times New Roman" w:hAnsi="Times New Roman" w:cs="Times New Roman"/>
                <w:sz w:val="20"/>
                <w:szCs w:val="20"/>
                <w:lang w:eastAsia="ru-RU"/>
              </w:rPr>
              <w:br/>
              <w:t xml:space="preserve">ОГБУСО «ПНИ п. Водопадный» в рамках заявки на предоставление субсидии на иные цели от 11.07.2022 № 264/22 отражены недостоверные сведения, </w:t>
            </w:r>
            <w:proofErr w:type="spellStart"/>
            <w:r w:rsidRPr="00246FD5">
              <w:rPr>
                <w:rFonts w:ascii="Times New Roman" w:eastAsia="Times New Roman" w:hAnsi="Times New Roman" w:cs="Times New Roman"/>
                <w:sz w:val="20"/>
                <w:szCs w:val="20"/>
                <w:lang w:eastAsia="ru-RU"/>
              </w:rPr>
              <w:t>подвтерждающие</w:t>
            </w:r>
            <w:proofErr w:type="spellEnd"/>
            <w:r w:rsidRPr="00246FD5">
              <w:rPr>
                <w:rFonts w:ascii="Times New Roman" w:eastAsia="Times New Roman" w:hAnsi="Times New Roman" w:cs="Times New Roman"/>
                <w:sz w:val="20"/>
                <w:szCs w:val="20"/>
                <w:lang w:eastAsia="ru-RU"/>
              </w:rPr>
              <w:t xml:space="preserve"> потребность в субсидии на иные цели в сумме 20 000,0 тыс. руб.</w:t>
            </w:r>
          </w:p>
          <w:p w14:paraId="611EE164"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код нарушения 1.2.49</w:t>
            </w:r>
          </w:p>
          <w:p w14:paraId="4CF875EF" w14:textId="78B9926A"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27.12.2024 № 10/9-КМ</w:t>
            </w:r>
          </w:p>
        </w:tc>
      </w:tr>
      <w:tr w:rsidR="00AD6EDE" w:rsidRPr="00246FD5" w14:paraId="529E7368" w14:textId="77777777" w:rsidTr="00AD6EDE">
        <w:trPr>
          <w:trHeight w:val="20"/>
        </w:trPr>
        <w:tc>
          <w:tcPr>
            <w:tcW w:w="454" w:type="dxa"/>
            <w:shd w:val="clear" w:color="auto" w:fill="auto"/>
            <w:vAlign w:val="center"/>
            <w:hideMark/>
          </w:tcPr>
          <w:p w14:paraId="5F119895"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17</w:t>
            </w:r>
          </w:p>
        </w:tc>
        <w:tc>
          <w:tcPr>
            <w:tcW w:w="1701" w:type="dxa"/>
            <w:shd w:val="clear" w:color="auto" w:fill="auto"/>
            <w:vAlign w:val="center"/>
            <w:hideMark/>
          </w:tcPr>
          <w:p w14:paraId="41176C43"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220,0</w:t>
            </w:r>
          </w:p>
        </w:tc>
        <w:tc>
          <w:tcPr>
            <w:tcW w:w="8107" w:type="dxa"/>
            <w:shd w:val="clear" w:color="auto" w:fill="auto"/>
            <w:vAlign w:val="center"/>
            <w:hideMark/>
          </w:tcPr>
          <w:p w14:paraId="0895BD01"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ОГБУСО «ПНИ п. Водопадный» допущено расходование средств субсидии на иные цели, не подтвержденные заявками и не предусмотренные условиями ее предоставления (часть имущества, планируемого к приобретению, фактически не приобреталось, при этом приобретено имущество, на которое заявка не предоставлялась) </w:t>
            </w:r>
          </w:p>
          <w:p w14:paraId="2FA4FE00"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код нарушения 1.2.50</w:t>
            </w:r>
          </w:p>
          <w:p w14:paraId="3AA121E7" w14:textId="67B11951"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27.12.2024 № 10/9-КМ</w:t>
            </w:r>
          </w:p>
        </w:tc>
      </w:tr>
      <w:tr w:rsidR="00AD6EDE" w:rsidRPr="00246FD5" w14:paraId="069C8A71" w14:textId="77777777" w:rsidTr="00AD6EDE">
        <w:trPr>
          <w:trHeight w:val="20"/>
        </w:trPr>
        <w:tc>
          <w:tcPr>
            <w:tcW w:w="454" w:type="dxa"/>
            <w:shd w:val="clear" w:color="auto" w:fill="auto"/>
            <w:vAlign w:val="center"/>
            <w:hideMark/>
          </w:tcPr>
          <w:p w14:paraId="23BE4A7A"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18</w:t>
            </w:r>
          </w:p>
        </w:tc>
        <w:tc>
          <w:tcPr>
            <w:tcW w:w="1701" w:type="dxa"/>
            <w:shd w:val="clear" w:color="auto" w:fill="auto"/>
            <w:vAlign w:val="center"/>
            <w:hideMark/>
          </w:tcPr>
          <w:p w14:paraId="563C0129"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528 955,9</w:t>
            </w:r>
          </w:p>
        </w:tc>
        <w:tc>
          <w:tcPr>
            <w:tcW w:w="8107" w:type="dxa"/>
            <w:shd w:val="clear" w:color="auto" w:fill="auto"/>
            <w:vAlign w:val="center"/>
            <w:hideMark/>
          </w:tcPr>
          <w:p w14:paraId="40B5A68D" w14:textId="77777777" w:rsidR="00142560"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Дирекцией по строительству и эксплуатации автомобильных дорог Иркутской области допущено нецелевое использование средств бюджетов бюджетной системы РФ за 2022-2024 годы на сумму 434 094,035 тыс. р</w:t>
            </w:r>
            <w:r w:rsidR="00142560">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w:t>
            </w:r>
            <w:r w:rsidR="00142560">
              <w:rPr>
                <w:rFonts w:ascii="Times New Roman" w:eastAsia="Times New Roman" w:hAnsi="Times New Roman" w:cs="Times New Roman"/>
                <w:sz w:val="20"/>
                <w:szCs w:val="20"/>
                <w:lang w:eastAsia="ru-RU"/>
              </w:rPr>
              <w:t xml:space="preserve"> </w:t>
            </w:r>
          </w:p>
          <w:p w14:paraId="6EF639B4" w14:textId="13C34A30"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Аналогичный факт нецелевого использования средств областного бюджета установлено по Минздраву области в части расходов по развитию ГИС в сфере здравоохранения Иркутской области (ГИСЗ ИО), которая учитывается в Реестре ГИС ИО. Так, в 2022 году по КВР 242 осуществлены расходы в сумме 94 861,91 тыс. р</w:t>
            </w:r>
            <w:r w:rsidR="00142560">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xml:space="preserve">., вместо КВР 246 в рамках 2-х государственных контрактов </w:t>
            </w:r>
          </w:p>
          <w:p w14:paraId="6E6EC387"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код нарушения 1.2.6, 1.2.46, 1.2.50</w:t>
            </w:r>
          </w:p>
          <w:p w14:paraId="57056FBD" w14:textId="2A4FFF4A"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28.06.2024 № 10/21-ЭАМ.</w:t>
            </w:r>
          </w:p>
        </w:tc>
      </w:tr>
      <w:tr w:rsidR="00AD6EDE" w:rsidRPr="00246FD5" w14:paraId="751FBA11" w14:textId="77777777" w:rsidTr="00AD6EDE">
        <w:trPr>
          <w:trHeight w:val="20"/>
        </w:trPr>
        <w:tc>
          <w:tcPr>
            <w:tcW w:w="454" w:type="dxa"/>
            <w:shd w:val="clear" w:color="auto" w:fill="auto"/>
            <w:vAlign w:val="center"/>
            <w:hideMark/>
          </w:tcPr>
          <w:p w14:paraId="3E77D04A"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19</w:t>
            </w:r>
          </w:p>
        </w:tc>
        <w:tc>
          <w:tcPr>
            <w:tcW w:w="1701" w:type="dxa"/>
            <w:shd w:val="clear" w:color="auto" w:fill="auto"/>
            <w:vAlign w:val="center"/>
            <w:hideMark/>
          </w:tcPr>
          <w:p w14:paraId="157E8C6A"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9 423,4</w:t>
            </w:r>
          </w:p>
        </w:tc>
        <w:tc>
          <w:tcPr>
            <w:tcW w:w="8107" w:type="dxa"/>
            <w:shd w:val="clear" w:color="auto" w:fill="auto"/>
            <w:vAlign w:val="center"/>
            <w:hideMark/>
          </w:tcPr>
          <w:p w14:paraId="5D34F783" w14:textId="4601DA8B"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Признаки нарушения пункта 10.2.5 Порядка применения классификации операций сектора государственного управления (утв. приказом Минфина России от 29.11.2017 № 209н) по </w:t>
            </w:r>
            <w:proofErr w:type="spellStart"/>
            <w:r w:rsidRPr="00246FD5">
              <w:rPr>
                <w:rFonts w:ascii="Times New Roman" w:eastAsia="Times New Roman" w:hAnsi="Times New Roman" w:cs="Times New Roman"/>
                <w:sz w:val="20"/>
                <w:szCs w:val="20"/>
                <w:lang w:eastAsia="ru-RU"/>
              </w:rPr>
              <w:t>Минсоцразвития</w:t>
            </w:r>
            <w:proofErr w:type="spellEnd"/>
            <w:r w:rsidRPr="00246FD5">
              <w:rPr>
                <w:rFonts w:ascii="Times New Roman" w:eastAsia="Times New Roman" w:hAnsi="Times New Roman" w:cs="Times New Roman"/>
                <w:sz w:val="20"/>
                <w:szCs w:val="20"/>
                <w:lang w:eastAsia="ru-RU"/>
              </w:rPr>
              <w:t xml:space="preserve"> (согласно Перечню ГИС, размещенному на официальном сайте </w:t>
            </w:r>
            <w:proofErr w:type="spellStart"/>
            <w:r w:rsidRPr="00246FD5">
              <w:rPr>
                <w:rFonts w:ascii="Times New Roman" w:eastAsia="Times New Roman" w:hAnsi="Times New Roman" w:cs="Times New Roman"/>
                <w:sz w:val="20"/>
                <w:szCs w:val="20"/>
                <w:lang w:eastAsia="ru-RU"/>
              </w:rPr>
              <w:t>Минцифры</w:t>
            </w:r>
            <w:proofErr w:type="spellEnd"/>
            <w:r w:rsidRPr="00246FD5">
              <w:rPr>
                <w:rFonts w:ascii="Times New Roman" w:eastAsia="Times New Roman" w:hAnsi="Times New Roman" w:cs="Times New Roman"/>
                <w:sz w:val="20"/>
                <w:szCs w:val="20"/>
                <w:lang w:eastAsia="ru-RU"/>
              </w:rPr>
              <w:t xml:space="preserve">, </w:t>
            </w:r>
            <w:proofErr w:type="spellStart"/>
            <w:r w:rsidRPr="00246FD5">
              <w:rPr>
                <w:rFonts w:ascii="Times New Roman" w:eastAsia="Times New Roman" w:hAnsi="Times New Roman" w:cs="Times New Roman"/>
                <w:sz w:val="20"/>
                <w:szCs w:val="20"/>
                <w:lang w:eastAsia="ru-RU"/>
              </w:rPr>
              <w:t>Минсоц</w:t>
            </w:r>
            <w:proofErr w:type="spellEnd"/>
            <w:r w:rsidRPr="00246FD5">
              <w:rPr>
                <w:rFonts w:ascii="Times New Roman" w:eastAsia="Times New Roman" w:hAnsi="Times New Roman" w:cs="Times New Roman"/>
                <w:sz w:val="20"/>
                <w:szCs w:val="20"/>
                <w:lang w:eastAsia="ru-RU"/>
              </w:rPr>
              <w:t xml:space="preserve"> является собственником АИС ЭСРН ИО, АИС АИСТ) и </w:t>
            </w:r>
            <w:proofErr w:type="spellStart"/>
            <w:r w:rsidRPr="00246FD5">
              <w:rPr>
                <w:rFonts w:ascii="Times New Roman" w:eastAsia="Times New Roman" w:hAnsi="Times New Roman" w:cs="Times New Roman"/>
                <w:sz w:val="20"/>
                <w:szCs w:val="20"/>
                <w:lang w:eastAsia="ru-RU"/>
              </w:rPr>
              <w:t>Минимущества</w:t>
            </w:r>
            <w:proofErr w:type="spellEnd"/>
            <w:r w:rsidRPr="00246FD5">
              <w:rPr>
                <w:rFonts w:ascii="Times New Roman" w:eastAsia="Times New Roman" w:hAnsi="Times New Roman" w:cs="Times New Roman"/>
                <w:sz w:val="20"/>
                <w:szCs w:val="20"/>
                <w:lang w:eastAsia="ru-RU"/>
              </w:rPr>
              <w:t xml:space="preserve">, так как указанными министерствами в 2023 году осуществлены расходы на </w:t>
            </w:r>
            <w:proofErr w:type="spellStart"/>
            <w:r w:rsidRPr="00246FD5">
              <w:rPr>
                <w:rFonts w:ascii="Times New Roman" w:eastAsia="Times New Roman" w:hAnsi="Times New Roman" w:cs="Times New Roman"/>
                <w:sz w:val="20"/>
                <w:szCs w:val="20"/>
                <w:lang w:eastAsia="ru-RU"/>
              </w:rPr>
              <w:t>ГИСы</w:t>
            </w:r>
            <w:proofErr w:type="spellEnd"/>
            <w:r w:rsidRPr="00246FD5">
              <w:rPr>
                <w:rFonts w:ascii="Times New Roman" w:eastAsia="Times New Roman" w:hAnsi="Times New Roman" w:cs="Times New Roman"/>
                <w:sz w:val="20"/>
                <w:szCs w:val="20"/>
                <w:lang w:eastAsia="ru-RU"/>
              </w:rPr>
              <w:t>, находящиеся в их собственности (согласно сведений из Реестра ГИС ИО), по КОСГУ 226 «Прочие работы, услуги», вместо КОСГУ 225 «Работы, услуги по содержанию имущества» на сумму 9 423,43 тыс. р</w:t>
            </w:r>
            <w:r w:rsidR="00142560">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xml:space="preserve">. </w:t>
            </w:r>
          </w:p>
          <w:p w14:paraId="7E7548EF" w14:textId="36EF801D"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код нарушения 1.2.6</w:t>
            </w:r>
          </w:p>
          <w:p w14:paraId="32DD76B5" w14:textId="747BE93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28.06.2024 № 10/21-ЭАМ.</w:t>
            </w:r>
          </w:p>
        </w:tc>
      </w:tr>
      <w:tr w:rsidR="00AD6EDE" w:rsidRPr="00246FD5" w14:paraId="5A860268" w14:textId="77777777" w:rsidTr="00AD6EDE">
        <w:trPr>
          <w:trHeight w:val="20"/>
        </w:trPr>
        <w:tc>
          <w:tcPr>
            <w:tcW w:w="454" w:type="dxa"/>
            <w:shd w:val="clear" w:color="auto" w:fill="auto"/>
            <w:vAlign w:val="center"/>
            <w:hideMark/>
          </w:tcPr>
          <w:p w14:paraId="5D3226D8"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20</w:t>
            </w:r>
          </w:p>
        </w:tc>
        <w:tc>
          <w:tcPr>
            <w:tcW w:w="1701" w:type="dxa"/>
            <w:shd w:val="clear" w:color="auto" w:fill="auto"/>
            <w:vAlign w:val="center"/>
            <w:hideMark/>
          </w:tcPr>
          <w:p w14:paraId="6809124B"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63 190,8</w:t>
            </w:r>
          </w:p>
        </w:tc>
        <w:tc>
          <w:tcPr>
            <w:tcW w:w="8107" w:type="dxa"/>
            <w:shd w:val="clear" w:color="auto" w:fill="auto"/>
            <w:vAlign w:val="center"/>
            <w:hideMark/>
          </w:tcPr>
          <w:p w14:paraId="1530B1B3"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Управлением жилищно-коммунального хозяйства, строительства, транспорта, связи и экологии администрации Черемховского районного МО в нарушение положений статьи 79 БК РФ, Положения о порядке принятия решений о подготовке и реализации бюджетных инвестиций в объекты муниципальной собственности Черемховского районного МО, утвержденного постановлением администрации Черемховского районного МО от 01.07.2015 № 307, в отсутствие правового акта (решение о подготовке и реализации бюджетных инвестиций) в 2023 году осуществлены расходы на реализацию мероприятий по строительству сельского клуба в поселке Новостройка Черемховского района Иркутской области </w:t>
            </w:r>
          </w:p>
          <w:p w14:paraId="5102E44C" w14:textId="081DE8B6"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пункт 1.3.8 Классификатора</w:t>
            </w:r>
          </w:p>
          <w:p w14:paraId="3F0FC1AE" w14:textId="2423C5C4" w:rsidR="00AD6EDE" w:rsidRPr="00246FD5" w:rsidRDefault="00A42BC0" w:rsidP="00A42BC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w:t>
            </w:r>
            <w:r w:rsidR="00AD6EDE" w:rsidRPr="00246FD5">
              <w:rPr>
                <w:rFonts w:ascii="Times New Roman" w:eastAsia="Times New Roman" w:hAnsi="Times New Roman" w:cs="Times New Roman"/>
                <w:sz w:val="20"/>
                <w:szCs w:val="20"/>
                <w:lang w:eastAsia="ru-RU"/>
              </w:rPr>
              <w:t>от 07.05.2024</w:t>
            </w:r>
            <w:r>
              <w:rPr>
                <w:rFonts w:ascii="Times New Roman" w:eastAsia="Times New Roman" w:hAnsi="Times New Roman" w:cs="Times New Roman"/>
                <w:sz w:val="20"/>
                <w:szCs w:val="20"/>
                <w:lang w:eastAsia="ru-RU"/>
              </w:rPr>
              <w:t xml:space="preserve"> </w:t>
            </w:r>
            <w:r w:rsidRPr="00246FD5">
              <w:rPr>
                <w:rFonts w:ascii="Times New Roman" w:eastAsia="Times New Roman" w:hAnsi="Times New Roman" w:cs="Times New Roman"/>
                <w:sz w:val="20"/>
                <w:szCs w:val="20"/>
                <w:lang w:eastAsia="ru-RU"/>
              </w:rPr>
              <w:t>№ 13/4-КМ</w:t>
            </w:r>
          </w:p>
        </w:tc>
      </w:tr>
      <w:tr w:rsidR="00AD6EDE" w:rsidRPr="00246FD5" w14:paraId="51D7EEAC" w14:textId="77777777" w:rsidTr="00AD6EDE">
        <w:trPr>
          <w:trHeight w:val="20"/>
        </w:trPr>
        <w:tc>
          <w:tcPr>
            <w:tcW w:w="454" w:type="dxa"/>
            <w:shd w:val="clear" w:color="auto" w:fill="auto"/>
            <w:vAlign w:val="center"/>
            <w:hideMark/>
          </w:tcPr>
          <w:p w14:paraId="62173395"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21</w:t>
            </w:r>
          </w:p>
        </w:tc>
        <w:tc>
          <w:tcPr>
            <w:tcW w:w="1701" w:type="dxa"/>
            <w:shd w:val="clear" w:color="auto" w:fill="auto"/>
            <w:vAlign w:val="center"/>
            <w:hideMark/>
          </w:tcPr>
          <w:p w14:paraId="2F22D93C"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467,4</w:t>
            </w:r>
          </w:p>
        </w:tc>
        <w:tc>
          <w:tcPr>
            <w:tcW w:w="8107" w:type="dxa"/>
            <w:shd w:val="clear" w:color="auto" w:fill="auto"/>
            <w:vAlign w:val="center"/>
            <w:hideMark/>
          </w:tcPr>
          <w:p w14:paraId="382AD868" w14:textId="73BADBF4"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Управление жилищно-коммунального хозяйства, строительства, транспорта, связи и экологии администрации Черемховского районного МО не выполняло должным образом свои бюджетные полномочия, установленные статьей 158 БК РФ, в части обеспечения результативности использования бюджетных средств. По муниципальному контракту от 29.12.2023 № 4, заключенному с ООО «Тигран», оплачены земляные работы по выемке грунта под пожарные резервуары на сумму 467,4 тыс. р</w:t>
            </w:r>
            <w:r w:rsidR="00142560">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xml:space="preserve">. При этом по контракту, заключенному на завершение работ по строительству объекта от 15.12.2024 </w:t>
            </w:r>
            <w:r w:rsidR="00142560">
              <w:rPr>
                <w:rFonts w:ascii="Times New Roman" w:eastAsia="Times New Roman" w:hAnsi="Times New Roman" w:cs="Times New Roman"/>
                <w:sz w:val="20"/>
                <w:szCs w:val="20"/>
                <w:lang w:eastAsia="ru-RU"/>
              </w:rPr>
              <w:br/>
            </w:r>
            <w:r w:rsidRPr="00246FD5">
              <w:rPr>
                <w:rFonts w:ascii="Times New Roman" w:eastAsia="Times New Roman" w:hAnsi="Times New Roman" w:cs="Times New Roman"/>
                <w:sz w:val="20"/>
                <w:szCs w:val="20"/>
                <w:lang w:eastAsia="ru-RU"/>
              </w:rPr>
              <w:t xml:space="preserve">№ 0134300065323000127 (ООО «ТИГРАН»), строительно-монтажные работы по устройству противопожарных резервуаров не предусмотрены. Средства, израсходованные в 2023 году на земляные работы по выемки грунта, использованы неэффективно (результативность использования бюджетных средств не достигнута) </w:t>
            </w:r>
          </w:p>
          <w:p w14:paraId="2B8161D3"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пункт 1.2.97 Классификатора</w:t>
            </w:r>
          </w:p>
          <w:p w14:paraId="66F4A12B" w14:textId="2F0C4173" w:rsidR="00AD6EDE" w:rsidRPr="00246FD5" w:rsidRDefault="0013526D" w:rsidP="0013526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Отчет </w:t>
            </w:r>
            <w:r w:rsidRPr="00246FD5">
              <w:rPr>
                <w:rFonts w:ascii="Times New Roman" w:eastAsia="Times New Roman" w:hAnsi="Times New Roman" w:cs="Times New Roman"/>
                <w:sz w:val="20"/>
                <w:szCs w:val="20"/>
                <w:lang w:eastAsia="ru-RU"/>
              </w:rPr>
              <w:t>от 07.05.2024</w:t>
            </w:r>
            <w:r>
              <w:rPr>
                <w:rFonts w:ascii="Times New Roman" w:eastAsia="Times New Roman" w:hAnsi="Times New Roman" w:cs="Times New Roman"/>
                <w:sz w:val="20"/>
                <w:szCs w:val="20"/>
                <w:lang w:eastAsia="ru-RU"/>
              </w:rPr>
              <w:t xml:space="preserve"> </w:t>
            </w:r>
            <w:r w:rsidR="00AD6EDE" w:rsidRPr="00246FD5">
              <w:rPr>
                <w:rFonts w:ascii="Times New Roman" w:eastAsia="Times New Roman" w:hAnsi="Times New Roman" w:cs="Times New Roman"/>
                <w:sz w:val="20"/>
                <w:szCs w:val="20"/>
                <w:lang w:eastAsia="ru-RU"/>
              </w:rPr>
              <w:t xml:space="preserve">№ 13/4-КМ </w:t>
            </w:r>
          </w:p>
        </w:tc>
      </w:tr>
      <w:tr w:rsidR="00AD6EDE" w:rsidRPr="00246FD5" w14:paraId="51537F39" w14:textId="77777777" w:rsidTr="00AD6EDE">
        <w:trPr>
          <w:trHeight w:val="20"/>
        </w:trPr>
        <w:tc>
          <w:tcPr>
            <w:tcW w:w="454" w:type="dxa"/>
            <w:shd w:val="clear" w:color="auto" w:fill="auto"/>
            <w:vAlign w:val="center"/>
            <w:hideMark/>
          </w:tcPr>
          <w:p w14:paraId="63EC2695"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lastRenderedPageBreak/>
              <w:t>22</w:t>
            </w:r>
          </w:p>
        </w:tc>
        <w:tc>
          <w:tcPr>
            <w:tcW w:w="1701" w:type="dxa"/>
            <w:shd w:val="clear" w:color="auto" w:fill="auto"/>
            <w:vAlign w:val="center"/>
            <w:hideMark/>
          </w:tcPr>
          <w:p w14:paraId="759103C2"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507,8</w:t>
            </w:r>
          </w:p>
        </w:tc>
        <w:tc>
          <w:tcPr>
            <w:tcW w:w="8107" w:type="dxa"/>
            <w:shd w:val="clear" w:color="auto" w:fill="auto"/>
            <w:vAlign w:val="center"/>
            <w:hideMark/>
          </w:tcPr>
          <w:p w14:paraId="27650028" w14:textId="30CF2CDE"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МКУК «Дом Европы» не соблюдая должным образом полномочия получателя бюджетных средств, установленные статьей 162 БК РФ, в нарушение постановления Правительства РФ от 13.09.2016 № 913, постановления Правительства РФ от 20.03.2023 № 437, в отступление от проектной документации без правовых оснований оплачена плата за размещение отходов на период строительства в сумме 1 244,9 тыс. р</w:t>
            </w:r>
            <w:r w:rsidR="00142560">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что на 507,8 тыс. р</w:t>
            </w:r>
            <w:r w:rsidR="00142560">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больше, чем предусмотрено проектной документацией и действующим законодательством. Средства в сумме 330,1 тыс. р</w:t>
            </w:r>
            <w:r w:rsidR="00142560">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xml:space="preserve">. подлежат возврату в областной бюджет, 507,8*65% </w:t>
            </w:r>
          </w:p>
          <w:p w14:paraId="35B4D24A"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пункт 1.2.100 Классификатора</w:t>
            </w:r>
          </w:p>
          <w:p w14:paraId="574A1D51" w14:textId="120057BC" w:rsidR="00AD6EDE" w:rsidRPr="00246FD5" w:rsidRDefault="009A26EA" w:rsidP="009A26E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w:t>
            </w:r>
            <w:r w:rsidRPr="00246FD5">
              <w:rPr>
                <w:rFonts w:ascii="Times New Roman" w:eastAsia="Times New Roman" w:hAnsi="Times New Roman" w:cs="Times New Roman"/>
                <w:sz w:val="20"/>
                <w:szCs w:val="20"/>
                <w:lang w:eastAsia="ru-RU"/>
              </w:rPr>
              <w:t>от 07.05.2024</w:t>
            </w:r>
            <w:r>
              <w:rPr>
                <w:rFonts w:ascii="Times New Roman" w:eastAsia="Times New Roman" w:hAnsi="Times New Roman" w:cs="Times New Roman"/>
                <w:sz w:val="20"/>
                <w:szCs w:val="20"/>
                <w:lang w:eastAsia="ru-RU"/>
              </w:rPr>
              <w:t xml:space="preserve"> </w:t>
            </w:r>
            <w:r w:rsidR="00AD6EDE" w:rsidRPr="00246FD5">
              <w:rPr>
                <w:rFonts w:ascii="Times New Roman" w:eastAsia="Times New Roman" w:hAnsi="Times New Roman" w:cs="Times New Roman"/>
                <w:sz w:val="20"/>
                <w:szCs w:val="20"/>
                <w:lang w:eastAsia="ru-RU"/>
              </w:rPr>
              <w:t xml:space="preserve">№ 13/4-КМ </w:t>
            </w:r>
          </w:p>
        </w:tc>
      </w:tr>
      <w:tr w:rsidR="00AD6EDE" w:rsidRPr="00246FD5" w14:paraId="7BFB3386" w14:textId="77777777" w:rsidTr="00AD6EDE">
        <w:trPr>
          <w:trHeight w:val="20"/>
        </w:trPr>
        <w:tc>
          <w:tcPr>
            <w:tcW w:w="454" w:type="dxa"/>
            <w:shd w:val="clear" w:color="auto" w:fill="auto"/>
            <w:vAlign w:val="center"/>
            <w:hideMark/>
          </w:tcPr>
          <w:p w14:paraId="0B447C89"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23</w:t>
            </w:r>
          </w:p>
        </w:tc>
        <w:tc>
          <w:tcPr>
            <w:tcW w:w="1701" w:type="dxa"/>
            <w:shd w:val="clear" w:color="auto" w:fill="auto"/>
            <w:vAlign w:val="center"/>
            <w:hideMark/>
          </w:tcPr>
          <w:p w14:paraId="5D6A4A8A"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1 598,4</w:t>
            </w:r>
          </w:p>
        </w:tc>
        <w:tc>
          <w:tcPr>
            <w:tcW w:w="8107" w:type="dxa"/>
            <w:shd w:val="clear" w:color="auto" w:fill="auto"/>
            <w:vAlign w:val="center"/>
            <w:hideMark/>
          </w:tcPr>
          <w:p w14:paraId="4D2B0814" w14:textId="6A18F1C4"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Администрацией Ушаковского МО в 2024 году </w:t>
            </w:r>
            <w:proofErr w:type="spellStart"/>
            <w:r w:rsidRPr="00246FD5">
              <w:rPr>
                <w:rFonts w:ascii="Times New Roman" w:eastAsia="Times New Roman" w:hAnsi="Times New Roman" w:cs="Times New Roman"/>
                <w:sz w:val="20"/>
                <w:szCs w:val="20"/>
                <w:lang w:eastAsia="ru-RU"/>
              </w:rPr>
              <w:t>допушено</w:t>
            </w:r>
            <w:proofErr w:type="spellEnd"/>
            <w:r w:rsidRPr="00246FD5">
              <w:rPr>
                <w:rFonts w:ascii="Times New Roman" w:eastAsia="Times New Roman" w:hAnsi="Times New Roman" w:cs="Times New Roman"/>
                <w:sz w:val="20"/>
                <w:szCs w:val="20"/>
                <w:lang w:eastAsia="ru-RU"/>
              </w:rPr>
              <w:t xml:space="preserve"> нарушение ст. 158 БК РФ, приказа Минстроя России от 04.08.2020 № 421/</w:t>
            </w:r>
            <w:proofErr w:type="spellStart"/>
            <w:r w:rsidRPr="00246FD5">
              <w:rPr>
                <w:rFonts w:ascii="Times New Roman" w:eastAsia="Times New Roman" w:hAnsi="Times New Roman" w:cs="Times New Roman"/>
                <w:sz w:val="20"/>
                <w:szCs w:val="20"/>
                <w:lang w:eastAsia="ru-RU"/>
              </w:rPr>
              <w:t>пр</w:t>
            </w:r>
            <w:proofErr w:type="spellEnd"/>
            <w:r w:rsidRPr="00246FD5">
              <w:rPr>
                <w:rFonts w:ascii="Times New Roman" w:eastAsia="Times New Roman" w:hAnsi="Times New Roman" w:cs="Times New Roman"/>
                <w:sz w:val="20"/>
                <w:szCs w:val="20"/>
                <w:lang w:eastAsia="ru-RU"/>
              </w:rPr>
              <w:t xml:space="preserve"> - необоснованно применены и оплачены дополнительные затраты подрядчика, связанные с производством СМР в зимнее время, не предусмотренные в смете контракта на реконструкцию автомобильной дороги в д. </w:t>
            </w:r>
            <w:proofErr w:type="spellStart"/>
            <w:r w:rsidRPr="00246FD5">
              <w:rPr>
                <w:rFonts w:ascii="Times New Roman" w:eastAsia="Times New Roman" w:hAnsi="Times New Roman" w:cs="Times New Roman"/>
                <w:sz w:val="20"/>
                <w:szCs w:val="20"/>
                <w:lang w:eastAsia="ru-RU"/>
              </w:rPr>
              <w:t>Новолисиха</w:t>
            </w:r>
            <w:proofErr w:type="spellEnd"/>
            <w:r w:rsidRPr="00246FD5">
              <w:rPr>
                <w:rFonts w:ascii="Times New Roman" w:eastAsia="Times New Roman" w:hAnsi="Times New Roman" w:cs="Times New Roman"/>
                <w:sz w:val="20"/>
                <w:szCs w:val="20"/>
                <w:lang w:eastAsia="ru-RU"/>
              </w:rPr>
              <w:t xml:space="preserve">, ул. Ягодная-Дорожная, на общую сумму 1 598,4 тыс. руб. Средства в сумме </w:t>
            </w:r>
            <w:r w:rsidR="00D97F27">
              <w:rPr>
                <w:rFonts w:ascii="Times New Roman" w:eastAsia="Times New Roman" w:hAnsi="Times New Roman" w:cs="Times New Roman"/>
                <w:sz w:val="20"/>
                <w:szCs w:val="20"/>
                <w:lang w:eastAsia="ru-RU"/>
              </w:rPr>
              <w:br/>
            </w:r>
            <w:r w:rsidRPr="00246FD5">
              <w:rPr>
                <w:rFonts w:ascii="Times New Roman" w:eastAsia="Times New Roman" w:hAnsi="Times New Roman" w:cs="Times New Roman"/>
                <w:sz w:val="20"/>
                <w:szCs w:val="20"/>
                <w:lang w:eastAsia="ru-RU"/>
              </w:rPr>
              <w:t>1 593,5 тыс. руб. подлежат возврату в областной бюджет</w:t>
            </w:r>
          </w:p>
          <w:p w14:paraId="6511C156"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пункт 1.2.97 Классификатора</w:t>
            </w:r>
          </w:p>
          <w:p w14:paraId="51BA87DE" w14:textId="671FFFEE" w:rsidR="00AD6EDE" w:rsidRPr="00246FD5" w:rsidRDefault="001B456B" w:rsidP="001B456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w:t>
            </w:r>
            <w:r w:rsidRPr="00246FD5">
              <w:rPr>
                <w:rFonts w:ascii="Times New Roman" w:eastAsia="Times New Roman" w:hAnsi="Times New Roman" w:cs="Times New Roman"/>
                <w:sz w:val="20"/>
                <w:szCs w:val="20"/>
                <w:lang w:eastAsia="ru-RU"/>
              </w:rPr>
              <w:t>от 27.12.2024</w:t>
            </w:r>
            <w:r>
              <w:rPr>
                <w:rFonts w:ascii="Times New Roman" w:eastAsia="Times New Roman" w:hAnsi="Times New Roman" w:cs="Times New Roman"/>
                <w:sz w:val="20"/>
                <w:szCs w:val="20"/>
                <w:lang w:eastAsia="ru-RU"/>
              </w:rPr>
              <w:t xml:space="preserve"> </w:t>
            </w:r>
            <w:r w:rsidR="00AD6EDE" w:rsidRPr="00246FD5">
              <w:rPr>
                <w:rFonts w:ascii="Times New Roman" w:eastAsia="Times New Roman" w:hAnsi="Times New Roman" w:cs="Times New Roman"/>
                <w:sz w:val="20"/>
                <w:szCs w:val="20"/>
                <w:lang w:eastAsia="ru-RU"/>
              </w:rPr>
              <w:t xml:space="preserve">№ 13/11-КМ </w:t>
            </w:r>
          </w:p>
        </w:tc>
      </w:tr>
      <w:tr w:rsidR="00AD6EDE" w:rsidRPr="00246FD5" w14:paraId="04661412" w14:textId="77777777" w:rsidTr="00AD6EDE">
        <w:trPr>
          <w:trHeight w:val="20"/>
        </w:trPr>
        <w:tc>
          <w:tcPr>
            <w:tcW w:w="454" w:type="dxa"/>
            <w:shd w:val="clear" w:color="auto" w:fill="auto"/>
            <w:vAlign w:val="center"/>
            <w:hideMark/>
          </w:tcPr>
          <w:p w14:paraId="6EF4A0C0"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24</w:t>
            </w:r>
          </w:p>
        </w:tc>
        <w:tc>
          <w:tcPr>
            <w:tcW w:w="1701" w:type="dxa"/>
            <w:shd w:val="clear" w:color="auto" w:fill="auto"/>
            <w:vAlign w:val="center"/>
            <w:hideMark/>
          </w:tcPr>
          <w:p w14:paraId="39C7D65E"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4 606,4</w:t>
            </w:r>
          </w:p>
        </w:tc>
        <w:tc>
          <w:tcPr>
            <w:tcW w:w="8107" w:type="dxa"/>
            <w:shd w:val="clear" w:color="auto" w:fill="auto"/>
            <w:vAlign w:val="center"/>
            <w:hideMark/>
          </w:tcPr>
          <w:p w14:paraId="5181E7A2"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Администрация Ушаковского МО в 2023 году в нарушение пункта 71 Положения № 568-пп направила средства в сумме 4 606,4 тыс. руб. на реализацию мероприятия по благоустройству дворовой территорий расположенной в с. </w:t>
            </w:r>
            <w:proofErr w:type="spellStart"/>
            <w:r w:rsidRPr="00246FD5">
              <w:rPr>
                <w:rFonts w:ascii="Times New Roman" w:eastAsia="Times New Roman" w:hAnsi="Times New Roman" w:cs="Times New Roman"/>
                <w:sz w:val="20"/>
                <w:szCs w:val="20"/>
                <w:lang w:eastAsia="ru-RU"/>
              </w:rPr>
              <w:t>Пивовариха</w:t>
            </w:r>
            <w:proofErr w:type="spellEnd"/>
            <w:r w:rsidRPr="00246FD5">
              <w:rPr>
                <w:rFonts w:ascii="Times New Roman" w:eastAsia="Times New Roman" w:hAnsi="Times New Roman" w:cs="Times New Roman"/>
                <w:sz w:val="20"/>
                <w:szCs w:val="20"/>
                <w:lang w:eastAsia="ru-RU"/>
              </w:rPr>
              <w:t xml:space="preserve">, ул. Дачная 1. При этом, дворовая территория не является муниципальной собственностью, оформлена в собственность жильцов многоквартирного дома </w:t>
            </w:r>
          </w:p>
          <w:p w14:paraId="1046DC86" w14:textId="6FE6B06E"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пункт 1.2.61 Классификатора</w:t>
            </w:r>
          </w:p>
          <w:p w14:paraId="4277AE4A" w14:textId="5381D058" w:rsidR="00AD6EDE" w:rsidRPr="00246FD5" w:rsidRDefault="001B456B" w:rsidP="001B456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w:t>
            </w:r>
            <w:r w:rsidRPr="00246FD5">
              <w:rPr>
                <w:rFonts w:ascii="Times New Roman" w:eastAsia="Times New Roman" w:hAnsi="Times New Roman" w:cs="Times New Roman"/>
                <w:sz w:val="20"/>
                <w:szCs w:val="20"/>
                <w:lang w:eastAsia="ru-RU"/>
              </w:rPr>
              <w:t>от 27.12.2024</w:t>
            </w:r>
            <w:r>
              <w:rPr>
                <w:rFonts w:ascii="Times New Roman" w:eastAsia="Times New Roman" w:hAnsi="Times New Roman" w:cs="Times New Roman"/>
                <w:sz w:val="20"/>
                <w:szCs w:val="20"/>
                <w:lang w:eastAsia="ru-RU"/>
              </w:rPr>
              <w:t xml:space="preserve"> </w:t>
            </w:r>
            <w:r w:rsidR="00AD6EDE" w:rsidRPr="00246FD5">
              <w:rPr>
                <w:rFonts w:ascii="Times New Roman" w:eastAsia="Times New Roman" w:hAnsi="Times New Roman" w:cs="Times New Roman"/>
                <w:sz w:val="20"/>
                <w:szCs w:val="20"/>
                <w:lang w:eastAsia="ru-RU"/>
              </w:rPr>
              <w:t xml:space="preserve">№ 13/11-КМ </w:t>
            </w:r>
          </w:p>
        </w:tc>
      </w:tr>
      <w:tr w:rsidR="00AD6EDE" w:rsidRPr="00246FD5" w14:paraId="6A7CDFED" w14:textId="77777777" w:rsidTr="00AD6EDE">
        <w:trPr>
          <w:trHeight w:val="20"/>
        </w:trPr>
        <w:tc>
          <w:tcPr>
            <w:tcW w:w="454" w:type="dxa"/>
            <w:shd w:val="clear" w:color="auto" w:fill="auto"/>
            <w:vAlign w:val="center"/>
            <w:hideMark/>
          </w:tcPr>
          <w:p w14:paraId="5B1C9914"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25</w:t>
            </w:r>
          </w:p>
        </w:tc>
        <w:tc>
          <w:tcPr>
            <w:tcW w:w="1701" w:type="dxa"/>
            <w:shd w:val="clear" w:color="auto" w:fill="auto"/>
            <w:vAlign w:val="center"/>
            <w:hideMark/>
          </w:tcPr>
          <w:p w14:paraId="73298A5A" w14:textId="77777777" w:rsidR="00AD6EDE" w:rsidRPr="00782CE3" w:rsidRDefault="00AD6EDE" w:rsidP="00AD6EDE">
            <w:pPr>
              <w:spacing w:after="0" w:line="240" w:lineRule="auto"/>
              <w:jc w:val="right"/>
              <w:rPr>
                <w:rFonts w:ascii="Times New Roman" w:eastAsia="Times New Roman" w:hAnsi="Times New Roman" w:cs="Times New Roman"/>
                <w:sz w:val="20"/>
                <w:szCs w:val="20"/>
                <w:lang w:eastAsia="ru-RU"/>
              </w:rPr>
            </w:pPr>
            <w:r w:rsidRPr="00782CE3">
              <w:rPr>
                <w:rFonts w:ascii="Times New Roman" w:eastAsia="Times New Roman" w:hAnsi="Times New Roman" w:cs="Times New Roman"/>
                <w:sz w:val="20"/>
                <w:szCs w:val="20"/>
                <w:lang w:eastAsia="ru-RU"/>
              </w:rPr>
              <w:t>1 804,1</w:t>
            </w:r>
          </w:p>
        </w:tc>
        <w:tc>
          <w:tcPr>
            <w:tcW w:w="8107" w:type="dxa"/>
            <w:shd w:val="clear" w:color="auto" w:fill="auto"/>
            <w:vAlign w:val="center"/>
            <w:hideMark/>
          </w:tcPr>
          <w:p w14:paraId="155F2E96" w14:textId="591229F3" w:rsidR="00AD6EDE" w:rsidRPr="00782CE3" w:rsidRDefault="00782CE3" w:rsidP="00AD6EDE">
            <w:pPr>
              <w:spacing w:after="0" w:line="240" w:lineRule="auto"/>
              <w:jc w:val="both"/>
              <w:rPr>
                <w:rFonts w:ascii="Times New Roman" w:eastAsia="Times New Roman" w:hAnsi="Times New Roman" w:cs="Times New Roman"/>
                <w:sz w:val="20"/>
                <w:szCs w:val="20"/>
                <w:lang w:eastAsia="ru-RU"/>
              </w:rPr>
            </w:pPr>
            <w:r w:rsidRPr="00782CE3">
              <w:rPr>
                <w:rFonts w:ascii="Times New Roman" w:eastAsia="Times New Roman" w:hAnsi="Times New Roman" w:cs="Times New Roman"/>
                <w:sz w:val="20"/>
                <w:szCs w:val="20"/>
                <w:lang w:eastAsia="ru-RU"/>
              </w:rPr>
              <w:t>С</w:t>
            </w:r>
            <w:r w:rsidR="00AD6EDE" w:rsidRPr="00782CE3">
              <w:rPr>
                <w:rFonts w:ascii="Times New Roman" w:eastAsia="Times New Roman" w:hAnsi="Times New Roman" w:cs="Times New Roman"/>
                <w:sz w:val="20"/>
                <w:szCs w:val="20"/>
                <w:lang w:eastAsia="ru-RU"/>
              </w:rPr>
              <w:t>убсидия на выполнение государственного задания предоставлена с нарушением порядка финансового обеспечения выполнения государственного задания не в соответствии с утвер</w:t>
            </w:r>
            <w:r w:rsidRPr="00782CE3">
              <w:rPr>
                <w:rFonts w:ascii="Times New Roman" w:eastAsia="Times New Roman" w:hAnsi="Times New Roman" w:cs="Times New Roman"/>
                <w:sz w:val="20"/>
                <w:szCs w:val="20"/>
                <w:lang w:eastAsia="ru-RU"/>
              </w:rPr>
              <w:t>жденными нормативными затратами.</w:t>
            </w:r>
            <w:r w:rsidR="00AD6EDE" w:rsidRPr="00782CE3">
              <w:rPr>
                <w:rFonts w:ascii="Times New Roman" w:eastAsia="Times New Roman" w:hAnsi="Times New Roman" w:cs="Times New Roman"/>
                <w:sz w:val="20"/>
                <w:szCs w:val="20"/>
                <w:lang w:eastAsia="ru-RU"/>
              </w:rPr>
              <w:t xml:space="preserve"> </w:t>
            </w:r>
            <w:proofErr w:type="spellStart"/>
            <w:r w:rsidR="00AD6EDE" w:rsidRPr="00782CE3">
              <w:rPr>
                <w:rFonts w:ascii="Times New Roman" w:eastAsia="Times New Roman" w:hAnsi="Times New Roman" w:cs="Times New Roman"/>
                <w:sz w:val="20"/>
                <w:szCs w:val="20"/>
                <w:lang w:eastAsia="ru-RU"/>
              </w:rPr>
              <w:t>Минспортом</w:t>
            </w:r>
            <w:proofErr w:type="spellEnd"/>
            <w:r w:rsidR="00AD6EDE" w:rsidRPr="00782CE3">
              <w:rPr>
                <w:rFonts w:ascii="Times New Roman" w:eastAsia="Times New Roman" w:hAnsi="Times New Roman" w:cs="Times New Roman"/>
                <w:sz w:val="20"/>
                <w:szCs w:val="20"/>
                <w:lang w:eastAsia="ru-RU"/>
              </w:rPr>
              <w:t xml:space="preserve"> области в нарушение п. 4 ст. 69.2 и п. 1 ст. 78.1 БК РФ, требований Постановления № 348-пп субсидия на 2023 год на финансовое обеспечение выполнения государственного задания по организации и проведению официальных физкультурных мероприятий за счет средств ВЦП «Развитие адаптивного спорта» завышена Училищу Олимпийского резерва на 958 тыс. р</w:t>
            </w:r>
            <w:r w:rsidR="00801A44" w:rsidRPr="00782CE3">
              <w:rPr>
                <w:rFonts w:ascii="Times New Roman" w:eastAsia="Times New Roman" w:hAnsi="Times New Roman" w:cs="Times New Roman"/>
                <w:sz w:val="20"/>
                <w:szCs w:val="20"/>
                <w:lang w:eastAsia="ru-RU"/>
              </w:rPr>
              <w:t>уб</w:t>
            </w:r>
            <w:r w:rsidR="00AD6EDE" w:rsidRPr="00782CE3">
              <w:rPr>
                <w:rFonts w:ascii="Times New Roman" w:eastAsia="Times New Roman" w:hAnsi="Times New Roman" w:cs="Times New Roman"/>
                <w:sz w:val="20"/>
                <w:szCs w:val="20"/>
                <w:lang w:eastAsia="ru-RU"/>
              </w:rPr>
              <w:t>. и занижена Ресурсно-методическому центру на 846,1 тыс. р</w:t>
            </w:r>
            <w:r w:rsidR="00801A44" w:rsidRPr="00782CE3">
              <w:rPr>
                <w:rFonts w:ascii="Times New Roman" w:eastAsia="Times New Roman" w:hAnsi="Times New Roman" w:cs="Times New Roman"/>
                <w:sz w:val="20"/>
                <w:szCs w:val="20"/>
                <w:lang w:eastAsia="ru-RU"/>
              </w:rPr>
              <w:t>уб</w:t>
            </w:r>
            <w:r w:rsidR="00AD6EDE" w:rsidRPr="00782CE3">
              <w:rPr>
                <w:rFonts w:ascii="Times New Roman" w:eastAsia="Times New Roman" w:hAnsi="Times New Roman" w:cs="Times New Roman"/>
                <w:sz w:val="20"/>
                <w:szCs w:val="20"/>
                <w:lang w:eastAsia="ru-RU"/>
              </w:rPr>
              <w:t xml:space="preserve">. </w:t>
            </w:r>
          </w:p>
          <w:p w14:paraId="431F7487" w14:textId="7F8AF0DA" w:rsidR="00AD6EDE" w:rsidRPr="00782CE3" w:rsidRDefault="00AD6EDE" w:rsidP="00AD6EDE">
            <w:pPr>
              <w:spacing w:after="0" w:line="240" w:lineRule="auto"/>
              <w:jc w:val="both"/>
              <w:rPr>
                <w:rFonts w:ascii="Times New Roman" w:eastAsia="Times New Roman" w:hAnsi="Times New Roman" w:cs="Times New Roman"/>
                <w:sz w:val="20"/>
                <w:szCs w:val="20"/>
                <w:lang w:eastAsia="ru-RU"/>
              </w:rPr>
            </w:pPr>
            <w:r w:rsidRPr="00782CE3">
              <w:rPr>
                <w:rFonts w:ascii="Times New Roman" w:eastAsia="Times New Roman" w:hAnsi="Times New Roman" w:cs="Times New Roman"/>
                <w:sz w:val="20"/>
                <w:szCs w:val="20"/>
                <w:lang w:eastAsia="ru-RU"/>
              </w:rPr>
              <w:t xml:space="preserve">п. 1.2.47 Классификатора </w:t>
            </w:r>
          </w:p>
          <w:p w14:paraId="1BAD82BA" w14:textId="0D064783" w:rsidR="00AD6EDE" w:rsidRPr="00782CE3" w:rsidRDefault="001A3349" w:rsidP="00AD6E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AD6EDE" w:rsidRPr="00782CE3">
              <w:rPr>
                <w:rFonts w:ascii="Times New Roman" w:eastAsia="Times New Roman" w:hAnsi="Times New Roman" w:cs="Times New Roman"/>
                <w:sz w:val="20"/>
                <w:szCs w:val="20"/>
                <w:lang w:eastAsia="ru-RU"/>
              </w:rPr>
              <w:t>29.03.2024 №</w:t>
            </w:r>
            <w:r w:rsidR="0073332D">
              <w:rPr>
                <w:rFonts w:ascii="Times New Roman" w:eastAsia="Times New Roman" w:hAnsi="Times New Roman" w:cs="Times New Roman"/>
                <w:sz w:val="20"/>
                <w:szCs w:val="20"/>
                <w:lang w:eastAsia="ru-RU"/>
              </w:rPr>
              <w:t xml:space="preserve"> </w:t>
            </w:r>
            <w:r w:rsidR="00AD6EDE" w:rsidRPr="00782CE3">
              <w:rPr>
                <w:rFonts w:ascii="Times New Roman" w:eastAsia="Times New Roman" w:hAnsi="Times New Roman" w:cs="Times New Roman"/>
                <w:sz w:val="20"/>
                <w:szCs w:val="20"/>
                <w:lang w:eastAsia="ru-RU"/>
              </w:rPr>
              <w:t>15/3-КМ</w:t>
            </w:r>
          </w:p>
        </w:tc>
      </w:tr>
      <w:tr w:rsidR="00AD6EDE" w:rsidRPr="00246FD5" w14:paraId="148B8A7C" w14:textId="77777777" w:rsidTr="00AD6EDE">
        <w:trPr>
          <w:trHeight w:val="20"/>
        </w:trPr>
        <w:tc>
          <w:tcPr>
            <w:tcW w:w="454" w:type="dxa"/>
            <w:shd w:val="clear" w:color="auto" w:fill="auto"/>
            <w:vAlign w:val="center"/>
            <w:hideMark/>
          </w:tcPr>
          <w:p w14:paraId="53A77671"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26</w:t>
            </w:r>
          </w:p>
        </w:tc>
        <w:tc>
          <w:tcPr>
            <w:tcW w:w="1701" w:type="dxa"/>
            <w:shd w:val="clear" w:color="auto" w:fill="auto"/>
            <w:vAlign w:val="center"/>
            <w:hideMark/>
          </w:tcPr>
          <w:p w14:paraId="5A77A3BE"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2 976,9</w:t>
            </w:r>
          </w:p>
        </w:tc>
        <w:tc>
          <w:tcPr>
            <w:tcW w:w="8107" w:type="dxa"/>
            <w:shd w:val="clear" w:color="auto" w:fill="auto"/>
            <w:vAlign w:val="center"/>
            <w:hideMark/>
          </w:tcPr>
          <w:p w14:paraId="38AC4586"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Ресурсно-методическим центром субсидия на выполнение государственного задания на организацию и проведение официальных физкультурных мероприятий за счет средств ВЦП «Развитие адаптивного спорта» израсходована в нарушение условий ее предоставления, расходы на выполнение государственной работы произведены в отступление от требований Постановления № 348-пп, Порядка финансирования № 96-13-мпр, стандарта качества выполнения государственной работы «Организация и проведение официальных физкультурных мероприятий» (утв. распоряжением </w:t>
            </w:r>
            <w:proofErr w:type="spellStart"/>
            <w:r w:rsidRPr="00246FD5">
              <w:rPr>
                <w:rFonts w:ascii="Times New Roman" w:eastAsia="Times New Roman" w:hAnsi="Times New Roman" w:cs="Times New Roman"/>
                <w:sz w:val="20"/>
                <w:szCs w:val="20"/>
                <w:lang w:eastAsia="ru-RU"/>
              </w:rPr>
              <w:t>Минспорта</w:t>
            </w:r>
            <w:proofErr w:type="spellEnd"/>
            <w:r w:rsidRPr="00246FD5">
              <w:rPr>
                <w:rFonts w:ascii="Times New Roman" w:eastAsia="Times New Roman" w:hAnsi="Times New Roman" w:cs="Times New Roman"/>
                <w:sz w:val="20"/>
                <w:szCs w:val="20"/>
                <w:lang w:eastAsia="ru-RU"/>
              </w:rPr>
              <w:t xml:space="preserve"> от 27.04.2022 № 96-433-мр).</w:t>
            </w:r>
          </w:p>
          <w:p w14:paraId="06BCBBCC" w14:textId="64F26BD3"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 1.2.47 Классификатора</w:t>
            </w:r>
          </w:p>
          <w:p w14:paraId="3AD18FEF" w14:textId="1D8B2D2E" w:rsidR="00AD6EDE" w:rsidRPr="00246FD5" w:rsidRDefault="003A5575" w:rsidP="00AD6E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AD6EDE" w:rsidRPr="00246FD5">
              <w:rPr>
                <w:rFonts w:ascii="Times New Roman" w:eastAsia="Times New Roman" w:hAnsi="Times New Roman" w:cs="Times New Roman"/>
                <w:sz w:val="20"/>
                <w:szCs w:val="20"/>
                <w:lang w:eastAsia="ru-RU"/>
              </w:rPr>
              <w:t>29.03.2024 №</w:t>
            </w:r>
            <w:r>
              <w:rPr>
                <w:rFonts w:ascii="Times New Roman" w:eastAsia="Times New Roman" w:hAnsi="Times New Roman" w:cs="Times New Roman"/>
                <w:sz w:val="20"/>
                <w:szCs w:val="20"/>
                <w:lang w:eastAsia="ru-RU"/>
              </w:rPr>
              <w:t xml:space="preserve"> </w:t>
            </w:r>
            <w:r w:rsidR="00AD6EDE" w:rsidRPr="00246FD5">
              <w:rPr>
                <w:rFonts w:ascii="Times New Roman" w:eastAsia="Times New Roman" w:hAnsi="Times New Roman" w:cs="Times New Roman"/>
                <w:sz w:val="20"/>
                <w:szCs w:val="20"/>
                <w:lang w:eastAsia="ru-RU"/>
              </w:rPr>
              <w:t>15/3-КМ</w:t>
            </w:r>
          </w:p>
        </w:tc>
      </w:tr>
      <w:tr w:rsidR="00AD6EDE" w:rsidRPr="00246FD5" w14:paraId="6C280E06" w14:textId="77777777" w:rsidTr="00AD6EDE">
        <w:trPr>
          <w:trHeight w:val="20"/>
        </w:trPr>
        <w:tc>
          <w:tcPr>
            <w:tcW w:w="454" w:type="dxa"/>
            <w:shd w:val="clear" w:color="auto" w:fill="auto"/>
            <w:vAlign w:val="center"/>
            <w:hideMark/>
          </w:tcPr>
          <w:p w14:paraId="484C7589"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27</w:t>
            </w:r>
          </w:p>
        </w:tc>
        <w:tc>
          <w:tcPr>
            <w:tcW w:w="1701" w:type="dxa"/>
            <w:shd w:val="clear" w:color="auto" w:fill="auto"/>
            <w:noWrap/>
            <w:vAlign w:val="center"/>
            <w:hideMark/>
          </w:tcPr>
          <w:p w14:paraId="3845F557"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20 924,7</w:t>
            </w:r>
          </w:p>
        </w:tc>
        <w:tc>
          <w:tcPr>
            <w:tcW w:w="8107" w:type="dxa"/>
            <w:shd w:val="clear" w:color="auto" w:fill="auto"/>
            <w:vAlign w:val="center"/>
            <w:hideMark/>
          </w:tcPr>
          <w:p w14:paraId="08A31F2A" w14:textId="35D5AAC8"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Минстроем области в 2022 году в нарушение ст. 158 БК РФ не обеспечена результативность использования бюджетных средств в соответствии с утвержденными ему бюджетными ассигнованиями и лимитами бюджетных обязательств, в нарушение пунктов 13 (3) и 13 (4) Положения № 296-пп субсидия администрации </w:t>
            </w:r>
            <w:proofErr w:type="spellStart"/>
            <w:r w:rsidRPr="00246FD5">
              <w:rPr>
                <w:rFonts w:ascii="Times New Roman" w:eastAsia="Times New Roman" w:hAnsi="Times New Roman" w:cs="Times New Roman"/>
                <w:sz w:val="20"/>
                <w:szCs w:val="20"/>
                <w:lang w:eastAsia="ru-RU"/>
              </w:rPr>
              <w:t>Карлукского</w:t>
            </w:r>
            <w:proofErr w:type="spellEnd"/>
            <w:r w:rsidRPr="00246FD5">
              <w:rPr>
                <w:rFonts w:ascii="Times New Roman" w:eastAsia="Times New Roman" w:hAnsi="Times New Roman" w:cs="Times New Roman"/>
                <w:sz w:val="20"/>
                <w:szCs w:val="20"/>
                <w:lang w:eastAsia="ru-RU"/>
              </w:rPr>
              <w:t xml:space="preserve"> МО предоставлена с превышением потребности в средствах для завершения строительства ФОК на 20 924,7 тыс. р</w:t>
            </w:r>
            <w:r w:rsidR="00295391">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xml:space="preserve">., что повлекло их </w:t>
            </w:r>
            <w:proofErr w:type="spellStart"/>
            <w:r w:rsidRPr="00246FD5">
              <w:rPr>
                <w:rFonts w:ascii="Times New Roman" w:eastAsia="Times New Roman" w:hAnsi="Times New Roman" w:cs="Times New Roman"/>
                <w:sz w:val="20"/>
                <w:szCs w:val="20"/>
                <w:lang w:eastAsia="ru-RU"/>
              </w:rPr>
              <w:t>неосвоение</w:t>
            </w:r>
            <w:proofErr w:type="spellEnd"/>
            <w:r w:rsidRPr="00246FD5">
              <w:rPr>
                <w:rFonts w:ascii="Times New Roman" w:eastAsia="Times New Roman" w:hAnsi="Times New Roman" w:cs="Times New Roman"/>
                <w:sz w:val="20"/>
                <w:szCs w:val="20"/>
                <w:lang w:eastAsia="ru-RU"/>
              </w:rPr>
              <w:t xml:space="preserve"> (ненадлежащее осуществление бюджетных полномочий главного распорядителя бюджетных средств, нарушение порядка предоставления субсидий местным бюджетам на </w:t>
            </w:r>
            <w:proofErr w:type="spellStart"/>
            <w:r w:rsidRPr="00246FD5">
              <w:rPr>
                <w:rFonts w:ascii="Times New Roman" w:eastAsia="Times New Roman" w:hAnsi="Times New Roman" w:cs="Times New Roman"/>
                <w:sz w:val="20"/>
                <w:szCs w:val="20"/>
                <w:lang w:eastAsia="ru-RU"/>
              </w:rPr>
              <w:t>софинансирование</w:t>
            </w:r>
            <w:proofErr w:type="spellEnd"/>
            <w:r w:rsidRPr="00246FD5">
              <w:rPr>
                <w:rFonts w:ascii="Times New Roman" w:eastAsia="Times New Roman" w:hAnsi="Times New Roman" w:cs="Times New Roman"/>
                <w:sz w:val="20"/>
                <w:szCs w:val="20"/>
                <w:lang w:eastAsia="ru-RU"/>
              </w:rPr>
              <w:t xml:space="preserve"> капитальных вложений в объекты муниципальной собственности) </w:t>
            </w:r>
          </w:p>
          <w:p w14:paraId="6185AFD1" w14:textId="74EF4A6C"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пункты 1.2.97 и 1.3.10 Классификатора нарушений</w:t>
            </w:r>
          </w:p>
          <w:p w14:paraId="6EE1EC02" w14:textId="313EE385" w:rsidR="00AD6EDE" w:rsidRPr="00246FD5" w:rsidRDefault="004469C3" w:rsidP="00AD6E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AD6EDE" w:rsidRPr="00246FD5">
              <w:rPr>
                <w:rFonts w:ascii="Times New Roman" w:eastAsia="Times New Roman" w:hAnsi="Times New Roman" w:cs="Times New Roman"/>
                <w:sz w:val="20"/>
                <w:szCs w:val="20"/>
                <w:lang w:eastAsia="ru-RU"/>
              </w:rPr>
              <w:t>19.07.2024 № 15/7-КМ</w:t>
            </w:r>
          </w:p>
        </w:tc>
      </w:tr>
      <w:tr w:rsidR="00AD6EDE" w:rsidRPr="00246FD5" w14:paraId="21A74A31" w14:textId="77777777" w:rsidTr="00AD6EDE">
        <w:trPr>
          <w:trHeight w:val="20"/>
        </w:trPr>
        <w:tc>
          <w:tcPr>
            <w:tcW w:w="454" w:type="dxa"/>
            <w:shd w:val="clear" w:color="auto" w:fill="auto"/>
            <w:vAlign w:val="center"/>
            <w:hideMark/>
          </w:tcPr>
          <w:p w14:paraId="57AEDB6A"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28</w:t>
            </w:r>
          </w:p>
        </w:tc>
        <w:tc>
          <w:tcPr>
            <w:tcW w:w="1701" w:type="dxa"/>
            <w:shd w:val="clear" w:color="auto" w:fill="auto"/>
            <w:vAlign w:val="center"/>
            <w:hideMark/>
          </w:tcPr>
          <w:p w14:paraId="6A244640"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377 533,2</w:t>
            </w:r>
          </w:p>
        </w:tc>
        <w:tc>
          <w:tcPr>
            <w:tcW w:w="8107" w:type="dxa"/>
            <w:shd w:val="clear" w:color="auto" w:fill="auto"/>
            <w:vAlign w:val="center"/>
            <w:hideMark/>
          </w:tcPr>
          <w:p w14:paraId="2C4C7CC2" w14:textId="34CDCEC9" w:rsidR="00AD6EDE" w:rsidRPr="00246FD5" w:rsidRDefault="00591073" w:rsidP="00AD6E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00AD6EDE" w:rsidRPr="00246FD5">
              <w:rPr>
                <w:rFonts w:ascii="Times New Roman" w:eastAsia="Times New Roman" w:hAnsi="Times New Roman" w:cs="Times New Roman"/>
                <w:sz w:val="20"/>
                <w:szCs w:val="20"/>
                <w:lang w:eastAsia="ru-RU"/>
              </w:rPr>
              <w:t xml:space="preserve">дминистрацией Марковского МО в нарушение требований ст. 79 БК РФ, порядка осуществления бюджетных инвестиций в форме капитальных вложений в объекты муниципальной собственности, а также принятия решений о подготовке и реализации бюджетных инвестиций в указанные объекты, утвержденного постановлением администрации Марковского от 16.11.2022 № П-884/22, в отсутствие правового акта </w:t>
            </w:r>
            <w:r w:rsidR="00AD6EDE" w:rsidRPr="00246FD5">
              <w:rPr>
                <w:rFonts w:ascii="Times New Roman" w:eastAsia="Times New Roman" w:hAnsi="Times New Roman" w:cs="Times New Roman"/>
                <w:sz w:val="20"/>
                <w:szCs w:val="20"/>
                <w:lang w:eastAsia="ru-RU"/>
              </w:rPr>
              <w:lastRenderedPageBreak/>
              <w:t>(Решение о подготовке и реализации бюджетных инвестиций)</w:t>
            </w:r>
          </w:p>
          <w:p w14:paraId="46B48CF5" w14:textId="0D5ADCAC"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пункт 1.2.83 Классификатора</w:t>
            </w:r>
          </w:p>
          <w:p w14:paraId="0CA7EFCD" w14:textId="179078FC"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27.12.2024 № 13/11-КМ</w:t>
            </w:r>
          </w:p>
        </w:tc>
      </w:tr>
      <w:tr w:rsidR="00AD6EDE" w:rsidRPr="00246FD5" w14:paraId="6650A96F" w14:textId="77777777" w:rsidTr="00AD6EDE">
        <w:trPr>
          <w:trHeight w:val="20"/>
        </w:trPr>
        <w:tc>
          <w:tcPr>
            <w:tcW w:w="454" w:type="dxa"/>
            <w:shd w:val="clear" w:color="auto" w:fill="auto"/>
            <w:vAlign w:val="center"/>
            <w:hideMark/>
          </w:tcPr>
          <w:p w14:paraId="29D5EE8D"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lastRenderedPageBreak/>
              <w:t>29</w:t>
            </w:r>
          </w:p>
        </w:tc>
        <w:tc>
          <w:tcPr>
            <w:tcW w:w="1701" w:type="dxa"/>
            <w:shd w:val="clear" w:color="auto" w:fill="auto"/>
            <w:vAlign w:val="center"/>
            <w:hideMark/>
          </w:tcPr>
          <w:p w14:paraId="0F2D6C45"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132,3</w:t>
            </w:r>
          </w:p>
        </w:tc>
        <w:tc>
          <w:tcPr>
            <w:tcW w:w="8107" w:type="dxa"/>
            <w:shd w:val="clear" w:color="auto" w:fill="auto"/>
            <w:vAlign w:val="center"/>
            <w:hideMark/>
          </w:tcPr>
          <w:p w14:paraId="3E51C767" w14:textId="6F9D89C0" w:rsidR="00AD6EDE" w:rsidRPr="00246FD5" w:rsidRDefault="00591073" w:rsidP="00AD6E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00AD6EDE" w:rsidRPr="00246FD5">
              <w:rPr>
                <w:rFonts w:ascii="Times New Roman" w:eastAsia="Times New Roman" w:hAnsi="Times New Roman" w:cs="Times New Roman"/>
                <w:sz w:val="20"/>
                <w:szCs w:val="20"/>
                <w:lang w:eastAsia="ru-RU"/>
              </w:rPr>
              <w:t xml:space="preserve">дминистрацией Марковского МО в 2024 году заключено 8 договоров об осуществлении технологического присоединения к электрическим сетям с АО «ИЭСК» на общую сумму </w:t>
            </w:r>
            <w:r w:rsidR="00AE659E">
              <w:rPr>
                <w:rFonts w:ascii="Times New Roman" w:eastAsia="Times New Roman" w:hAnsi="Times New Roman" w:cs="Times New Roman"/>
                <w:sz w:val="20"/>
                <w:szCs w:val="20"/>
                <w:lang w:eastAsia="ru-RU"/>
              </w:rPr>
              <w:br/>
            </w:r>
            <w:r w:rsidR="00AD6EDE" w:rsidRPr="00246FD5">
              <w:rPr>
                <w:rFonts w:ascii="Times New Roman" w:eastAsia="Times New Roman" w:hAnsi="Times New Roman" w:cs="Times New Roman"/>
                <w:sz w:val="20"/>
                <w:szCs w:val="20"/>
                <w:lang w:eastAsia="ru-RU"/>
              </w:rPr>
              <w:t>1 415,4 тыс. руб. (договоры оплачены). При этом, в 2020 году были заключены аналогичные договоры с АО «ИЭСК» на сумму 153,2 тыс. руб. В соответствии с соглашениями о расторжении договоров 2020 года денежные средства частично возмещены в сумме 20,9 тыс. руб. Средства местного бюджета в объеме 132,3 тыс. руб. израсходованы администрацией МО с несоблюдением своих бюджетных полномочий, установленных ст. 158 БК РФ</w:t>
            </w:r>
          </w:p>
          <w:p w14:paraId="56F30AEE" w14:textId="625B9155"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пункт 1.2.97 Классификатора</w:t>
            </w:r>
          </w:p>
          <w:p w14:paraId="5C9F4CC3" w14:textId="44F73762"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27.12.2024 № 13/11-КМ</w:t>
            </w:r>
          </w:p>
        </w:tc>
      </w:tr>
      <w:tr w:rsidR="00AD6EDE" w:rsidRPr="00246FD5" w14:paraId="4B4008EC" w14:textId="77777777" w:rsidTr="00AD6EDE">
        <w:trPr>
          <w:trHeight w:val="20"/>
        </w:trPr>
        <w:tc>
          <w:tcPr>
            <w:tcW w:w="454" w:type="dxa"/>
            <w:shd w:val="clear" w:color="auto" w:fill="auto"/>
            <w:vAlign w:val="center"/>
            <w:hideMark/>
          </w:tcPr>
          <w:p w14:paraId="3F80E3F0"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30</w:t>
            </w:r>
          </w:p>
        </w:tc>
        <w:tc>
          <w:tcPr>
            <w:tcW w:w="1701" w:type="dxa"/>
            <w:shd w:val="clear" w:color="auto" w:fill="auto"/>
            <w:vAlign w:val="center"/>
            <w:hideMark/>
          </w:tcPr>
          <w:p w14:paraId="4EB53525"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184,6</w:t>
            </w:r>
          </w:p>
        </w:tc>
        <w:tc>
          <w:tcPr>
            <w:tcW w:w="8107" w:type="dxa"/>
            <w:shd w:val="clear" w:color="auto" w:fill="auto"/>
            <w:vAlign w:val="center"/>
            <w:hideMark/>
          </w:tcPr>
          <w:p w14:paraId="086CC62B" w14:textId="547D03DF" w:rsidR="00AD6EDE" w:rsidRPr="00246FD5" w:rsidRDefault="00591073" w:rsidP="00AD6E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00AD6EDE" w:rsidRPr="00246FD5">
              <w:rPr>
                <w:rFonts w:ascii="Times New Roman" w:eastAsia="Times New Roman" w:hAnsi="Times New Roman" w:cs="Times New Roman"/>
                <w:sz w:val="20"/>
                <w:szCs w:val="20"/>
                <w:lang w:eastAsia="ru-RU"/>
              </w:rPr>
              <w:t>дминистрацией Марковского МО в 2023 году в нарушение норм статьи 309, пункта 1 статьи 711, пункта 1 статьи 720, пункта 1 статьи 746 ГК РФ, пунктов 1, 2 части 1 статьи 94 Федерального закона № 44-ФЗ приняты и оплачены фактически не выполненные работы по 2-м контрактам, фактически МО допущено расходование (использование) межбюджетных субсидий не в соответствии с целями их предоставления</w:t>
            </w:r>
          </w:p>
          <w:p w14:paraId="59E959E0" w14:textId="4FFB2082"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пункт 1.2.62 Классификатора</w:t>
            </w:r>
          </w:p>
          <w:p w14:paraId="18C4A6CF" w14:textId="6829DC3C"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27.12.2024 № 13/11-КМ</w:t>
            </w:r>
          </w:p>
        </w:tc>
      </w:tr>
      <w:tr w:rsidR="00AD6EDE" w:rsidRPr="00246FD5" w14:paraId="7D4579F3" w14:textId="77777777" w:rsidTr="00AD6EDE">
        <w:trPr>
          <w:trHeight w:val="20"/>
        </w:trPr>
        <w:tc>
          <w:tcPr>
            <w:tcW w:w="454" w:type="dxa"/>
            <w:shd w:val="clear" w:color="auto" w:fill="auto"/>
            <w:vAlign w:val="center"/>
            <w:hideMark/>
          </w:tcPr>
          <w:p w14:paraId="72A328A3"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31</w:t>
            </w:r>
          </w:p>
        </w:tc>
        <w:tc>
          <w:tcPr>
            <w:tcW w:w="1701" w:type="dxa"/>
            <w:shd w:val="clear" w:color="auto" w:fill="auto"/>
            <w:vAlign w:val="center"/>
            <w:hideMark/>
          </w:tcPr>
          <w:p w14:paraId="785AEC6C"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3,5</w:t>
            </w:r>
          </w:p>
        </w:tc>
        <w:tc>
          <w:tcPr>
            <w:tcW w:w="8107" w:type="dxa"/>
            <w:shd w:val="clear" w:color="auto" w:fill="auto"/>
            <w:vAlign w:val="center"/>
            <w:hideMark/>
          </w:tcPr>
          <w:p w14:paraId="515C0713" w14:textId="58D780EB" w:rsidR="00AD6EDE" w:rsidRPr="00246FD5" w:rsidRDefault="00DF31A8" w:rsidP="00AD6E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00AD6EDE" w:rsidRPr="00246FD5">
              <w:rPr>
                <w:rFonts w:ascii="Times New Roman" w:eastAsia="Times New Roman" w:hAnsi="Times New Roman" w:cs="Times New Roman"/>
                <w:sz w:val="20"/>
                <w:szCs w:val="20"/>
                <w:lang w:eastAsia="ru-RU"/>
              </w:rPr>
              <w:t>дминистрациями МО в 2023 - 2024 годах допускались нарушения ст. 158 БК РФ, приказа Минстроя России от 04.08.2020 № 421/</w:t>
            </w:r>
            <w:proofErr w:type="spellStart"/>
            <w:r w:rsidR="00AD6EDE" w:rsidRPr="00246FD5">
              <w:rPr>
                <w:rFonts w:ascii="Times New Roman" w:eastAsia="Times New Roman" w:hAnsi="Times New Roman" w:cs="Times New Roman"/>
                <w:sz w:val="20"/>
                <w:szCs w:val="20"/>
                <w:lang w:eastAsia="ru-RU"/>
              </w:rPr>
              <w:t>пр</w:t>
            </w:r>
            <w:proofErr w:type="spellEnd"/>
            <w:r w:rsidR="00AD6EDE" w:rsidRPr="00246FD5">
              <w:rPr>
                <w:rFonts w:ascii="Times New Roman" w:eastAsia="Times New Roman" w:hAnsi="Times New Roman" w:cs="Times New Roman"/>
                <w:sz w:val="20"/>
                <w:szCs w:val="20"/>
                <w:lang w:eastAsia="ru-RU"/>
              </w:rPr>
              <w:t xml:space="preserve"> </w:t>
            </w:r>
          </w:p>
          <w:p w14:paraId="501C3903" w14:textId="52883653"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 1.2.97 Классификатора</w:t>
            </w:r>
          </w:p>
          <w:p w14:paraId="532CEB23" w14:textId="65C4029A"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27.12.2024 № 13/11-КМ</w:t>
            </w:r>
          </w:p>
        </w:tc>
      </w:tr>
      <w:tr w:rsidR="00AD6EDE" w:rsidRPr="00246FD5" w14:paraId="3602D74F" w14:textId="77777777" w:rsidTr="00AD6EDE">
        <w:trPr>
          <w:trHeight w:val="20"/>
        </w:trPr>
        <w:tc>
          <w:tcPr>
            <w:tcW w:w="454" w:type="dxa"/>
            <w:shd w:val="clear" w:color="auto" w:fill="auto"/>
            <w:vAlign w:val="center"/>
            <w:hideMark/>
          </w:tcPr>
          <w:p w14:paraId="6D64501E"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32</w:t>
            </w:r>
          </w:p>
        </w:tc>
        <w:tc>
          <w:tcPr>
            <w:tcW w:w="1701" w:type="dxa"/>
            <w:shd w:val="clear" w:color="auto" w:fill="auto"/>
            <w:vAlign w:val="center"/>
            <w:hideMark/>
          </w:tcPr>
          <w:p w14:paraId="3C627DDE"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2 432,8</w:t>
            </w:r>
          </w:p>
        </w:tc>
        <w:tc>
          <w:tcPr>
            <w:tcW w:w="8107" w:type="dxa"/>
            <w:shd w:val="clear" w:color="auto" w:fill="auto"/>
            <w:vAlign w:val="center"/>
            <w:hideMark/>
          </w:tcPr>
          <w:p w14:paraId="00AEA1C1" w14:textId="37A004A9"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Администрацией Марковского МО в 2024 году в нарушение п. 16 Порядка № 108-пп перераспределены объемы финансирования на реализацию мероприятий перечня проектов народных инициатив на сумму 2 432,8 тыс. руб. в отсутствие решения Минэкономразвития ИО, нарушение устранено (Распоряжение Минэкономразвития ИО от 11.10.2024 г. </w:t>
            </w:r>
            <w:r w:rsidR="00AE659E">
              <w:rPr>
                <w:rFonts w:ascii="Times New Roman" w:eastAsia="Times New Roman" w:hAnsi="Times New Roman" w:cs="Times New Roman"/>
                <w:sz w:val="20"/>
                <w:szCs w:val="20"/>
                <w:lang w:eastAsia="ru-RU"/>
              </w:rPr>
              <w:br/>
            </w:r>
            <w:r w:rsidRPr="00246FD5">
              <w:rPr>
                <w:rFonts w:ascii="Times New Roman" w:eastAsia="Times New Roman" w:hAnsi="Times New Roman" w:cs="Times New Roman"/>
                <w:sz w:val="20"/>
                <w:szCs w:val="20"/>
                <w:lang w:eastAsia="ru-RU"/>
              </w:rPr>
              <w:t xml:space="preserve">№ 62-164-мр) </w:t>
            </w:r>
          </w:p>
          <w:p w14:paraId="5C3C916A" w14:textId="46800F6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 1.2.61 Классификатора</w:t>
            </w:r>
          </w:p>
          <w:p w14:paraId="298387F0" w14:textId="1AA36F0B"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27.12.2024 № 13/11-КМ</w:t>
            </w:r>
          </w:p>
        </w:tc>
      </w:tr>
      <w:tr w:rsidR="00AD6EDE" w:rsidRPr="00246FD5" w14:paraId="69FBC12A" w14:textId="77777777" w:rsidTr="00AD6EDE">
        <w:trPr>
          <w:trHeight w:val="20"/>
        </w:trPr>
        <w:tc>
          <w:tcPr>
            <w:tcW w:w="454" w:type="dxa"/>
            <w:shd w:val="clear" w:color="auto" w:fill="auto"/>
            <w:vAlign w:val="center"/>
            <w:hideMark/>
          </w:tcPr>
          <w:p w14:paraId="260AB25D"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33</w:t>
            </w:r>
          </w:p>
        </w:tc>
        <w:tc>
          <w:tcPr>
            <w:tcW w:w="1701" w:type="dxa"/>
            <w:shd w:val="clear" w:color="auto" w:fill="auto"/>
            <w:vAlign w:val="center"/>
            <w:hideMark/>
          </w:tcPr>
          <w:p w14:paraId="03696A43" w14:textId="77777777" w:rsidR="00AD6EDE" w:rsidRPr="00246FD5" w:rsidRDefault="00AD6EDE" w:rsidP="00AD6EDE">
            <w:pPr>
              <w:spacing w:after="0" w:line="240" w:lineRule="auto"/>
              <w:jc w:val="right"/>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22 393,1</w:t>
            </w:r>
          </w:p>
        </w:tc>
        <w:tc>
          <w:tcPr>
            <w:tcW w:w="8107" w:type="dxa"/>
            <w:shd w:val="clear" w:color="auto" w:fill="auto"/>
            <w:vAlign w:val="center"/>
            <w:hideMark/>
          </w:tcPr>
          <w:p w14:paraId="2EB96B14" w14:textId="6E5473A3"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В нарушение требований п. 10 ст. 158 БК РФ, п. 4.3.9, 6.1.1 Соглашения от 26.12.2020 </w:t>
            </w:r>
            <w:r w:rsidR="00EA5B17">
              <w:rPr>
                <w:rFonts w:ascii="Times New Roman" w:eastAsia="Times New Roman" w:hAnsi="Times New Roman" w:cs="Times New Roman"/>
                <w:sz w:val="20"/>
                <w:szCs w:val="20"/>
                <w:lang w:eastAsia="ru-RU"/>
              </w:rPr>
              <w:br/>
            </w:r>
            <w:r w:rsidRPr="00246FD5">
              <w:rPr>
                <w:rFonts w:ascii="Times New Roman" w:eastAsia="Times New Roman" w:hAnsi="Times New Roman" w:cs="Times New Roman"/>
                <w:sz w:val="20"/>
                <w:szCs w:val="20"/>
                <w:lang w:eastAsia="ru-RU"/>
              </w:rPr>
              <w:t xml:space="preserve">№ 139-09-2021-053 о предоставлении субсидии из федерального бюджета бюджету субъекта РФ на государственную поддержку МСП, а также физических лиц, применяющих специальный налоговый режим «Налог на профессиональный доход», заключенного Министерством с Минэкономразвития России, п. 4.1.6. Соглашения от 29.09.2022 </w:t>
            </w:r>
            <w:r w:rsidR="0035600F">
              <w:rPr>
                <w:rFonts w:ascii="Times New Roman" w:eastAsia="Times New Roman" w:hAnsi="Times New Roman" w:cs="Times New Roman"/>
                <w:sz w:val="20"/>
                <w:szCs w:val="20"/>
                <w:lang w:eastAsia="ru-RU"/>
              </w:rPr>
              <w:br/>
            </w:r>
            <w:r w:rsidRPr="00246FD5">
              <w:rPr>
                <w:rFonts w:ascii="Times New Roman" w:eastAsia="Times New Roman" w:hAnsi="Times New Roman" w:cs="Times New Roman"/>
                <w:sz w:val="20"/>
                <w:szCs w:val="20"/>
                <w:lang w:eastAsia="ru-RU"/>
              </w:rPr>
              <w:t>№ 40-2022-002403, заключенного Министерством с Центром «Мой бизнес», Министерством не приняты меры по своевременному возврату неиспользованного остатка субсидии в размере 22 393,1 тыс. руб.</w:t>
            </w:r>
          </w:p>
          <w:p w14:paraId="7E1E42F6" w14:textId="1A4D9F4E"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27.12.2024 № 01/1-КМ</w:t>
            </w:r>
          </w:p>
        </w:tc>
      </w:tr>
      <w:tr w:rsidR="00AD6EDE" w:rsidRPr="00246FD5" w14:paraId="280F7F91" w14:textId="77777777" w:rsidTr="00AD6EDE">
        <w:trPr>
          <w:trHeight w:val="20"/>
        </w:trPr>
        <w:tc>
          <w:tcPr>
            <w:tcW w:w="454" w:type="dxa"/>
            <w:shd w:val="clear" w:color="auto" w:fill="auto"/>
            <w:vAlign w:val="center"/>
            <w:hideMark/>
          </w:tcPr>
          <w:p w14:paraId="7A2E5460" w14:textId="77777777" w:rsidR="00AD6EDE" w:rsidRPr="00246FD5" w:rsidRDefault="00AD6EDE" w:rsidP="00AD6EDE">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w:t>
            </w:r>
          </w:p>
        </w:tc>
        <w:tc>
          <w:tcPr>
            <w:tcW w:w="1701" w:type="dxa"/>
            <w:shd w:val="clear" w:color="auto" w:fill="auto"/>
            <w:vAlign w:val="center"/>
            <w:hideMark/>
          </w:tcPr>
          <w:p w14:paraId="5E67EB32" w14:textId="77777777" w:rsidR="00AD6EDE" w:rsidRPr="00246FD5" w:rsidRDefault="00AD6EDE" w:rsidP="00AD6EDE">
            <w:pPr>
              <w:spacing w:after="0" w:line="240" w:lineRule="auto"/>
              <w:jc w:val="right"/>
              <w:rPr>
                <w:rFonts w:ascii="Times New Roman" w:eastAsia="Times New Roman" w:hAnsi="Times New Roman" w:cs="Times New Roman"/>
                <w:b/>
                <w:bCs/>
                <w:sz w:val="20"/>
                <w:szCs w:val="20"/>
                <w:lang w:eastAsia="ru-RU"/>
              </w:rPr>
            </w:pPr>
            <w:r w:rsidRPr="00246FD5">
              <w:rPr>
                <w:rFonts w:ascii="Times New Roman" w:eastAsia="Times New Roman" w:hAnsi="Times New Roman" w:cs="Times New Roman"/>
                <w:b/>
                <w:bCs/>
                <w:sz w:val="20"/>
                <w:szCs w:val="20"/>
                <w:lang w:eastAsia="ru-RU"/>
              </w:rPr>
              <w:t>1 265 639,0</w:t>
            </w:r>
          </w:p>
        </w:tc>
        <w:tc>
          <w:tcPr>
            <w:tcW w:w="8107" w:type="dxa"/>
            <w:shd w:val="clear" w:color="auto" w:fill="auto"/>
            <w:vAlign w:val="center"/>
            <w:hideMark/>
          </w:tcPr>
          <w:p w14:paraId="53B6D4D3" w14:textId="77777777" w:rsidR="00AD6EDE" w:rsidRPr="00246FD5" w:rsidRDefault="00AD6EDE" w:rsidP="00AD6EDE">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w:t>
            </w:r>
          </w:p>
        </w:tc>
      </w:tr>
    </w:tbl>
    <w:p w14:paraId="78DEB04D" w14:textId="77777777" w:rsidR="00C75974" w:rsidRPr="00246FD5" w:rsidRDefault="00C75974" w:rsidP="00C75974">
      <w:pPr>
        <w:pStyle w:val="aa"/>
        <w:rPr>
          <w:rFonts w:cs="Times New Roman"/>
          <w:sz w:val="20"/>
          <w:szCs w:val="20"/>
        </w:rPr>
      </w:pPr>
    </w:p>
    <w:tbl>
      <w:tblPr>
        <w:tblW w:w="102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701"/>
        <w:gridCol w:w="8107"/>
      </w:tblGrid>
      <w:tr w:rsidR="00C75974" w:rsidRPr="00246FD5" w14:paraId="5349BDD8" w14:textId="77777777" w:rsidTr="00C75974">
        <w:trPr>
          <w:trHeight w:val="2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73DA1" w14:textId="77777777" w:rsidR="00C75974" w:rsidRPr="00246FD5" w:rsidRDefault="00C75974" w:rsidP="00C75974">
            <w:pPr>
              <w:spacing w:after="0" w:line="240" w:lineRule="auto"/>
              <w:jc w:val="center"/>
              <w:rPr>
                <w:rFonts w:ascii="Times New Roman" w:eastAsia="Times New Roman" w:hAnsi="Times New Roman" w:cs="Times New Roman"/>
                <w:b/>
                <w:sz w:val="20"/>
                <w:szCs w:val="20"/>
                <w:lang w:eastAsia="ru-RU"/>
              </w:rPr>
            </w:pPr>
            <w:r w:rsidRPr="00246FD5">
              <w:rPr>
                <w:rFonts w:ascii="Times New Roman" w:eastAsia="Times New Roman" w:hAnsi="Times New Roman" w:cs="Times New Roman"/>
                <w:b/>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44F16" w14:textId="77777777" w:rsidR="00C75974" w:rsidRPr="00246FD5" w:rsidRDefault="00C75974" w:rsidP="00C75974">
            <w:pPr>
              <w:spacing w:after="0" w:line="240" w:lineRule="auto"/>
              <w:jc w:val="center"/>
              <w:rPr>
                <w:rFonts w:ascii="Times New Roman" w:eastAsia="Times New Roman" w:hAnsi="Times New Roman" w:cs="Times New Roman"/>
                <w:b/>
                <w:bCs/>
                <w:sz w:val="20"/>
                <w:szCs w:val="20"/>
                <w:lang w:eastAsia="ru-RU"/>
              </w:rPr>
            </w:pPr>
            <w:r w:rsidRPr="00246FD5">
              <w:rPr>
                <w:rFonts w:ascii="Times New Roman" w:eastAsia="Times New Roman" w:hAnsi="Times New Roman" w:cs="Times New Roman"/>
                <w:b/>
                <w:bCs/>
                <w:sz w:val="20"/>
                <w:szCs w:val="20"/>
                <w:lang w:eastAsia="ru-RU"/>
              </w:rPr>
              <w:t>Сумма</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AD3BD" w14:textId="5B5CBD30" w:rsidR="00C75974" w:rsidRPr="00246FD5" w:rsidRDefault="00C75974" w:rsidP="00C75974">
            <w:pPr>
              <w:spacing w:after="0" w:line="240" w:lineRule="auto"/>
              <w:jc w:val="center"/>
              <w:rPr>
                <w:rFonts w:ascii="Times New Roman" w:eastAsia="Times New Roman" w:hAnsi="Times New Roman" w:cs="Times New Roman"/>
                <w:b/>
                <w:sz w:val="20"/>
                <w:szCs w:val="20"/>
                <w:lang w:eastAsia="ru-RU"/>
              </w:rPr>
            </w:pPr>
            <w:r w:rsidRPr="00246FD5">
              <w:rPr>
                <w:rFonts w:ascii="Times New Roman" w:eastAsia="Times New Roman" w:hAnsi="Times New Roman" w:cs="Times New Roman"/>
                <w:b/>
                <w:sz w:val="20"/>
                <w:szCs w:val="20"/>
                <w:lang w:eastAsia="ru-RU"/>
              </w:rPr>
              <w:t>2. Нарушения ведения бухгалтерского (бюджетного) учета, составления и представления бухгалтерской (финансовой) отчетности</w:t>
            </w:r>
          </w:p>
        </w:tc>
      </w:tr>
      <w:tr w:rsidR="00C75974" w:rsidRPr="00246FD5" w14:paraId="081F5890"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4EC8C"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391FA"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242,1</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6B469" w14:textId="6C4522F8" w:rsidR="00C75974" w:rsidRPr="00246FD5"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242,1 тыс. р</w:t>
            </w:r>
            <w:r w:rsidR="00AE659E">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./в нарушение ст. 162 БК РФ, ст. 9 Закона №</w:t>
            </w:r>
            <w:r w:rsidR="0035600F">
              <w:rPr>
                <w:rFonts w:ascii="Times New Roman" w:eastAsia="Times New Roman" w:hAnsi="Times New Roman" w:cs="Times New Roman"/>
                <w:sz w:val="20"/>
                <w:szCs w:val="20"/>
                <w:lang w:eastAsia="ru-RU"/>
              </w:rPr>
              <w:t xml:space="preserve"> </w:t>
            </w:r>
            <w:r w:rsidRPr="00246FD5">
              <w:rPr>
                <w:rFonts w:ascii="Times New Roman" w:eastAsia="Times New Roman" w:hAnsi="Times New Roman" w:cs="Times New Roman"/>
                <w:sz w:val="20"/>
                <w:szCs w:val="20"/>
                <w:lang w:eastAsia="ru-RU"/>
              </w:rPr>
              <w:t>402-ФЗ в Фонде отсутствовали первичные учетные документы по 4 фактам за 2022 год на командировочные расходы работников Фонда за счет средств субсидии на сумму 242,1 тыс. р</w:t>
            </w:r>
            <w:r w:rsidR="00AE659E">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к проверке не представлены)</w:t>
            </w:r>
          </w:p>
          <w:p w14:paraId="5FB3269B" w14:textId="77777777" w:rsidR="00C75974" w:rsidRPr="00246FD5"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п.2.2. Классификатора нарушений</w:t>
            </w:r>
          </w:p>
          <w:p w14:paraId="3D33D280" w14:textId="76DD04E9" w:rsidR="00C75974" w:rsidRPr="00246FD5"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 11/8-КМ от 19.07.2024</w:t>
            </w:r>
          </w:p>
        </w:tc>
      </w:tr>
      <w:tr w:rsidR="00C75974" w:rsidRPr="00246FD5" w14:paraId="208D5C5B"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53A8B"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3C31C"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19 316,2</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7BE91" w14:textId="77777777" w:rsidR="00AE659E"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ОГБУ «УСЗСОН по </w:t>
            </w:r>
            <w:proofErr w:type="spellStart"/>
            <w:r w:rsidRPr="00246FD5">
              <w:rPr>
                <w:rFonts w:ascii="Times New Roman" w:eastAsia="Times New Roman" w:hAnsi="Times New Roman" w:cs="Times New Roman"/>
                <w:sz w:val="20"/>
                <w:szCs w:val="20"/>
                <w:lang w:eastAsia="ru-RU"/>
              </w:rPr>
              <w:t>Аларскому</w:t>
            </w:r>
            <w:proofErr w:type="spellEnd"/>
            <w:r w:rsidRPr="00246FD5">
              <w:rPr>
                <w:rFonts w:ascii="Times New Roman" w:eastAsia="Times New Roman" w:hAnsi="Times New Roman" w:cs="Times New Roman"/>
                <w:sz w:val="20"/>
                <w:szCs w:val="20"/>
                <w:lang w:eastAsia="ru-RU"/>
              </w:rPr>
              <w:t xml:space="preserve"> району» несвоевременно отражен в регистре бухгалтерского учета (журнале операций № 8 за 2022 год) первичный учетный документ (претензия от 19.10.2022 № 820), подтверждающий факт начисления пени (по контракту на выполнение работ по капитальному ремонту здания от 28.03.2022 № 3-ЭА) на общую сумму 175,99 тыс. руб. </w:t>
            </w:r>
          </w:p>
          <w:p w14:paraId="425939B9" w14:textId="77777777" w:rsidR="00AE659E"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ОГБУ «УСЗСОН по </w:t>
            </w:r>
            <w:proofErr w:type="spellStart"/>
            <w:r w:rsidRPr="00246FD5">
              <w:rPr>
                <w:rFonts w:ascii="Times New Roman" w:eastAsia="Times New Roman" w:hAnsi="Times New Roman" w:cs="Times New Roman"/>
                <w:sz w:val="20"/>
                <w:szCs w:val="20"/>
                <w:lang w:eastAsia="ru-RU"/>
              </w:rPr>
              <w:t>Аларскому</w:t>
            </w:r>
            <w:proofErr w:type="spellEnd"/>
            <w:r w:rsidRPr="00246FD5">
              <w:rPr>
                <w:rFonts w:ascii="Times New Roman" w:eastAsia="Times New Roman" w:hAnsi="Times New Roman" w:cs="Times New Roman"/>
                <w:sz w:val="20"/>
                <w:szCs w:val="20"/>
                <w:lang w:eastAsia="ru-RU"/>
              </w:rPr>
              <w:t xml:space="preserve"> району» несвоевременно списана независимая гарантия от 22.03.2022 № 636250, списана 01.02.2023, следовало 15.12.2022. Несвоевременное списание независимой гарантии от 22.03.2022 № 636250 повлияло на достоверность сведений в Справке о наличии имущества и обязательств на </w:t>
            </w:r>
            <w:proofErr w:type="spellStart"/>
            <w:r w:rsidRPr="00246FD5">
              <w:rPr>
                <w:rFonts w:ascii="Times New Roman" w:eastAsia="Times New Roman" w:hAnsi="Times New Roman" w:cs="Times New Roman"/>
                <w:sz w:val="20"/>
                <w:szCs w:val="20"/>
                <w:lang w:eastAsia="ru-RU"/>
              </w:rPr>
              <w:t>забалансовых</w:t>
            </w:r>
            <w:proofErr w:type="spellEnd"/>
            <w:r w:rsidRPr="00246FD5">
              <w:rPr>
                <w:rFonts w:ascii="Times New Roman" w:eastAsia="Times New Roman" w:hAnsi="Times New Roman" w:cs="Times New Roman"/>
                <w:sz w:val="20"/>
                <w:szCs w:val="20"/>
                <w:lang w:eastAsia="ru-RU"/>
              </w:rPr>
              <w:t xml:space="preserve"> счетах в составе Баланса ф. 0503730 на 01.01.2023 по строке 100 на сумму 4 302,21 тыс. руб. </w:t>
            </w:r>
          </w:p>
          <w:p w14:paraId="7B033A13" w14:textId="77777777" w:rsidR="00AE659E"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ОГБУ «УСЗСОН по </w:t>
            </w:r>
            <w:proofErr w:type="spellStart"/>
            <w:r w:rsidRPr="00246FD5">
              <w:rPr>
                <w:rFonts w:ascii="Times New Roman" w:eastAsia="Times New Roman" w:hAnsi="Times New Roman" w:cs="Times New Roman"/>
                <w:sz w:val="20"/>
                <w:szCs w:val="20"/>
                <w:lang w:eastAsia="ru-RU"/>
              </w:rPr>
              <w:t>Аларскому</w:t>
            </w:r>
            <w:proofErr w:type="spellEnd"/>
            <w:r w:rsidRPr="00246FD5">
              <w:rPr>
                <w:rFonts w:ascii="Times New Roman" w:eastAsia="Times New Roman" w:hAnsi="Times New Roman" w:cs="Times New Roman"/>
                <w:sz w:val="20"/>
                <w:szCs w:val="20"/>
                <w:lang w:eastAsia="ru-RU"/>
              </w:rPr>
              <w:t xml:space="preserve"> району» не приняты к бухгалтерскому учету объекты </w:t>
            </w:r>
            <w:r w:rsidRPr="00246FD5">
              <w:rPr>
                <w:rFonts w:ascii="Times New Roman" w:eastAsia="Times New Roman" w:hAnsi="Times New Roman" w:cs="Times New Roman"/>
                <w:sz w:val="20"/>
                <w:szCs w:val="20"/>
                <w:lang w:eastAsia="ru-RU"/>
              </w:rPr>
              <w:lastRenderedPageBreak/>
              <w:t xml:space="preserve">основных средств (приобретенные, созданные в результате капитального ремонта) и, соответственно, не отражены на счетах бухгалтерского учета, в Журнале операций по выбытию и перемещению нефинансовых активов видеонаблюдение, насос циркуляционный, доводчики, оборудование пожарной сигнализации) на сумму 446,74 тыс. руб. </w:t>
            </w:r>
          </w:p>
          <w:p w14:paraId="427AD810" w14:textId="77777777" w:rsidR="00AE659E"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ОГБУ «ИДДИ № 2» по данным бухгалтерского учета банковская гарантия АО «Альфа-Банк» от 22.06.2021 № 03LP2X (Контракт от 24.02.2021 № Ф.2021.0081) на сумму 261,15 тыс. р</w:t>
            </w:r>
            <w:r w:rsidR="00F5569C">
              <w:rPr>
                <w:rFonts w:ascii="Times New Roman" w:eastAsia="Times New Roman" w:hAnsi="Times New Roman" w:cs="Times New Roman"/>
                <w:sz w:val="20"/>
                <w:szCs w:val="20"/>
                <w:lang w:eastAsia="ru-RU"/>
              </w:rPr>
              <w:t>уб</w:t>
            </w:r>
            <w:r w:rsidRPr="00246FD5">
              <w:rPr>
                <w:rFonts w:ascii="Times New Roman" w:eastAsia="Times New Roman" w:hAnsi="Times New Roman" w:cs="Times New Roman"/>
                <w:sz w:val="20"/>
                <w:szCs w:val="20"/>
                <w:lang w:eastAsia="ru-RU"/>
              </w:rPr>
              <w:t xml:space="preserve">. не отражена на </w:t>
            </w:r>
            <w:proofErr w:type="spellStart"/>
            <w:r w:rsidRPr="00246FD5">
              <w:rPr>
                <w:rFonts w:ascii="Times New Roman" w:eastAsia="Times New Roman" w:hAnsi="Times New Roman" w:cs="Times New Roman"/>
                <w:sz w:val="20"/>
                <w:szCs w:val="20"/>
                <w:lang w:eastAsia="ru-RU"/>
              </w:rPr>
              <w:t>забалансовом</w:t>
            </w:r>
            <w:proofErr w:type="spellEnd"/>
            <w:r w:rsidRPr="00246FD5">
              <w:rPr>
                <w:rFonts w:ascii="Times New Roman" w:eastAsia="Times New Roman" w:hAnsi="Times New Roman" w:cs="Times New Roman"/>
                <w:sz w:val="20"/>
                <w:szCs w:val="20"/>
                <w:lang w:eastAsia="ru-RU"/>
              </w:rPr>
              <w:t xml:space="preserve"> счете 10 «Обеспечение исполнения обязательств». </w:t>
            </w:r>
            <w:proofErr w:type="spellStart"/>
            <w:r w:rsidRPr="00246FD5">
              <w:rPr>
                <w:rFonts w:ascii="Times New Roman" w:eastAsia="Times New Roman" w:hAnsi="Times New Roman" w:cs="Times New Roman"/>
                <w:sz w:val="20"/>
                <w:szCs w:val="20"/>
                <w:lang w:eastAsia="ru-RU"/>
              </w:rPr>
              <w:t>Неотражение</w:t>
            </w:r>
            <w:proofErr w:type="spellEnd"/>
            <w:r w:rsidRPr="00246FD5">
              <w:rPr>
                <w:rFonts w:ascii="Times New Roman" w:eastAsia="Times New Roman" w:hAnsi="Times New Roman" w:cs="Times New Roman"/>
                <w:sz w:val="20"/>
                <w:szCs w:val="20"/>
                <w:lang w:eastAsia="ru-RU"/>
              </w:rPr>
              <w:t xml:space="preserve"> банковской гарантии от 22.06.2021 № 03LP2X повлияло на достоверность сведений в Справке о наличии имущества и обязательств на </w:t>
            </w:r>
            <w:proofErr w:type="spellStart"/>
            <w:r w:rsidRPr="00246FD5">
              <w:rPr>
                <w:rFonts w:ascii="Times New Roman" w:eastAsia="Times New Roman" w:hAnsi="Times New Roman" w:cs="Times New Roman"/>
                <w:sz w:val="20"/>
                <w:szCs w:val="20"/>
                <w:lang w:eastAsia="ru-RU"/>
              </w:rPr>
              <w:t>забалансовых</w:t>
            </w:r>
            <w:proofErr w:type="spellEnd"/>
            <w:r w:rsidRPr="00246FD5">
              <w:rPr>
                <w:rFonts w:ascii="Times New Roman" w:eastAsia="Times New Roman" w:hAnsi="Times New Roman" w:cs="Times New Roman"/>
                <w:sz w:val="20"/>
                <w:szCs w:val="20"/>
                <w:lang w:eastAsia="ru-RU"/>
              </w:rPr>
              <w:t xml:space="preserve"> счетах в составе Баланса ф. 0503730 на 01.01.2022 и на 01.01.2023 по строк</w:t>
            </w:r>
            <w:r w:rsidR="00AE659E">
              <w:rPr>
                <w:rFonts w:ascii="Times New Roman" w:eastAsia="Times New Roman" w:hAnsi="Times New Roman" w:cs="Times New Roman"/>
                <w:sz w:val="20"/>
                <w:szCs w:val="20"/>
                <w:lang w:eastAsia="ru-RU"/>
              </w:rPr>
              <w:t>е 100 на сумму 261,15 тыс. руб.</w:t>
            </w:r>
          </w:p>
          <w:p w14:paraId="3B633196" w14:textId="77777777" w:rsidR="00AE659E"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ОГБПОУСО «ИРТ» не приняты к бухгалтерскому учету объекты основных средств (приобретенные, созданные в результате капитального ремонта) и, соответственно, не отражены на счетах бухгалтерского </w:t>
            </w:r>
            <w:proofErr w:type="spellStart"/>
            <w:proofErr w:type="gramStart"/>
            <w:r w:rsidRPr="00246FD5">
              <w:rPr>
                <w:rFonts w:ascii="Times New Roman" w:eastAsia="Times New Roman" w:hAnsi="Times New Roman" w:cs="Times New Roman"/>
                <w:sz w:val="20"/>
                <w:szCs w:val="20"/>
                <w:lang w:eastAsia="ru-RU"/>
              </w:rPr>
              <w:t>учета,в</w:t>
            </w:r>
            <w:proofErr w:type="spellEnd"/>
            <w:proofErr w:type="gramEnd"/>
            <w:r w:rsidRPr="00246FD5">
              <w:rPr>
                <w:rFonts w:ascii="Times New Roman" w:eastAsia="Times New Roman" w:hAnsi="Times New Roman" w:cs="Times New Roman"/>
                <w:sz w:val="20"/>
                <w:szCs w:val="20"/>
                <w:lang w:eastAsia="ru-RU"/>
              </w:rPr>
              <w:t xml:space="preserve"> Журнале операций по выбытию и перемещению нефинансовых активов на сумму 2 310,89 тыс. руб. </w:t>
            </w:r>
          </w:p>
          <w:p w14:paraId="1E8441ED" w14:textId="77777777" w:rsidR="00AE659E"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ОГБПОУСО «ИРТ» не увеличена первоначальная стоимость объекта основных средств "Спортивной площадки" и, соответственно, не отражена в Журнале операций по выбытию и перемещению нефинансовых активов на сумму 1 328,95 тыс. руб. </w:t>
            </w:r>
          </w:p>
          <w:p w14:paraId="3FEF172F" w14:textId="77777777" w:rsidR="00AE659E"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ОГБУ «УСЗСОН по Киренскому району и </w:t>
            </w:r>
            <w:proofErr w:type="spellStart"/>
            <w:r w:rsidRPr="00246FD5">
              <w:rPr>
                <w:rFonts w:ascii="Times New Roman" w:eastAsia="Times New Roman" w:hAnsi="Times New Roman" w:cs="Times New Roman"/>
                <w:sz w:val="20"/>
                <w:szCs w:val="20"/>
                <w:lang w:eastAsia="ru-RU"/>
              </w:rPr>
              <w:t>Катангскому</w:t>
            </w:r>
            <w:proofErr w:type="spellEnd"/>
            <w:r w:rsidRPr="00246FD5">
              <w:rPr>
                <w:rFonts w:ascii="Times New Roman" w:eastAsia="Times New Roman" w:hAnsi="Times New Roman" w:cs="Times New Roman"/>
                <w:sz w:val="20"/>
                <w:szCs w:val="20"/>
                <w:lang w:eastAsia="ru-RU"/>
              </w:rPr>
              <w:t xml:space="preserve"> району» не отражена сумма пени на счете бюджетного учета 209.41, в части отражения и списания (Контракт № 12) в объеме 37,91 тыс. руб. </w:t>
            </w:r>
          </w:p>
          <w:p w14:paraId="69A42062" w14:textId="77777777" w:rsidR="007C28E2"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ОГКУ СО "Центр помощи детям, оставшимся без попечения родителей, г. Ангарска" имущество, обладающее критериями нефинансовых активов, не принято к бухгалтерскому учету, что могло повлечь искажение бухгалтерской отчетности по состоянию на 01.01.2024 в части Баланса государственного (муниципального) учреждения (ф. 0503130) по строке 190 в сумме 10 452,4 тыс. руб. (код нарушения 2.3, 2.9, 2.11). </w:t>
            </w:r>
          </w:p>
          <w:p w14:paraId="7A90D020" w14:textId="587B4BAF" w:rsidR="00C75974" w:rsidRPr="00246FD5"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Отчет от 30.05.2024 № 10/6-КМ. </w:t>
            </w:r>
          </w:p>
        </w:tc>
      </w:tr>
      <w:tr w:rsidR="00C75974" w:rsidRPr="00246FD5" w14:paraId="06947670"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CC4C8" w14:textId="7DBFAFB5"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lastRenderedPageBreak/>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60F8F"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13 935,4</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090A9" w14:textId="77777777" w:rsidR="00491FF5" w:rsidRDefault="00C75974" w:rsidP="007C28E2">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ОГБУ «УСЗСОН по </w:t>
            </w:r>
            <w:proofErr w:type="spellStart"/>
            <w:r w:rsidRPr="00246FD5">
              <w:rPr>
                <w:rFonts w:ascii="Times New Roman" w:eastAsia="Times New Roman" w:hAnsi="Times New Roman" w:cs="Times New Roman"/>
                <w:sz w:val="20"/>
                <w:szCs w:val="20"/>
                <w:lang w:eastAsia="ru-RU"/>
              </w:rPr>
              <w:t>Аларскому</w:t>
            </w:r>
            <w:proofErr w:type="spellEnd"/>
            <w:r w:rsidRPr="00246FD5">
              <w:rPr>
                <w:rFonts w:ascii="Times New Roman" w:eastAsia="Times New Roman" w:hAnsi="Times New Roman" w:cs="Times New Roman"/>
                <w:sz w:val="20"/>
                <w:szCs w:val="20"/>
                <w:lang w:eastAsia="ru-RU"/>
              </w:rPr>
              <w:t xml:space="preserve"> району» к бухгалтерскому учету приняты первичные учетные документы - акты о приемке выполненных работ (КС-2) от 13.12.2022 №№ 1, 3, 4, 7, 9 содержащий сведения о не имевших места фактах хозяйственной жизни. Приняты и оплачены работы (материалы), которые фактически невыполненные на сумму 127,11 тыс. руб.</w:t>
            </w:r>
            <w:r w:rsidRPr="00246FD5">
              <w:rPr>
                <w:rFonts w:ascii="Times New Roman" w:eastAsia="Times New Roman" w:hAnsi="Times New Roman" w:cs="Times New Roman"/>
                <w:sz w:val="20"/>
                <w:szCs w:val="20"/>
                <w:lang w:eastAsia="ru-RU"/>
              </w:rPr>
              <w:br/>
              <w:t xml:space="preserve">Приемка и оплата выполненных работ в рамках контракта от 21.06.2021 № 32-2021-КР осуществлена учреждением (ОГБУ УСЗСОН по </w:t>
            </w:r>
            <w:proofErr w:type="spellStart"/>
            <w:r w:rsidRPr="00246FD5">
              <w:rPr>
                <w:rFonts w:ascii="Times New Roman" w:eastAsia="Times New Roman" w:hAnsi="Times New Roman" w:cs="Times New Roman"/>
                <w:sz w:val="20"/>
                <w:szCs w:val="20"/>
                <w:lang w:eastAsia="ru-RU"/>
              </w:rPr>
              <w:t>Боханскому</w:t>
            </w:r>
            <w:proofErr w:type="spellEnd"/>
            <w:r w:rsidRPr="00246FD5">
              <w:rPr>
                <w:rFonts w:ascii="Times New Roman" w:eastAsia="Times New Roman" w:hAnsi="Times New Roman" w:cs="Times New Roman"/>
                <w:sz w:val="20"/>
                <w:szCs w:val="20"/>
                <w:lang w:eastAsia="ru-RU"/>
              </w:rPr>
              <w:t xml:space="preserve"> району) при несоответствии выполненных работ условиям контракта (в виду занижения объема выполненных работ, замены материалов, исключения материалов/оборудования, фактического невыполнения работ). Учреждением к бухгалтерскому учету приняты первичные учетные документы - акт о приемке выполненных работ (КС-2) от 10.12.2021 № 1, № 2, № 7, № 16 содержащие сведения о не имевших места фактах хозяйственной жизни. Приняты и оплачены работы (материалы), которые фактически невыполненные на сумму 2 513,8 тыс. руб.</w:t>
            </w:r>
          </w:p>
          <w:p w14:paraId="45CD8C4E" w14:textId="77777777" w:rsidR="00491FF5" w:rsidRDefault="00C75974" w:rsidP="007C28E2">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ОГБУ «ИДДИ № 2» не оформлен первичным учетным документом (приходный ордер) факт хозяйственной жизни (не приняты к бухгалтерскому учету воздуховоды из оцинкованной стали в количестве 15 шт.) на сумму 22,06 тыс. руб.</w:t>
            </w:r>
          </w:p>
          <w:p w14:paraId="105C2DBF" w14:textId="182D758F" w:rsidR="007C28E2" w:rsidRDefault="00C75974" w:rsidP="007C28E2">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ОГБУ «ИДДИ № 2» приняты по актам КС-2 фактически не выполненные работы по заключенным договорам (контрактам). А также Учреждением к бухгалтерскому учету принят первичный учетный документ - акт о приемке выполненных работ (КС-2) от 15.11.2022 № 1 (договор № 167), от 15.11.2022 № 1 (договор № 169), от 24.08.2021 № 1-1 (контракт № Ф.2021.0082), акт о приемке выполненных работ № 1 от 01.12.2022 (контракт № Ф.2022.3958), от 30.06.2022 № 1 (договор № 75) содержащие сведения о не имевших места фактах хозяйственной жизни. Приняты и оплачены работы (материалы), которые фактически невыполненные на сумму 2 384,67 тыс. руб.</w:t>
            </w:r>
          </w:p>
          <w:p w14:paraId="19FD9874" w14:textId="77777777" w:rsidR="007C28E2" w:rsidRDefault="00C75974" w:rsidP="007C28E2">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ОГБПОУСО «ИРТ» к бухгалтерскому учету принят первичный учетный документ - акт о приемке выполненных работ (КС-2) от 20.09.2021 № 1 содержащий сведения о не имевших места фактах хозяйственной жизни. Приняты и оплачены работы (материалы), которые фактически невыполненные на сумму 62,72 тыс. руб.</w:t>
            </w:r>
          </w:p>
          <w:p w14:paraId="2303B71B" w14:textId="77777777" w:rsidR="00491FF5" w:rsidRDefault="00C75974" w:rsidP="007C28E2">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ОГБУ «УСЗСОН по Киренскому району и </w:t>
            </w:r>
            <w:proofErr w:type="spellStart"/>
            <w:r w:rsidRPr="00246FD5">
              <w:rPr>
                <w:rFonts w:ascii="Times New Roman" w:eastAsia="Times New Roman" w:hAnsi="Times New Roman" w:cs="Times New Roman"/>
                <w:sz w:val="20"/>
                <w:szCs w:val="20"/>
                <w:lang w:eastAsia="ru-RU"/>
              </w:rPr>
              <w:t>Катангскому</w:t>
            </w:r>
            <w:proofErr w:type="spellEnd"/>
            <w:r w:rsidRPr="00246FD5">
              <w:rPr>
                <w:rFonts w:ascii="Times New Roman" w:eastAsia="Times New Roman" w:hAnsi="Times New Roman" w:cs="Times New Roman"/>
                <w:sz w:val="20"/>
                <w:szCs w:val="20"/>
                <w:lang w:eastAsia="ru-RU"/>
              </w:rPr>
              <w:t xml:space="preserve"> району» не отражено на </w:t>
            </w:r>
            <w:proofErr w:type="spellStart"/>
            <w:r w:rsidRPr="00246FD5">
              <w:rPr>
                <w:rFonts w:ascii="Times New Roman" w:eastAsia="Times New Roman" w:hAnsi="Times New Roman" w:cs="Times New Roman"/>
                <w:sz w:val="20"/>
                <w:szCs w:val="20"/>
                <w:lang w:eastAsia="ru-RU"/>
              </w:rPr>
              <w:t>забалансовом</w:t>
            </w:r>
            <w:proofErr w:type="spellEnd"/>
            <w:r w:rsidRPr="00246FD5">
              <w:rPr>
                <w:rFonts w:ascii="Times New Roman" w:eastAsia="Times New Roman" w:hAnsi="Times New Roman" w:cs="Times New Roman"/>
                <w:sz w:val="20"/>
                <w:szCs w:val="20"/>
                <w:lang w:eastAsia="ru-RU"/>
              </w:rPr>
              <w:t xml:space="preserve"> счете 10 «Обеспечение исполнение обязательств» обеспечение исполнение Контракта № 12 в виде независимой (банковской) гарантии на сумму 678,0 тыс. руб.</w:t>
            </w:r>
          </w:p>
          <w:p w14:paraId="1B1D41A8" w14:textId="36D6B748" w:rsidR="007C28E2" w:rsidRDefault="00C75974" w:rsidP="007C28E2">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ОГБУ «УСЗСОН по Киренскому району и </w:t>
            </w:r>
            <w:proofErr w:type="spellStart"/>
            <w:r w:rsidRPr="00246FD5">
              <w:rPr>
                <w:rFonts w:ascii="Times New Roman" w:eastAsia="Times New Roman" w:hAnsi="Times New Roman" w:cs="Times New Roman"/>
                <w:sz w:val="20"/>
                <w:szCs w:val="20"/>
                <w:lang w:eastAsia="ru-RU"/>
              </w:rPr>
              <w:t>Катангскому</w:t>
            </w:r>
            <w:proofErr w:type="spellEnd"/>
            <w:r w:rsidRPr="00246FD5">
              <w:rPr>
                <w:rFonts w:ascii="Times New Roman" w:eastAsia="Times New Roman" w:hAnsi="Times New Roman" w:cs="Times New Roman"/>
                <w:sz w:val="20"/>
                <w:szCs w:val="20"/>
                <w:lang w:eastAsia="ru-RU"/>
              </w:rPr>
              <w:t xml:space="preserve"> району» не отражено на </w:t>
            </w:r>
            <w:proofErr w:type="spellStart"/>
            <w:r w:rsidRPr="00246FD5">
              <w:rPr>
                <w:rFonts w:ascii="Times New Roman" w:eastAsia="Times New Roman" w:hAnsi="Times New Roman" w:cs="Times New Roman"/>
                <w:sz w:val="20"/>
                <w:szCs w:val="20"/>
                <w:lang w:eastAsia="ru-RU"/>
              </w:rPr>
              <w:t>забалансовом</w:t>
            </w:r>
            <w:proofErr w:type="spellEnd"/>
            <w:r w:rsidRPr="00246FD5">
              <w:rPr>
                <w:rFonts w:ascii="Times New Roman" w:eastAsia="Times New Roman" w:hAnsi="Times New Roman" w:cs="Times New Roman"/>
                <w:sz w:val="20"/>
                <w:szCs w:val="20"/>
                <w:lang w:eastAsia="ru-RU"/>
              </w:rPr>
              <w:t xml:space="preserve"> счете 10 «Обеспечение исполнение обязательств» обеспечение исполнение </w:t>
            </w:r>
            <w:r w:rsidRPr="00246FD5">
              <w:rPr>
                <w:rFonts w:ascii="Times New Roman" w:eastAsia="Times New Roman" w:hAnsi="Times New Roman" w:cs="Times New Roman"/>
                <w:sz w:val="20"/>
                <w:szCs w:val="20"/>
                <w:lang w:eastAsia="ru-RU"/>
              </w:rPr>
              <w:lastRenderedPageBreak/>
              <w:t>Контракта № 18, а также обеспечение гарантийных обязательств в виде независимой (банковской) гарантии на сумму 1 149,57 тыс. руб.</w:t>
            </w:r>
          </w:p>
          <w:p w14:paraId="622D11E3" w14:textId="77777777" w:rsidR="007C28E2" w:rsidRDefault="00C75974" w:rsidP="007C28E2">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ОГБУ «УСЗСОН по Киренскому району и </w:t>
            </w:r>
            <w:proofErr w:type="spellStart"/>
            <w:r w:rsidRPr="00246FD5">
              <w:rPr>
                <w:rFonts w:ascii="Times New Roman" w:eastAsia="Times New Roman" w:hAnsi="Times New Roman" w:cs="Times New Roman"/>
                <w:sz w:val="20"/>
                <w:szCs w:val="20"/>
                <w:lang w:eastAsia="ru-RU"/>
              </w:rPr>
              <w:t>Катангскому</w:t>
            </w:r>
            <w:proofErr w:type="spellEnd"/>
            <w:r w:rsidRPr="00246FD5">
              <w:rPr>
                <w:rFonts w:ascii="Times New Roman" w:eastAsia="Times New Roman" w:hAnsi="Times New Roman" w:cs="Times New Roman"/>
                <w:sz w:val="20"/>
                <w:szCs w:val="20"/>
                <w:lang w:eastAsia="ru-RU"/>
              </w:rPr>
              <w:t xml:space="preserve"> району» приняты работы по капитальному ремонту здания в рамках Контракта № 18 на сумму 756,6 тыс. р. и отражены в бюджетном учете, в отсутствие первичных документов, подтверждающих их фактическое выполнение (расшифровывающих детализировано объемы выполненных работ).</w:t>
            </w:r>
          </w:p>
          <w:p w14:paraId="664207B1" w14:textId="77777777" w:rsidR="00491FF5" w:rsidRDefault="00C75974" w:rsidP="007C28E2">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ОГБУ «УСЗСОН по Киренскому району и </w:t>
            </w:r>
            <w:proofErr w:type="spellStart"/>
            <w:r w:rsidRPr="00246FD5">
              <w:rPr>
                <w:rFonts w:ascii="Times New Roman" w:eastAsia="Times New Roman" w:hAnsi="Times New Roman" w:cs="Times New Roman"/>
                <w:sz w:val="20"/>
                <w:szCs w:val="20"/>
                <w:lang w:eastAsia="ru-RU"/>
              </w:rPr>
              <w:t>Катангскому</w:t>
            </w:r>
            <w:proofErr w:type="spellEnd"/>
            <w:r w:rsidRPr="00246FD5">
              <w:rPr>
                <w:rFonts w:ascii="Times New Roman" w:eastAsia="Times New Roman" w:hAnsi="Times New Roman" w:cs="Times New Roman"/>
                <w:sz w:val="20"/>
                <w:szCs w:val="20"/>
                <w:lang w:eastAsia="ru-RU"/>
              </w:rPr>
              <w:t xml:space="preserve"> району» к бухгалтерскому учету приняты первичные учетные документы - акты о приемке выполненных работ акты КС-2 (2022 год от 17.11.2022 № 1, 2021 год 21.07.2021 № 1, № 2) содержащие сведения о не имевших места фактах хозяйственной жизни. Приняты и оплачены работы (материалы), которые фактически невыполненные на сумму 293,03 тыс. руб.</w:t>
            </w:r>
          </w:p>
          <w:p w14:paraId="7C269F84" w14:textId="77777777" w:rsidR="00491FF5" w:rsidRDefault="00C75974" w:rsidP="007C28E2">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ОГБУ «УСЗСОН по Киренскому району и </w:t>
            </w:r>
            <w:proofErr w:type="spellStart"/>
            <w:r w:rsidRPr="00246FD5">
              <w:rPr>
                <w:rFonts w:ascii="Times New Roman" w:eastAsia="Times New Roman" w:hAnsi="Times New Roman" w:cs="Times New Roman"/>
                <w:sz w:val="20"/>
                <w:szCs w:val="20"/>
                <w:lang w:eastAsia="ru-RU"/>
              </w:rPr>
              <w:t>Катангскому</w:t>
            </w:r>
            <w:proofErr w:type="spellEnd"/>
            <w:r w:rsidRPr="00246FD5">
              <w:rPr>
                <w:rFonts w:ascii="Times New Roman" w:eastAsia="Times New Roman" w:hAnsi="Times New Roman" w:cs="Times New Roman"/>
                <w:sz w:val="20"/>
                <w:szCs w:val="20"/>
                <w:lang w:eastAsia="ru-RU"/>
              </w:rPr>
              <w:t xml:space="preserve"> району» осуществлена оплата за фактически невыполненные работы по Контракту № 18 на сумму 42,16 тыс. руб.</w:t>
            </w:r>
          </w:p>
          <w:p w14:paraId="407B87AA" w14:textId="736CA32C" w:rsidR="007C28E2" w:rsidRDefault="00C75974" w:rsidP="007C28E2">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ОГБУ УСЗСО по г. Усть-Илимску и Усть-Илимскому р-н к бухгалтерскому учету принят первичный учетный документ - акт о приемке выполненных работ (КС-2) от 30.11.2022 № 1 содержащий сведения о не имевших места фактах хозяйственной жизни. Приняты и оплачены работы (материалы), которые фактически невыполненные, а также замена материалов на сумму 4,56 тыс. руб.</w:t>
            </w:r>
          </w:p>
          <w:p w14:paraId="0EDF8B81" w14:textId="46F83ABF" w:rsidR="007C28E2" w:rsidRDefault="00491FF5" w:rsidP="007C28E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ОГБУСО «</w:t>
            </w:r>
            <w:r w:rsidR="00C75974" w:rsidRPr="00246FD5">
              <w:rPr>
                <w:rFonts w:ascii="Times New Roman" w:eastAsia="Times New Roman" w:hAnsi="Times New Roman" w:cs="Times New Roman"/>
                <w:sz w:val="20"/>
                <w:szCs w:val="20"/>
                <w:lang w:eastAsia="ru-RU"/>
              </w:rPr>
              <w:t>Усть-Илимский дом-интерна</w:t>
            </w:r>
            <w:r>
              <w:rPr>
                <w:rFonts w:ascii="Times New Roman" w:eastAsia="Times New Roman" w:hAnsi="Times New Roman" w:cs="Times New Roman"/>
                <w:sz w:val="20"/>
                <w:szCs w:val="20"/>
                <w:lang w:eastAsia="ru-RU"/>
              </w:rPr>
              <w:t>т для престарелых и инвалидов «</w:t>
            </w:r>
            <w:r w:rsidR="00C75974" w:rsidRPr="00246FD5">
              <w:rPr>
                <w:rFonts w:ascii="Times New Roman" w:eastAsia="Times New Roman" w:hAnsi="Times New Roman" w:cs="Times New Roman"/>
                <w:sz w:val="20"/>
                <w:szCs w:val="20"/>
                <w:lang w:eastAsia="ru-RU"/>
              </w:rPr>
              <w:t>Лидер</w:t>
            </w:r>
            <w:r>
              <w:rPr>
                <w:rFonts w:ascii="Times New Roman" w:eastAsia="Times New Roman" w:hAnsi="Times New Roman" w:cs="Times New Roman"/>
                <w:sz w:val="20"/>
                <w:szCs w:val="20"/>
                <w:lang w:eastAsia="ru-RU"/>
              </w:rPr>
              <w:t>»</w:t>
            </w:r>
            <w:r w:rsidR="00C75974" w:rsidRPr="00246FD5">
              <w:rPr>
                <w:rFonts w:ascii="Times New Roman" w:eastAsia="Times New Roman" w:hAnsi="Times New Roman" w:cs="Times New Roman"/>
                <w:sz w:val="20"/>
                <w:szCs w:val="20"/>
                <w:lang w:eastAsia="ru-RU"/>
              </w:rPr>
              <w:t xml:space="preserve"> осмотром выполненных работ по контракту от 18</w:t>
            </w:r>
            <w:r>
              <w:rPr>
                <w:rFonts w:ascii="Times New Roman" w:eastAsia="Times New Roman" w:hAnsi="Times New Roman" w:cs="Times New Roman"/>
                <w:sz w:val="20"/>
                <w:szCs w:val="20"/>
                <w:lang w:eastAsia="ru-RU"/>
              </w:rPr>
              <w:t>.02.2021 № 19 (подрядчик - ООО «</w:t>
            </w:r>
            <w:r w:rsidR="00C75974" w:rsidRPr="00246FD5">
              <w:rPr>
                <w:rFonts w:ascii="Times New Roman" w:eastAsia="Times New Roman" w:hAnsi="Times New Roman" w:cs="Times New Roman"/>
                <w:sz w:val="20"/>
                <w:szCs w:val="20"/>
                <w:lang w:eastAsia="ru-RU"/>
              </w:rPr>
              <w:t>Климатическое оборудование ПРОФИ</w:t>
            </w:r>
            <w:r>
              <w:rPr>
                <w:rFonts w:ascii="Times New Roman" w:eastAsia="Times New Roman" w:hAnsi="Times New Roman" w:cs="Times New Roman"/>
                <w:sz w:val="20"/>
                <w:szCs w:val="20"/>
                <w:lang w:eastAsia="ru-RU"/>
              </w:rPr>
              <w:t>»</w:t>
            </w:r>
            <w:r w:rsidR="00C75974" w:rsidRPr="00246FD5">
              <w:rPr>
                <w:rFonts w:ascii="Times New Roman" w:eastAsia="Times New Roman" w:hAnsi="Times New Roman" w:cs="Times New Roman"/>
                <w:sz w:val="20"/>
                <w:szCs w:val="20"/>
                <w:lang w:eastAsia="ru-RU"/>
              </w:rPr>
              <w:t>) установлено, что часть фактически выполненных работ не соответствует актам о приемке выполненных работ ф. КС-2 от 15.10.2021 № 3 на сумму 800,98 тыс. руб.</w:t>
            </w:r>
          </w:p>
          <w:p w14:paraId="103187A5" w14:textId="0584EEFA" w:rsidR="007C28E2" w:rsidRDefault="00491FF5" w:rsidP="007C28E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ОГБУСО «</w:t>
            </w:r>
            <w:r w:rsidR="00C75974" w:rsidRPr="00246FD5">
              <w:rPr>
                <w:rFonts w:ascii="Times New Roman" w:eastAsia="Times New Roman" w:hAnsi="Times New Roman" w:cs="Times New Roman"/>
                <w:sz w:val="20"/>
                <w:szCs w:val="20"/>
                <w:lang w:eastAsia="ru-RU"/>
              </w:rPr>
              <w:t>Усть-Илимский дом-интерн</w:t>
            </w:r>
            <w:r>
              <w:rPr>
                <w:rFonts w:ascii="Times New Roman" w:eastAsia="Times New Roman" w:hAnsi="Times New Roman" w:cs="Times New Roman"/>
                <w:sz w:val="20"/>
                <w:szCs w:val="20"/>
                <w:lang w:eastAsia="ru-RU"/>
              </w:rPr>
              <w:t>ат для престарелых и инвалидов «</w:t>
            </w:r>
            <w:r w:rsidR="00C75974" w:rsidRPr="00246FD5">
              <w:rPr>
                <w:rFonts w:ascii="Times New Roman" w:eastAsia="Times New Roman" w:hAnsi="Times New Roman" w:cs="Times New Roman"/>
                <w:sz w:val="20"/>
                <w:szCs w:val="20"/>
                <w:lang w:eastAsia="ru-RU"/>
              </w:rPr>
              <w:t>Лидер</w:t>
            </w:r>
            <w:r>
              <w:rPr>
                <w:rFonts w:ascii="Times New Roman" w:eastAsia="Times New Roman" w:hAnsi="Times New Roman" w:cs="Times New Roman"/>
                <w:sz w:val="20"/>
                <w:szCs w:val="20"/>
                <w:lang w:eastAsia="ru-RU"/>
              </w:rPr>
              <w:t>»</w:t>
            </w:r>
            <w:r w:rsidR="00C75974" w:rsidRPr="00246FD5">
              <w:rPr>
                <w:rFonts w:ascii="Times New Roman" w:eastAsia="Times New Roman" w:hAnsi="Times New Roman" w:cs="Times New Roman"/>
                <w:sz w:val="20"/>
                <w:szCs w:val="20"/>
                <w:lang w:eastAsia="ru-RU"/>
              </w:rPr>
              <w:t xml:space="preserve"> осмотром выполненных работ по контракту от 19</w:t>
            </w:r>
            <w:r>
              <w:rPr>
                <w:rFonts w:ascii="Times New Roman" w:eastAsia="Times New Roman" w:hAnsi="Times New Roman" w:cs="Times New Roman"/>
                <w:sz w:val="20"/>
                <w:szCs w:val="20"/>
                <w:lang w:eastAsia="ru-RU"/>
              </w:rPr>
              <w:t>.04.2022 № 60 (подрядчик - ООО «</w:t>
            </w:r>
            <w:r w:rsidR="00C75974" w:rsidRPr="00246FD5">
              <w:rPr>
                <w:rFonts w:ascii="Times New Roman" w:eastAsia="Times New Roman" w:hAnsi="Times New Roman" w:cs="Times New Roman"/>
                <w:sz w:val="20"/>
                <w:szCs w:val="20"/>
                <w:lang w:eastAsia="ru-RU"/>
              </w:rPr>
              <w:t>Виктория-Сервис</w:t>
            </w:r>
            <w:r>
              <w:rPr>
                <w:rFonts w:ascii="Times New Roman" w:eastAsia="Times New Roman" w:hAnsi="Times New Roman" w:cs="Times New Roman"/>
                <w:sz w:val="20"/>
                <w:szCs w:val="20"/>
                <w:lang w:eastAsia="ru-RU"/>
              </w:rPr>
              <w:t>»</w:t>
            </w:r>
            <w:r w:rsidR="00C75974" w:rsidRPr="00246FD5">
              <w:rPr>
                <w:rFonts w:ascii="Times New Roman" w:eastAsia="Times New Roman" w:hAnsi="Times New Roman" w:cs="Times New Roman"/>
                <w:sz w:val="20"/>
                <w:szCs w:val="20"/>
                <w:lang w:eastAsia="ru-RU"/>
              </w:rPr>
              <w:t>) установлено, что часть фактически выполненных работ при производстве капитального ремонта помещений (переоборудование под душевые, ванные комнаты) не соответствует актам о приемке выполненных работ ф. КС-2 от 12.12.2022 № 3, от 12.12.2022 № 1, от 12.12.2022 № 4 на сумму 152,63 тыс. руб.</w:t>
            </w:r>
          </w:p>
          <w:p w14:paraId="0D134AA0" w14:textId="40CC80EC" w:rsidR="007C28E2" w:rsidRDefault="00491FF5" w:rsidP="007C28E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ОГКУ СО «</w:t>
            </w:r>
            <w:r w:rsidR="00C75974" w:rsidRPr="00246FD5">
              <w:rPr>
                <w:rFonts w:ascii="Times New Roman" w:eastAsia="Times New Roman" w:hAnsi="Times New Roman" w:cs="Times New Roman"/>
                <w:sz w:val="20"/>
                <w:szCs w:val="20"/>
                <w:lang w:eastAsia="ru-RU"/>
              </w:rPr>
              <w:t>Центр помощи детям, оставшимся без попечения родителей, г. Ангарска</w:t>
            </w:r>
            <w:r>
              <w:rPr>
                <w:rFonts w:ascii="Times New Roman" w:eastAsia="Times New Roman" w:hAnsi="Times New Roman" w:cs="Times New Roman"/>
                <w:sz w:val="20"/>
                <w:szCs w:val="20"/>
                <w:lang w:eastAsia="ru-RU"/>
              </w:rPr>
              <w:t>»</w:t>
            </w:r>
            <w:r w:rsidR="00C75974" w:rsidRPr="00246FD5">
              <w:rPr>
                <w:rFonts w:ascii="Times New Roman" w:eastAsia="Times New Roman" w:hAnsi="Times New Roman" w:cs="Times New Roman"/>
                <w:sz w:val="20"/>
                <w:szCs w:val="20"/>
                <w:lang w:eastAsia="ru-RU"/>
              </w:rPr>
              <w:t xml:space="preserve"> приняты по актам КС-2 фактически не выполненные работы по заключенным договорам (контрактам). Учреждением к бухгалтерскому учету принят первичный учетный документ - акт о приемке выполненных работ (КС-2) от 22.11.2021 № 1 (договор от 15.10.2021 </w:t>
            </w:r>
            <w:r w:rsidR="007C28E2">
              <w:rPr>
                <w:rFonts w:ascii="Times New Roman" w:eastAsia="Times New Roman" w:hAnsi="Times New Roman" w:cs="Times New Roman"/>
                <w:sz w:val="20"/>
                <w:szCs w:val="20"/>
                <w:lang w:eastAsia="ru-RU"/>
              </w:rPr>
              <w:br/>
            </w:r>
            <w:r w:rsidR="00C75974" w:rsidRPr="00246FD5">
              <w:rPr>
                <w:rFonts w:ascii="Times New Roman" w:eastAsia="Times New Roman" w:hAnsi="Times New Roman" w:cs="Times New Roman"/>
                <w:sz w:val="20"/>
                <w:szCs w:val="20"/>
                <w:lang w:eastAsia="ru-RU"/>
              </w:rPr>
              <w:t xml:space="preserve">№ 10.2021), КС-2 от 02.08.2021 № 3, 4 (договор от 31.05.2021 № 54/21), КС-2 от 20.06.2022 № 1, от 22.07.2022 № 1, от 22.08.2022 № 1, от 22.07.2022 № 1, от 22.08.2022 № 1, от 20.09.2022 № 1 (контракт от 01.03.2022 № 22/22), КС-2 от 20.07.2022 № 2-1, от 19.08.2022 № 3-1, от 02.12.2022 № 9-1, от 25.01.2023 № 10-01, от 16.02.2023 № 11-1, от 26.05.2023 </w:t>
            </w:r>
            <w:r w:rsidR="007C28E2">
              <w:rPr>
                <w:rFonts w:ascii="Times New Roman" w:eastAsia="Times New Roman" w:hAnsi="Times New Roman" w:cs="Times New Roman"/>
                <w:sz w:val="20"/>
                <w:szCs w:val="20"/>
                <w:lang w:eastAsia="ru-RU"/>
              </w:rPr>
              <w:br/>
            </w:r>
            <w:r w:rsidR="00C75974" w:rsidRPr="00246FD5">
              <w:rPr>
                <w:rFonts w:ascii="Times New Roman" w:eastAsia="Times New Roman" w:hAnsi="Times New Roman" w:cs="Times New Roman"/>
                <w:sz w:val="20"/>
                <w:szCs w:val="20"/>
                <w:lang w:eastAsia="ru-RU"/>
              </w:rPr>
              <w:t xml:space="preserve">№ 13-2, от 26.06.2023 № 15-2, от 26.07.2023 № 16-1, от 31.10.2023 № 20-1, № 20-2, № 20-3, № 20-4, от 28.10.2022 № 7-1, от 26.10.2023 № 19-4, от 24.10.2022 № 6-2, от 20.04.2023 </w:t>
            </w:r>
            <w:r w:rsidR="007C28E2">
              <w:rPr>
                <w:rFonts w:ascii="Times New Roman" w:eastAsia="Times New Roman" w:hAnsi="Times New Roman" w:cs="Times New Roman"/>
                <w:sz w:val="20"/>
                <w:szCs w:val="20"/>
                <w:lang w:eastAsia="ru-RU"/>
              </w:rPr>
              <w:br/>
            </w:r>
            <w:r w:rsidR="00C75974" w:rsidRPr="00246FD5">
              <w:rPr>
                <w:rFonts w:ascii="Times New Roman" w:eastAsia="Times New Roman" w:hAnsi="Times New Roman" w:cs="Times New Roman"/>
                <w:sz w:val="20"/>
                <w:szCs w:val="20"/>
                <w:lang w:eastAsia="ru-RU"/>
              </w:rPr>
              <w:t>№ 12-3, от 26.07.2023 № 16-2 (контракт от 04.04.2022 № 36/22), содержащие сведения о не имевших места фактах хозяйственной жизни (недостоверные сведения). Приняты и оплачены работы (материалы), которые фактически невыполненные на сумму 4 924,96 тыс. руб.</w:t>
            </w:r>
            <w:r w:rsidR="00C75974" w:rsidRPr="00246FD5">
              <w:rPr>
                <w:rFonts w:ascii="Times New Roman" w:eastAsia="Times New Roman" w:hAnsi="Times New Roman" w:cs="Times New Roman"/>
                <w:sz w:val="20"/>
                <w:szCs w:val="20"/>
                <w:lang w:eastAsia="ru-RU"/>
              </w:rPr>
              <w:br/>
              <w:t xml:space="preserve">Приемка и оплата выполненных работ в рамках контракта от 09.03.2022 </w:t>
            </w:r>
            <w:r>
              <w:rPr>
                <w:rFonts w:ascii="Times New Roman" w:eastAsia="Times New Roman" w:hAnsi="Times New Roman" w:cs="Times New Roman"/>
                <w:sz w:val="20"/>
                <w:szCs w:val="20"/>
                <w:lang w:eastAsia="ru-RU"/>
              </w:rPr>
              <w:t>№ 24-ЭА/22, заключенного с ООО «</w:t>
            </w:r>
            <w:r w:rsidR="00C75974" w:rsidRPr="00246FD5">
              <w:rPr>
                <w:rFonts w:ascii="Times New Roman" w:eastAsia="Times New Roman" w:hAnsi="Times New Roman" w:cs="Times New Roman"/>
                <w:sz w:val="20"/>
                <w:szCs w:val="20"/>
                <w:lang w:eastAsia="ru-RU"/>
              </w:rPr>
              <w:t>БГС СТРОЙ</w:t>
            </w:r>
            <w:r>
              <w:rPr>
                <w:rFonts w:ascii="Times New Roman" w:eastAsia="Times New Roman" w:hAnsi="Times New Roman" w:cs="Times New Roman"/>
                <w:sz w:val="20"/>
                <w:szCs w:val="20"/>
                <w:lang w:eastAsia="ru-RU"/>
              </w:rPr>
              <w:t>»</w:t>
            </w:r>
            <w:r w:rsidR="00C75974" w:rsidRPr="00246FD5">
              <w:rPr>
                <w:rFonts w:ascii="Times New Roman" w:eastAsia="Times New Roman" w:hAnsi="Times New Roman" w:cs="Times New Roman"/>
                <w:sz w:val="20"/>
                <w:szCs w:val="20"/>
                <w:lang w:eastAsia="ru-RU"/>
              </w:rPr>
              <w:t xml:space="preserve"> на выполнение работ по капитальному ремонту крыши здания Учреждения, осуществлена Учреждением (ОГБУСО ЦСП г. Усть-Илимска и Усть-Илимского р-на) при несоответствии выполненных работ условиям контракта (в виду замены материалов). Приемка и оплата выполненных работ в рамках контракта от 13.09.2022 № 45-ЭА/22, заключенного с ООО</w:t>
            </w:r>
            <w:r>
              <w:rPr>
                <w:rFonts w:ascii="Times New Roman" w:eastAsia="Times New Roman" w:hAnsi="Times New Roman" w:cs="Times New Roman"/>
                <w:sz w:val="20"/>
                <w:szCs w:val="20"/>
                <w:lang w:eastAsia="ru-RU"/>
              </w:rPr>
              <w:t xml:space="preserve"> «</w:t>
            </w:r>
            <w:r w:rsidR="00C75974" w:rsidRPr="00246FD5">
              <w:rPr>
                <w:rFonts w:ascii="Times New Roman" w:eastAsia="Times New Roman" w:hAnsi="Times New Roman" w:cs="Times New Roman"/>
                <w:sz w:val="20"/>
                <w:szCs w:val="20"/>
                <w:lang w:eastAsia="ru-RU"/>
              </w:rPr>
              <w:t>СИБТЕХ</w:t>
            </w:r>
            <w:r>
              <w:rPr>
                <w:rFonts w:ascii="Times New Roman" w:eastAsia="Times New Roman" w:hAnsi="Times New Roman" w:cs="Times New Roman"/>
                <w:sz w:val="20"/>
                <w:szCs w:val="20"/>
                <w:lang w:eastAsia="ru-RU"/>
              </w:rPr>
              <w:t>»</w:t>
            </w:r>
            <w:r w:rsidR="00C75974" w:rsidRPr="00246FD5">
              <w:rPr>
                <w:rFonts w:ascii="Times New Roman" w:eastAsia="Times New Roman" w:hAnsi="Times New Roman" w:cs="Times New Roman"/>
                <w:sz w:val="20"/>
                <w:szCs w:val="20"/>
                <w:lang w:eastAsia="ru-RU"/>
              </w:rPr>
              <w:t xml:space="preserve"> на выполнение работ по монтажу системы охранно-пожарной сигнализации, системы оповещения и управления эвакуацией в здании учреждения, осуществлена Учреждением при несоответствии выполненных работ условиям контракта (в виду невыполнения части работ).Учреждением к бухгалтерскому учету принят первичный учетный документ - акт о приемке выполненных работ (КС-2) от 17.06.2022 № 1, от 19.07.2022 № 4, от 20.10.2022 №11 содержащий сведения о не имевших места фактах хозяйственной жизни. Приняты и оплачены работы (материалы), которые фактически невыполненные на сумму 22,57 тыс. руб. (код нарушения 2.2). </w:t>
            </w:r>
          </w:p>
          <w:p w14:paraId="1F7FD82A" w14:textId="38228BA1" w:rsidR="00C75974" w:rsidRPr="00246FD5" w:rsidRDefault="00C75974" w:rsidP="007C28E2">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30.05.2024 № 10/6-КМ.</w:t>
            </w:r>
          </w:p>
        </w:tc>
      </w:tr>
      <w:tr w:rsidR="00C75974" w:rsidRPr="00246FD5" w14:paraId="764B84B4"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05C7D"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lastRenderedPageBreak/>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8EAEC"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128,6</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02488" w14:textId="77777777" w:rsidR="002B2D45"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ОГБУСО «</w:t>
            </w:r>
            <w:proofErr w:type="spellStart"/>
            <w:r w:rsidRPr="00246FD5">
              <w:rPr>
                <w:rFonts w:ascii="Times New Roman" w:eastAsia="Times New Roman" w:hAnsi="Times New Roman" w:cs="Times New Roman"/>
                <w:sz w:val="20"/>
                <w:szCs w:val="20"/>
                <w:lang w:eastAsia="ru-RU"/>
              </w:rPr>
              <w:t>Шебертинский</w:t>
            </w:r>
            <w:proofErr w:type="spellEnd"/>
            <w:r w:rsidRPr="00246FD5">
              <w:rPr>
                <w:rFonts w:ascii="Times New Roman" w:eastAsia="Times New Roman" w:hAnsi="Times New Roman" w:cs="Times New Roman"/>
                <w:sz w:val="20"/>
                <w:szCs w:val="20"/>
                <w:lang w:eastAsia="ru-RU"/>
              </w:rPr>
              <w:t xml:space="preserve"> ДИПИ» в регистре бухгалтерского учета (журнале операций № 4 расчетов с поставщиками и подрядчиками за 2022 год) зарегистрирован мнимый факт хозяйственной жизни (</w:t>
            </w:r>
            <w:proofErr w:type="gramStart"/>
            <w:r w:rsidRPr="00246FD5">
              <w:rPr>
                <w:rFonts w:ascii="Times New Roman" w:eastAsia="Times New Roman" w:hAnsi="Times New Roman" w:cs="Times New Roman"/>
                <w:sz w:val="20"/>
                <w:szCs w:val="20"/>
                <w:lang w:eastAsia="ru-RU"/>
              </w:rPr>
              <w:t>например</w:t>
            </w:r>
            <w:proofErr w:type="gramEnd"/>
            <w:r w:rsidRPr="00246FD5">
              <w:rPr>
                <w:rFonts w:ascii="Times New Roman" w:eastAsia="Times New Roman" w:hAnsi="Times New Roman" w:cs="Times New Roman"/>
                <w:sz w:val="20"/>
                <w:szCs w:val="20"/>
                <w:lang w:eastAsia="ru-RU"/>
              </w:rPr>
              <w:t xml:space="preserve">: потолок отсутствует; розеток меньше на 2 шт.; </w:t>
            </w:r>
            <w:r w:rsidRPr="00246FD5">
              <w:rPr>
                <w:rFonts w:ascii="Times New Roman" w:eastAsia="Times New Roman" w:hAnsi="Times New Roman" w:cs="Times New Roman"/>
                <w:sz w:val="20"/>
                <w:szCs w:val="20"/>
                <w:lang w:eastAsia="ru-RU"/>
              </w:rPr>
              <w:lastRenderedPageBreak/>
              <w:t>фактически мойка 2-х секционная, вместо 3-х секционной и др.). В результате подписания директором учреждения первичного учетного документа о приемке приемно-карантинного отделения (документ о приемке от 04.07.2022 № 4; документ о приемке от 28.06.2022 № 1, который подписан директором учреждения 04.07.2022), содержащий фактически невыполненные (не смонтированные, не установленные) работы (материалы) по созданию приемно-карантинного отделения в объеме 30,75 тыс. руб., но оплаченные в полном объеме.</w:t>
            </w:r>
            <w:r w:rsidRPr="00246FD5">
              <w:rPr>
                <w:rFonts w:ascii="Times New Roman" w:eastAsia="Times New Roman" w:hAnsi="Times New Roman" w:cs="Times New Roman"/>
                <w:sz w:val="20"/>
                <w:szCs w:val="20"/>
                <w:lang w:eastAsia="ru-RU"/>
              </w:rPr>
              <w:br/>
              <w:t xml:space="preserve">ОГКУСО «ЦПД г. </w:t>
            </w:r>
            <w:proofErr w:type="spellStart"/>
            <w:r w:rsidRPr="00246FD5">
              <w:rPr>
                <w:rFonts w:ascii="Times New Roman" w:eastAsia="Times New Roman" w:hAnsi="Times New Roman" w:cs="Times New Roman"/>
                <w:sz w:val="20"/>
                <w:szCs w:val="20"/>
                <w:lang w:eastAsia="ru-RU"/>
              </w:rPr>
              <w:t>Шелехова</w:t>
            </w:r>
            <w:proofErr w:type="spellEnd"/>
            <w:r w:rsidRPr="00246FD5">
              <w:rPr>
                <w:rFonts w:ascii="Times New Roman" w:eastAsia="Times New Roman" w:hAnsi="Times New Roman" w:cs="Times New Roman"/>
                <w:sz w:val="20"/>
                <w:szCs w:val="20"/>
                <w:lang w:eastAsia="ru-RU"/>
              </w:rPr>
              <w:t xml:space="preserve">» в регистре бухгалтерского учета (журнале операций № 4 расчетов с поставщиками и подрядчиками за 2023 год) зарегистрирован мнимый факт хозяйственной жизни (например: не установлены дверные доводчики, установлены блоки бесперебойного питания с двумя аккумуляторными батареями по 18А/ч, вместо 40А/ч), в результате подписания директором учреждения и комиссией по приемке первичного учетного документа о приемке Банно-прачечного комплекса (документ о приемке от 22.11.2023 № 1), содержащий фактически невыполненные (не смонтированные, не установленные) работы (материалы) по созданию Банно-прачечного комплекса в объеме 97,87 тыс. руб., но оплаченные в полном объеме. (код нарушения 2.2) </w:t>
            </w:r>
          </w:p>
          <w:p w14:paraId="13992C77" w14:textId="1396661A" w:rsidR="00C75974" w:rsidRPr="00246FD5"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27.12.2024 № 10/9-КМ</w:t>
            </w:r>
          </w:p>
        </w:tc>
      </w:tr>
      <w:tr w:rsidR="00C75974" w:rsidRPr="00246FD5" w14:paraId="7F807977"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EE56D"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lastRenderedPageBreak/>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45FFE"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8 000,0</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7AE1E" w14:textId="77777777" w:rsidR="002B2D45" w:rsidRPr="003D0017" w:rsidRDefault="00C75974" w:rsidP="00C75974">
            <w:pPr>
              <w:spacing w:after="0" w:line="240" w:lineRule="auto"/>
              <w:jc w:val="both"/>
              <w:rPr>
                <w:rFonts w:ascii="Times New Roman" w:eastAsia="Times New Roman" w:hAnsi="Times New Roman" w:cs="Times New Roman"/>
                <w:sz w:val="20"/>
                <w:szCs w:val="20"/>
                <w:lang w:eastAsia="ru-RU"/>
              </w:rPr>
            </w:pPr>
            <w:r w:rsidRPr="003D0017">
              <w:rPr>
                <w:rFonts w:ascii="Times New Roman" w:eastAsia="Times New Roman" w:hAnsi="Times New Roman" w:cs="Times New Roman"/>
                <w:sz w:val="20"/>
                <w:szCs w:val="20"/>
                <w:lang w:eastAsia="ru-RU"/>
              </w:rPr>
              <w:t>ОГБУСО «</w:t>
            </w:r>
            <w:proofErr w:type="spellStart"/>
            <w:r w:rsidRPr="003D0017">
              <w:rPr>
                <w:rFonts w:ascii="Times New Roman" w:eastAsia="Times New Roman" w:hAnsi="Times New Roman" w:cs="Times New Roman"/>
                <w:sz w:val="20"/>
                <w:szCs w:val="20"/>
                <w:lang w:eastAsia="ru-RU"/>
              </w:rPr>
              <w:t>Шебертинский</w:t>
            </w:r>
            <w:proofErr w:type="spellEnd"/>
            <w:r w:rsidRPr="003D0017">
              <w:rPr>
                <w:rFonts w:ascii="Times New Roman" w:eastAsia="Times New Roman" w:hAnsi="Times New Roman" w:cs="Times New Roman"/>
                <w:sz w:val="20"/>
                <w:szCs w:val="20"/>
                <w:lang w:eastAsia="ru-RU"/>
              </w:rPr>
              <w:t xml:space="preserve"> ДИПИ» неверно отражены в бухгалтерском учете записи об уточнении объемов субсидии на иные цели (в части МТБ) в сумме 1 560,0 тыс. руб.</w:t>
            </w:r>
            <w:r w:rsidRPr="003D0017">
              <w:rPr>
                <w:rFonts w:ascii="Times New Roman" w:eastAsia="Times New Roman" w:hAnsi="Times New Roman" w:cs="Times New Roman"/>
                <w:sz w:val="20"/>
                <w:szCs w:val="20"/>
                <w:lang w:eastAsia="ru-RU"/>
              </w:rPr>
              <w:br/>
              <w:t>ОГБУСО «</w:t>
            </w:r>
            <w:proofErr w:type="spellStart"/>
            <w:r w:rsidRPr="003D0017">
              <w:rPr>
                <w:rFonts w:ascii="Times New Roman" w:eastAsia="Times New Roman" w:hAnsi="Times New Roman" w:cs="Times New Roman"/>
                <w:sz w:val="20"/>
                <w:szCs w:val="20"/>
                <w:lang w:eastAsia="ru-RU"/>
              </w:rPr>
              <w:t>Шебертинский</w:t>
            </w:r>
            <w:proofErr w:type="spellEnd"/>
            <w:r w:rsidRPr="003D0017">
              <w:rPr>
                <w:rFonts w:ascii="Times New Roman" w:eastAsia="Times New Roman" w:hAnsi="Times New Roman" w:cs="Times New Roman"/>
                <w:sz w:val="20"/>
                <w:szCs w:val="20"/>
                <w:lang w:eastAsia="ru-RU"/>
              </w:rPr>
              <w:t xml:space="preserve"> ДИПИ» в журнале по прочим операциям не отражены бухгалтерские проводки по переводу с одного вида КВФО на другой (с КВФО 5 на КВФО 4): </w:t>
            </w:r>
            <w:proofErr w:type="spellStart"/>
            <w:r w:rsidRPr="003D0017">
              <w:rPr>
                <w:rFonts w:ascii="Times New Roman" w:eastAsia="Times New Roman" w:hAnsi="Times New Roman" w:cs="Times New Roman"/>
                <w:sz w:val="20"/>
                <w:szCs w:val="20"/>
                <w:lang w:eastAsia="ru-RU"/>
              </w:rPr>
              <w:t>Дт</w:t>
            </w:r>
            <w:proofErr w:type="spellEnd"/>
            <w:r w:rsidRPr="003D0017">
              <w:rPr>
                <w:rFonts w:ascii="Times New Roman" w:eastAsia="Times New Roman" w:hAnsi="Times New Roman" w:cs="Times New Roman"/>
                <w:sz w:val="20"/>
                <w:szCs w:val="20"/>
                <w:lang w:eastAsia="ru-RU"/>
              </w:rPr>
              <w:t xml:space="preserve">. 5.304.06 </w:t>
            </w:r>
            <w:proofErr w:type="spellStart"/>
            <w:r w:rsidRPr="003D0017">
              <w:rPr>
                <w:rFonts w:ascii="Times New Roman" w:eastAsia="Times New Roman" w:hAnsi="Times New Roman" w:cs="Times New Roman"/>
                <w:sz w:val="20"/>
                <w:szCs w:val="20"/>
                <w:lang w:eastAsia="ru-RU"/>
              </w:rPr>
              <w:t>Кт</w:t>
            </w:r>
            <w:proofErr w:type="spellEnd"/>
            <w:r w:rsidRPr="003D0017">
              <w:rPr>
                <w:rFonts w:ascii="Times New Roman" w:eastAsia="Times New Roman" w:hAnsi="Times New Roman" w:cs="Times New Roman"/>
                <w:sz w:val="20"/>
                <w:szCs w:val="20"/>
                <w:lang w:eastAsia="ru-RU"/>
              </w:rPr>
              <w:t xml:space="preserve">. 5.106.00 – списание вложений в нефинансовые активы; </w:t>
            </w:r>
            <w:proofErr w:type="spellStart"/>
            <w:r w:rsidRPr="003D0017">
              <w:rPr>
                <w:rFonts w:ascii="Times New Roman" w:eastAsia="Times New Roman" w:hAnsi="Times New Roman" w:cs="Times New Roman"/>
                <w:sz w:val="20"/>
                <w:szCs w:val="20"/>
                <w:lang w:eastAsia="ru-RU"/>
              </w:rPr>
              <w:t>Дт</w:t>
            </w:r>
            <w:proofErr w:type="spellEnd"/>
            <w:r w:rsidRPr="003D0017">
              <w:rPr>
                <w:rFonts w:ascii="Times New Roman" w:eastAsia="Times New Roman" w:hAnsi="Times New Roman" w:cs="Times New Roman"/>
                <w:sz w:val="20"/>
                <w:szCs w:val="20"/>
                <w:lang w:eastAsia="ru-RU"/>
              </w:rPr>
              <w:t xml:space="preserve">. 5.401.10 </w:t>
            </w:r>
            <w:proofErr w:type="spellStart"/>
            <w:r w:rsidRPr="003D0017">
              <w:rPr>
                <w:rFonts w:ascii="Times New Roman" w:eastAsia="Times New Roman" w:hAnsi="Times New Roman" w:cs="Times New Roman"/>
                <w:sz w:val="20"/>
                <w:szCs w:val="20"/>
                <w:lang w:eastAsia="ru-RU"/>
              </w:rPr>
              <w:t>Кт</w:t>
            </w:r>
            <w:proofErr w:type="spellEnd"/>
            <w:r w:rsidRPr="003D0017">
              <w:rPr>
                <w:rFonts w:ascii="Times New Roman" w:eastAsia="Times New Roman" w:hAnsi="Times New Roman" w:cs="Times New Roman"/>
                <w:sz w:val="20"/>
                <w:szCs w:val="20"/>
                <w:lang w:eastAsia="ru-RU"/>
              </w:rPr>
              <w:t xml:space="preserve">. 5.304.06 – Закрытие счета 304.06. в сумме 6 440,0 тыс. руб. (код нарушения 2.3) </w:t>
            </w:r>
          </w:p>
          <w:p w14:paraId="02833B24" w14:textId="6C3F70FD" w:rsidR="00C75974" w:rsidRPr="00246FD5" w:rsidRDefault="00C75974" w:rsidP="00C75974">
            <w:pPr>
              <w:spacing w:after="0" w:line="240" w:lineRule="auto"/>
              <w:jc w:val="both"/>
              <w:rPr>
                <w:rFonts w:ascii="Times New Roman" w:eastAsia="Times New Roman" w:hAnsi="Times New Roman" w:cs="Times New Roman"/>
                <w:sz w:val="20"/>
                <w:szCs w:val="20"/>
                <w:lang w:eastAsia="ru-RU"/>
              </w:rPr>
            </w:pPr>
            <w:r w:rsidRPr="003D0017">
              <w:rPr>
                <w:rFonts w:ascii="Times New Roman" w:eastAsia="Times New Roman" w:hAnsi="Times New Roman" w:cs="Times New Roman"/>
                <w:sz w:val="20"/>
                <w:szCs w:val="20"/>
                <w:lang w:eastAsia="ru-RU"/>
              </w:rPr>
              <w:t>Отчет от 27.12.2024 № 10/9-КМ</w:t>
            </w:r>
          </w:p>
        </w:tc>
      </w:tr>
      <w:tr w:rsidR="00C75974" w:rsidRPr="00246FD5" w14:paraId="699C64AB"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0BC92"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F24D9"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49 813,9</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DBA1A" w14:textId="77777777" w:rsidR="003677F7"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ОГБУСО «ПНИ п. Водопадный» в результате несвоевременного списания независимой гарантии от 22.02.2023 № 867717 выданная АО КБ «</w:t>
            </w:r>
            <w:proofErr w:type="spellStart"/>
            <w:r w:rsidRPr="00246FD5">
              <w:rPr>
                <w:rFonts w:ascii="Times New Roman" w:eastAsia="Times New Roman" w:hAnsi="Times New Roman" w:cs="Times New Roman"/>
                <w:sz w:val="20"/>
                <w:szCs w:val="20"/>
                <w:lang w:eastAsia="ru-RU"/>
              </w:rPr>
              <w:t>Модульбанк</w:t>
            </w:r>
            <w:proofErr w:type="spellEnd"/>
            <w:r w:rsidRPr="00246FD5">
              <w:rPr>
                <w:rFonts w:ascii="Times New Roman" w:eastAsia="Times New Roman" w:hAnsi="Times New Roman" w:cs="Times New Roman"/>
                <w:sz w:val="20"/>
                <w:szCs w:val="20"/>
                <w:lang w:eastAsia="ru-RU"/>
              </w:rPr>
              <w:t xml:space="preserve">» на сумму 3 549,9 тыс. руб. (списана 01.07.2024, а следовало 27.08.2023) и </w:t>
            </w:r>
            <w:proofErr w:type="spellStart"/>
            <w:r w:rsidRPr="00246FD5">
              <w:rPr>
                <w:rFonts w:ascii="Times New Roman" w:eastAsia="Times New Roman" w:hAnsi="Times New Roman" w:cs="Times New Roman"/>
                <w:sz w:val="20"/>
                <w:szCs w:val="20"/>
                <w:lang w:eastAsia="ru-RU"/>
              </w:rPr>
              <w:t>неотражения</w:t>
            </w:r>
            <w:proofErr w:type="spellEnd"/>
            <w:r w:rsidRPr="00246FD5">
              <w:rPr>
                <w:rFonts w:ascii="Times New Roman" w:eastAsia="Times New Roman" w:hAnsi="Times New Roman" w:cs="Times New Roman"/>
                <w:sz w:val="20"/>
                <w:szCs w:val="20"/>
                <w:lang w:eastAsia="ru-RU"/>
              </w:rPr>
              <w:t xml:space="preserve"> на </w:t>
            </w:r>
            <w:proofErr w:type="spellStart"/>
            <w:r w:rsidRPr="00246FD5">
              <w:rPr>
                <w:rFonts w:ascii="Times New Roman" w:eastAsia="Times New Roman" w:hAnsi="Times New Roman" w:cs="Times New Roman"/>
                <w:sz w:val="20"/>
                <w:szCs w:val="20"/>
                <w:lang w:eastAsia="ru-RU"/>
              </w:rPr>
              <w:t>забалансовом</w:t>
            </w:r>
            <w:proofErr w:type="spellEnd"/>
            <w:r w:rsidRPr="00246FD5">
              <w:rPr>
                <w:rFonts w:ascii="Times New Roman" w:eastAsia="Times New Roman" w:hAnsi="Times New Roman" w:cs="Times New Roman"/>
                <w:sz w:val="20"/>
                <w:szCs w:val="20"/>
                <w:lang w:eastAsia="ru-RU"/>
              </w:rPr>
              <w:t xml:space="preserve"> счете 10 независимых гарантиях от 17.07.2023 № 43310-21КЭБГ/0017 на сумму 99,8 тыс. руб., от 19.07.2023 № 1272379 на сумму 99,9 тыс. руб. учреждением допущено искажение отчетных данных по состоянию на 01.01.2024 года на сумму 3 350,2 тыс. руб. </w:t>
            </w:r>
          </w:p>
          <w:p w14:paraId="7A7DFC45" w14:textId="5D01663B" w:rsidR="004426EA"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ОГКУСО «ЦПД г. </w:t>
            </w:r>
            <w:proofErr w:type="spellStart"/>
            <w:r w:rsidRPr="00246FD5">
              <w:rPr>
                <w:rFonts w:ascii="Times New Roman" w:eastAsia="Times New Roman" w:hAnsi="Times New Roman" w:cs="Times New Roman"/>
                <w:sz w:val="20"/>
                <w:szCs w:val="20"/>
                <w:lang w:eastAsia="ru-RU"/>
              </w:rPr>
              <w:t>Шелехова</w:t>
            </w:r>
            <w:proofErr w:type="spellEnd"/>
            <w:r w:rsidRPr="00246FD5">
              <w:rPr>
                <w:rFonts w:ascii="Times New Roman" w:eastAsia="Times New Roman" w:hAnsi="Times New Roman" w:cs="Times New Roman"/>
                <w:sz w:val="20"/>
                <w:szCs w:val="20"/>
                <w:lang w:eastAsia="ru-RU"/>
              </w:rPr>
              <w:t xml:space="preserve">» независимая гарантия от 21.06.2023 не отражена на </w:t>
            </w:r>
            <w:proofErr w:type="spellStart"/>
            <w:r w:rsidRPr="00246FD5">
              <w:rPr>
                <w:rFonts w:ascii="Times New Roman" w:eastAsia="Times New Roman" w:hAnsi="Times New Roman" w:cs="Times New Roman"/>
                <w:sz w:val="20"/>
                <w:szCs w:val="20"/>
                <w:lang w:eastAsia="ru-RU"/>
              </w:rPr>
              <w:t>забалансовом</w:t>
            </w:r>
            <w:proofErr w:type="spellEnd"/>
            <w:r w:rsidRPr="00246FD5">
              <w:rPr>
                <w:rFonts w:ascii="Times New Roman" w:eastAsia="Times New Roman" w:hAnsi="Times New Roman" w:cs="Times New Roman"/>
                <w:sz w:val="20"/>
                <w:szCs w:val="20"/>
                <w:lang w:eastAsia="ru-RU"/>
              </w:rPr>
              <w:t xml:space="preserve"> счете 10 «Обеспечение исполнения обязательств», что повлияло на достоверность данных годовой бюджетной отчетности, в том числе в Справке о наличии имущества и обязательств на </w:t>
            </w:r>
            <w:proofErr w:type="spellStart"/>
            <w:r w:rsidRPr="00246FD5">
              <w:rPr>
                <w:rFonts w:ascii="Times New Roman" w:eastAsia="Times New Roman" w:hAnsi="Times New Roman" w:cs="Times New Roman"/>
                <w:sz w:val="20"/>
                <w:szCs w:val="20"/>
                <w:lang w:eastAsia="ru-RU"/>
              </w:rPr>
              <w:t>забалансовых</w:t>
            </w:r>
            <w:proofErr w:type="spellEnd"/>
            <w:r w:rsidRPr="00246FD5">
              <w:rPr>
                <w:rFonts w:ascii="Times New Roman" w:eastAsia="Times New Roman" w:hAnsi="Times New Roman" w:cs="Times New Roman"/>
                <w:sz w:val="20"/>
                <w:szCs w:val="20"/>
                <w:lang w:eastAsia="ru-RU"/>
              </w:rPr>
              <w:t xml:space="preserve"> счетах в составе Баланса ф. 0503130 по состоянию на 01.01.2024. В справке о наличии имущества и обязательств на </w:t>
            </w:r>
            <w:proofErr w:type="spellStart"/>
            <w:r w:rsidRPr="00246FD5">
              <w:rPr>
                <w:rFonts w:ascii="Times New Roman" w:eastAsia="Times New Roman" w:hAnsi="Times New Roman" w:cs="Times New Roman"/>
                <w:sz w:val="20"/>
                <w:szCs w:val="20"/>
                <w:lang w:eastAsia="ru-RU"/>
              </w:rPr>
              <w:t>забалансовых</w:t>
            </w:r>
            <w:proofErr w:type="spellEnd"/>
            <w:r w:rsidRPr="00246FD5">
              <w:rPr>
                <w:rFonts w:ascii="Times New Roman" w:eastAsia="Times New Roman" w:hAnsi="Times New Roman" w:cs="Times New Roman"/>
                <w:sz w:val="20"/>
                <w:szCs w:val="20"/>
                <w:lang w:eastAsia="ru-RU"/>
              </w:rPr>
              <w:t xml:space="preserve"> счетах на 01.01.2024 по графе 5 строки 100 показатель «Обеспечение исполнения обязательств» занижен на 5</w:t>
            </w:r>
            <w:r w:rsidR="004426EA">
              <w:rPr>
                <w:rFonts w:ascii="Times New Roman" w:eastAsia="Times New Roman" w:hAnsi="Times New Roman" w:cs="Times New Roman"/>
                <w:sz w:val="20"/>
                <w:szCs w:val="20"/>
                <w:lang w:eastAsia="ru-RU"/>
              </w:rPr>
              <w:t>3,5% на сумму 2 158,2 тыс. руб.</w:t>
            </w:r>
          </w:p>
          <w:p w14:paraId="5381DD65" w14:textId="77777777" w:rsidR="004426EA"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ОГКУСО «ЦПД г. </w:t>
            </w:r>
            <w:proofErr w:type="spellStart"/>
            <w:r w:rsidRPr="00246FD5">
              <w:rPr>
                <w:rFonts w:ascii="Times New Roman" w:eastAsia="Times New Roman" w:hAnsi="Times New Roman" w:cs="Times New Roman"/>
                <w:sz w:val="20"/>
                <w:szCs w:val="20"/>
                <w:lang w:eastAsia="ru-RU"/>
              </w:rPr>
              <w:t>Шелехова</w:t>
            </w:r>
            <w:proofErr w:type="spellEnd"/>
            <w:r w:rsidRPr="00246FD5">
              <w:rPr>
                <w:rFonts w:ascii="Times New Roman" w:eastAsia="Times New Roman" w:hAnsi="Times New Roman" w:cs="Times New Roman"/>
                <w:sz w:val="20"/>
                <w:szCs w:val="20"/>
                <w:lang w:eastAsia="ru-RU"/>
              </w:rPr>
              <w:t xml:space="preserve">» в Справке о наличии имущества и обязательств на </w:t>
            </w:r>
            <w:proofErr w:type="spellStart"/>
            <w:r w:rsidRPr="00246FD5">
              <w:rPr>
                <w:rFonts w:ascii="Times New Roman" w:eastAsia="Times New Roman" w:hAnsi="Times New Roman" w:cs="Times New Roman"/>
                <w:sz w:val="20"/>
                <w:szCs w:val="20"/>
                <w:lang w:eastAsia="ru-RU"/>
              </w:rPr>
              <w:t>забалансовых</w:t>
            </w:r>
            <w:proofErr w:type="spellEnd"/>
            <w:r w:rsidRPr="00246FD5">
              <w:rPr>
                <w:rFonts w:ascii="Times New Roman" w:eastAsia="Times New Roman" w:hAnsi="Times New Roman" w:cs="Times New Roman"/>
                <w:sz w:val="20"/>
                <w:szCs w:val="20"/>
                <w:lang w:eastAsia="ru-RU"/>
              </w:rPr>
              <w:t xml:space="preserve"> счетах в составе Баланса ф. 0503130 по состоянию на 01.01.2024 по графе 5 строки 100 показатель «Обеспечение исполнения обязательств» занижен на 36,9% (за счет несвоевременного списания независимой гарантии от 14.06.2023 № 75611-23КЭБГ/0</w:t>
            </w:r>
            <w:r w:rsidR="004426EA">
              <w:rPr>
                <w:rFonts w:ascii="Times New Roman" w:eastAsia="Times New Roman" w:hAnsi="Times New Roman" w:cs="Times New Roman"/>
                <w:sz w:val="20"/>
                <w:szCs w:val="20"/>
                <w:lang w:eastAsia="ru-RU"/>
              </w:rPr>
              <w:t>001) в объеме 1 096,2 тыс. руб.</w:t>
            </w:r>
          </w:p>
          <w:p w14:paraId="19BBC711" w14:textId="77777777" w:rsidR="003D0017"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ОГБУСО СОЦ «</w:t>
            </w:r>
            <w:proofErr w:type="spellStart"/>
            <w:r w:rsidRPr="00246FD5">
              <w:rPr>
                <w:rFonts w:ascii="Times New Roman" w:eastAsia="Times New Roman" w:hAnsi="Times New Roman" w:cs="Times New Roman"/>
                <w:sz w:val="20"/>
                <w:szCs w:val="20"/>
                <w:lang w:eastAsia="ru-RU"/>
              </w:rPr>
              <w:t>Олхинский</w:t>
            </w:r>
            <w:proofErr w:type="spellEnd"/>
            <w:r w:rsidRPr="00246FD5">
              <w:rPr>
                <w:rFonts w:ascii="Times New Roman" w:eastAsia="Times New Roman" w:hAnsi="Times New Roman" w:cs="Times New Roman"/>
                <w:sz w:val="20"/>
                <w:szCs w:val="20"/>
                <w:lang w:eastAsia="ru-RU"/>
              </w:rPr>
              <w:t xml:space="preserve">» факт несвоевременного списания независимой гарантии от 09.08.2023, выданной ПАО «Банк </w:t>
            </w:r>
            <w:proofErr w:type="spellStart"/>
            <w:r w:rsidRPr="00246FD5">
              <w:rPr>
                <w:rFonts w:ascii="Times New Roman" w:eastAsia="Times New Roman" w:hAnsi="Times New Roman" w:cs="Times New Roman"/>
                <w:sz w:val="20"/>
                <w:szCs w:val="20"/>
                <w:lang w:eastAsia="ru-RU"/>
              </w:rPr>
              <w:t>Уралсиб</w:t>
            </w:r>
            <w:proofErr w:type="spellEnd"/>
            <w:r w:rsidRPr="00246FD5">
              <w:rPr>
                <w:rFonts w:ascii="Times New Roman" w:eastAsia="Times New Roman" w:hAnsi="Times New Roman" w:cs="Times New Roman"/>
                <w:sz w:val="20"/>
                <w:szCs w:val="20"/>
                <w:lang w:eastAsia="ru-RU"/>
              </w:rPr>
              <w:t xml:space="preserve">» № 9991-4S1/1337674 повлиял на достоверность данных годовой бухгалтерской отчетности, в том числе: в Справке о наличии имущества и обязательств на </w:t>
            </w:r>
            <w:proofErr w:type="spellStart"/>
            <w:r w:rsidRPr="00246FD5">
              <w:rPr>
                <w:rFonts w:ascii="Times New Roman" w:eastAsia="Times New Roman" w:hAnsi="Times New Roman" w:cs="Times New Roman"/>
                <w:sz w:val="20"/>
                <w:szCs w:val="20"/>
                <w:lang w:eastAsia="ru-RU"/>
              </w:rPr>
              <w:t>забалансовых</w:t>
            </w:r>
            <w:proofErr w:type="spellEnd"/>
            <w:r w:rsidRPr="00246FD5">
              <w:rPr>
                <w:rFonts w:ascii="Times New Roman" w:eastAsia="Times New Roman" w:hAnsi="Times New Roman" w:cs="Times New Roman"/>
                <w:sz w:val="20"/>
                <w:szCs w:val="20"/>
                <w:lang w:eastAsia="ru-RU"/>
              </w:rPr>
              <w:t xml:space="preserve"> счетах в составе Баланса ф.0503730 по состоянию на 01.01.2024, по графе 11 строке 100 показатель «Обеспечение исполнения обязательств» завышен на 0,4% или на 180,0 тыс. руб. </w:t>
            </w:r>
          </w:p>
          <w:p w14:paraId="6CEDF1BF" w14:textId="53D0A4A7" w:rsidR="002B2D45"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ОГБУСО «ПНИ п. Водопадный» допущено искажение бухгалтерской отчетности в объеме 197,7 тыс. руб.</w:t>
            </w:r>
          </w:p>
          <w:p w14:paraId="796CC985" w14:textId="279E4E66" w:rsidR="004426EA"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ОГБУСО «ПНИ п. Водопадный» допущено излишнее начисление амор</w:t>
            </w:r>
            <w:r w:rsidR="004426EA">
              <w:rPr>
                <w:rFonts w:ascii="Times New Roman" w:eastAsia="Times New Roman" w:hAnsi="Times New Roman" w:cs="Times New Roman"/>
                <w:sz w:val="20"/>
                <w:szCs w:val="20"/>
                <w:lang w:eastAsia="ru-RU"/>
              </w:rPr>
              <w:t>тизации в сумме 514,0 тыс. руб.</w:t>
            </w:r>
          </w:p>
          <w:p w14:paraId="377D66A0" w14:textId="625DA64B" w:rsidR="004426EA"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ОГКУСО «ЦПД г. </w:t>
            </w:r>
            <w:proofErr w:type="spellStart"/>
            <w:r w:rsidRPr="00246FD5">
              <w:rPr>
                <w:rFonts w:ascii="Times New Roman" w:eastAsia="Times New Roman" w:hAnsi="Times New Roman" w:cs="Times New Roman"/>
                <w:sz w:val="20"/>
                <w:szCs w:val="20"/>
                <w:lang w:eastAsia="ru-RU"/>
              </w:rPr>
              <w:t>Шелехова</w:t>
            </w:r>
            <w:proofErr w:type="spellEnd"/>
            <w:r w:rsidRPr="00246FD5">
              <w:rPr>
                <w:rFonts w:ascii="Times New Roman" w:eastAsia="Times New Roman" w:hAnsi="Times New Roman" w:cs="Times New Roman"/>
                <w:sz w:val="20"/>
                <w:szCs w:val="20"/>
                <w:lang w:eastAsia="ru-RU"/>
              </w:rPr>
              <w:t xml:space="preserve">» осуществлена передача основных средств на основании акта приема-передачи от 11.12.2023 № б/н на сумму 1 381,32 тыс. руб., из них числящихся на </w:t>
            </w:r>
            <w:proofErr w:type="spellStart"/>
            <w:r w:rsidRPr="00246FD5">
              <w:rPr>
                <w:rFonts w:ascii="Times New Roman" w:eastAsia="Times New Roman" w:hAnsi="Times New Roman" w:cs="Times New Roman"/>
                <w:sz w:val="20"/>
                <w:szCs w:val="20"/>
                <w:lang w:eastAsia="ru-RU"/>
              </w:rPr>
              <w:t>забалансовом</w:t>
            </w:r>
            <w:proofErr w:type="spellEnd"/>
            <w:r w:rsidRPr="00246FD5">
              <w:rPr>
                <w:rFonts w:ascii="Times New Roman" w:eastAsia="Times New Roman" w:hAnsi="Times New Roman" w:cs="Times New Roman"/>
                <w:sz w:val="20"/>
                <w:szCs w:val="20"/>
                <w:lang w:eastAsia="ru-RU"/>
              </w:rPr>
              <w:t xml:space="preserve"> счете 21 стоимостью 1 037,7 тыс. руб.</w:t>
            </w:r>
            <w:r w:rsidR="003D0017">
              <w:rPr>
                <w:rFonts w:ascii="Times New Roman" w:eastAsia="Times New Roman" w:hAnsi="Times New Roman" w:cs="Times New Roman"/>
                <w:sz w:val="20"/>
                <w:szCs w:val="20"/>
                <w:lang w:eastAsia="ru-RU"/>
              </w:rPr>
              <w:t xml:space="preserve"> </w:t>
            </w:r>
            <w:r w:rsidRPr="00246FD5">
              <w:rPr>
                <w:rFonts w:ascii="Times New Roman" w:eastAsia="Times New Roman" w:hAnsi="Times New Roman" w:cs="Times New Roman"/>
                <w:sz w:val="20"/>
                <w:szCs w:val="20"/>
                <w:lang w:eastAsia="ru-RU"/>
              </w:rPr>
              <w:t>ОГБУСО СОЦ «</w:t>
            </w:r>
            <w:proofErr w:type="spellStart"/>
            <w:r w:rsidRPr="00246FD5">
              <w:rPr>
                <w:rFonts w:ascii="Times New Roman" w:eastAsia="Times New Roman" w:hAnsi="Times New Roman" w:cs="Times New Roman"/>
                <w:sz w:val="20"/>
                <w:szCs w:val="20"/>
                <w:lang w:eastAsia="ru-RU"/>
              </w:rPr>
              <w:t>Олхинский</w:t>
            </w:r>
            <w:proofErr w:type="spellEnd"/>
            <w:r w:rsidRPr="00246FD5">
              <w:rPr>
                <w:rFonts w:ascii="Times New Roman" w:eastAsia="Times New Roman" w:hAnsi="Times New Roman" w:cs="Times New Roman"/>
                <w:sz w:val="20"/>
                <w:szCs w:val="20"/>
                <w:lang w:eastAsia="ru-RU"/>
              </w:rPr>
              <w:t xml:space="preserve">» в отсутствие восстановления объектов основных средств на балансовом учете Дт.010100000 «Основные средства» и </w:t>
            </w:r>
            <w:proofErr w:type="spellStart"/>
            <w:r w:rsidRPr="00246FD5">
              <w:rPr>
                <w:rFonts w:ascii="Times New Roman" w:eastAsia="Times New Roman" w:hAnsi="Times New Roman" w:cs="Times New Roman"/>
                <w:sz w:val="20"/>
                <w:szCs w:val="20"/>
                <w:lang w:eastAsia="ru-RU"/>
              </w:rPr>
              <w:t>Кт</w:t>
            </w:r>
            <w:proofErr w:type="spellEnd"/>
            <w:r w:rsidRPr="00246FD5">
              <w:rPr>
                <w:rFonts w:ascii="Times New Roman" w:eastAsia="Times New Roman" w:hAnsi="Times New Roman" w:cs="Times New Roman"/>
                <w:sz w:val="20"/>
                <w:szCs w:val="20"/>
                <w:lang w:eastAsia="ru-RU"/>
              </w:rPr>
              <w:t xml:space="preserve">. 040110172 «Доходы от операций </w:t>
            </w:r>
            <w:r w:rsidR="004426EA">
              <w:rPr>
                <w:rFonts w:ascii="Times New Roman" w:eastAsia="Times New Roman" w:hAnsi="Times New Roman" w:cs="Times New Roman"/>
                <w:sz w:val="20"/>
                <w:szCs w:val="20"/>
                <w:lang w:eastAsia="ru-RU"/>
              </w:rPr>
              <w:t>с активами» - 1 037,7 тыс. руб.</w:t>
            </w:r>
          </w:p>
          <w:p w14:paraId="3BA70191" w14:textId="60D6E4BC" w:rsidR="004426EA"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ОГКУСО «ЦПД г. </w:t>
            </w:r>
            <w:proofErr w:type="spellStart"/>
            <w:r w:rsidRPr="00246FD5">
              <w:rPr>
                <w:rFonts w:ascii="Times New Roman" w:eastAsia="Times New Roman" w:hAnsi="Times New Roman" w:cs="Times New Roman"/>
                <w:sz w:val="20"/>
                <w:szCs w:val="20"/>
                <w:lang w:eastAsia="ru-RU"/>
              </w:rPr>
              <w:t>Шелехова</w:t>
            </w:r>
            <w:proofErr w:type="spellEnd"/>
            <w:r w:rsidRPr="00246FD5">
              <w:rPr>
                <w:rFonts w:ascii="Times New Roman" w:eastAsia="Times New Roman" w:hAnsi="Times New Roman" w:cs="Times New Roman"/>
                <w:sz w:val="20"/>
                <w:szCs w:val="20"/>
                <w:lang w:eastAsia="ru-RU"/>
              </w:rPr>
              <w:t xml:space="preserve">» не </w:t>
            </w:r>
            <w:proofErr w:type="spellStart"/>
            <w:r w:rsidRPr="00246FD5">
              <w:rPr>
                <w:rFonts w:ascii="Times New Roman" w:eastAsia="Times New Roman" w:hAnsi="Times New Roman" w:cs="Times New Roman"/>
                <w:sz w:val="20"/>
                <w:szCs w:val="20"/>
                <w:lang w:eastAsia="ru-RU"/>
              </w:rPr>
              <w:t>доначислена</w:t>
            </w:r>
            <w:proofErr w:type="spellEnd"/>
            <w:r w:rsidRPr="00246FD5">
              <w:rPr>
                <w:rFonts w:ascii="Times New Roman" w:eastAsia="Times New Roman" w:hAnsi="Times New Roman" w:cs="Times New Roman"/>
                <w:sz w:val="20"/>
                <w:szCs w:val="20"/>
                <w:lang w:eastAsia="ru-RU"/>
              </w:rPr>
              <w:t xml:space="preserve"> амортизация за период с 01.06.2024 по 14.10.2024 по объекту ОС «Каток гладильный, для глажки белья» с инвентарным номером 1013633028942101 в</w:t>
            </w:r>
            <w:r w:rsidR="004426EA">
              <w:rPr>
                <w:rFonts w:ascii="Times New Roman" w:eastAsia="Times New Roman" w:hAnsi="Times New Roman" w:cs="Times New Roman"/>
                <w:sz w:val="20"/>
                <w:szCs w:val="20"/>
                <w:lang w:eastAsia="ru-RU"/>
              </w:rPr>
              <w:t xml:space="preserve"> объеме 27,4 тыс. руб.</w:t>
            </w:r>
          </w:p>
          <w:p w14:paraId="678534ED" w14:textId="77777777" w:rsidR="004426EA"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lastRenderedPageBreak/>
              <w:t xml:space="preserve">ОГКУСО «ЦПД г. </w:t>
            </w:r>
            <w:proofErr w:type="spellStart"/>
            <w:r w:rsidRPr="00246FD5">
              <w:rPr>
                <w:rFonts w:ascii="Times New Roman" w:eastAsia="Times New Roman" w:hAnsi="Times New Roman" w:cs="Times New Roman"/>
                <w:sz w:val="20"/>
                <w:szCs w:val="20"/>
                <w:lang w:eastAsia="ru-RU"/>
              </w:rPr>
              <w:t>Шелехова</w:t>
            </w:r>
            <w:proofErr w:type="spellEnd"/>
            <w:r w:rsidRPr="00246FD5">
              <w:rPr>
                <w:rFonts w:ascii="Times New Roman" w:eastAsia="Times New Roman" w:hAnsi="Times New Roman" w:cs="Times New Roman"/>
                <w:sz w:val="20"/>
                <w:szCs w:val="20"/>
                <w:lang w:eastAsia="ru-RU"/>
              </w:rPr>
              <w:t>» произведено списание объектов основных средств быстровозводимых сборно-разборных каркасных зданий с учетом начисленной амортизации в отсутствие достаточных правовых оснований (акты приема-передачи не были утверждены собственником имущества, решения собственника имущества отсутствовало)</w:t>
            </w:r>
            <w:r w:rsidR="004426EA">
              <w:rPr>
                <w:rFonts w:ascii="Times New Roman" w:eastAsia="Times New Roman" w:hAnsi="Times New Roman" w:cs="Times New Roman"/>
                <w:sz w:val="20"/>
                <w:szCs w:val="20"/>
                <w:lang w:eastAsia="ru-RU"/>
              </w:rPr>
              <w:t xml:space="preserve"> стоимостью 40 415,88 тыс. руб.</w:t>
            </w:r>
          </w:p>
          <w:p w14:paraId="7F12CDB1" w14:textId="77777777" w:rsidR="004426EA"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ОГКУСО «ЦПД г. </w:t>
            </w:r>
            <w:proofErr w:type="spellStart"/>
            <w:r w:rsidRPr="00246FD5">
              <w:rPr>
                <w:rFonts w:ascii="Times New Roman" w:eastAsia="Times New Roman" w:hAnsi="Times New Roman" w:cs="Times New Roman"/>
                <w:sz w:val="20"/>
                <w:szCs w:val="20"/>
                <w:lang w:eastAsia="ru-RU"/>
              </w:rPr>
              <w:t>Шелехова</w:t>
            </w:r>
            <w:proofErr w:type="spellEnd"/>
            <w:r w:rsidRPr="00246FD5">
              <w:rPr>
                <w:rFonts w:ascii="Times New Roman" w:eastAsia="Times New Roman" w:hAnsi="Times New Roman" w:cs="Times New Roman"/>
                <w:sz w:val="20"/>
                <w:szCs w:val="20"/>
                <w:lang w:eastAsia="ru-RU"/>
              </w:rPr>
              <w:t>» не оформлена передача имущества стоимостью 599,3 тыс. руб., которое фактически находится в ОГБУСО СОЦ «</w:t>
            </w:r>
            <w:proofErr w:type="spellStart"/>
            <w:r w:rsidRPr="00246FD5">
              <w:rPr>
                <w:rFonts w:ascii="Times New Roman" w:eastAsia="Times New Roman" w:hAnsi="Times New Roman" w:cs="Times New Roman"/>
                <w:sz w:val="20"/>
                <w:szCs w:val="20"/>
                <w:lang w:eastAsia="ru-RU"/>
              </w:rPr>
              <w:t>Олхинский</w:t>
            </w:r>
            <w:proofErr w:type="spellEnd"/>
            <w:r w:rsidRPr="00246FD5">
              <w:rPr>
                <w:rFonts w:ascii="Times New Roman" w:eastAsia="Times New Roman" w:hAnsi="Times New Roman" w:cs="Times New Roman"/>
                <w:sz w:val="20"/>
                <w:szCs w:val="20"/>
                <w:lang w:eastAsia="ru-RU"/>
              </w:rPr>
              <w:t xml:space="preserve">», а числится по данным бухгалтерского учета за ОГКУСО «ЦПД г. </w:t>
            </w:r>
            <w:proofErr w:type="spellStart"/>
            <w:r w:rsidRPr="00246FD5">
              <w:rPr>
                <w:rFonts w:ascii="Times New Roman" w:eastAsia="Times New Roman" w:hAnsi="Times New Roman" w:cs="Times New Roman"/>
                <w:sz w:val="20"/>
                <w:szCs w:val="20"/>
                <w:lang w:eastAsia="ru-RU"/>
              </w:rPr>
              <w:t>Шелехова</w:t>
            </w:r>
            <w:proofErr w:type="spellEnd"/>
            <w:proofErr w:type="gramStart"/>
            <w:r w:rsidRPr="00246FD5">
              <w:rPr>
                <w:rFonts w:ascii="Times New Roman" w:eastAsia="Times New Roman" w:hAnsi="Times New Roman" w:cs="Times New Roman"/>
                <w:sz w:val="20"/>
                <w:szCs w:val="20"/>
                <w:lang w:eastAsia="ru-RU"/>
              </w:rPr>
              <w:t>».Согласие</w:t>
            </w:r>
            <w:proofErr w:type="gramEnd"/>
            <w:r w:rsidRPr="00246FD5">
              <w:rPr>
                <w:rFonts w:ascii="Times New Roman" w:eastAsia="Times New Roman" w:hAnsi="Times New Roman" w:cs="Times New Roman"/>
                <w:sz w:val="20"/>
                <w:szCs w:val="20"/>
                <w:lang w:eastAsia="ru-RU"/>
              </w:rPr>
              <w:t xml:space="preserve"> собственника о п</w:t>
            </w:r>
            <w:r w:rsidR="004426EA">
              <w:rPr>
                <w:rFonts w:ascii="Times New Roman" w:eastAsia="Times New Roman" w:hAnsi="Times New Roman" w:cs="Times New Roman"/>
                <w:sz w:val="20"/>
                <w:szCs w:val="20"/>
                <w:lang w:eastAsia="ru-RU"/>
              </w:rPr>
              <w:t xml:space="preserve">ередаче имущества отсутствует. </w:t>
            </w:r>
          </w:p>
          <w:p w14:paraId="2DA00E96" w14:textId="77777777" w:rsidR="004426EA"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ОГБУСО СОЦ «</w:t>
            </w:r>
            <w:proofErr w:type="spellStart"/>
            <w:r w:rsidRPr="00246FD5">
              <w:rPr>
                <w:rFonts w:ascii="Times New Roman" w:eastAsia="Times New Roman" w:hAnsi="Times New Roman" w:cs="Times New Roman"/>
                <w:sz w:val="20"/>
                <w:szCs w:val="20"/>
                <w:lang w:eastAsia="ru-RU"/>
              </w:rPr>
              <w:t>Олхинский</w:t>
            </w:r>
            <w:proofErr w:type="spellEnd"/>
            <w:r w:rsidRPr="00246FD5">
              <w:rPr>
                <w:rFonts w:ascii="Times New Roman" w:eastAsia="Times New Roman" w:hAnsi="Times New Roman" w:cs="Times New Roman"/>
                <w:sz w:val="20"/>
                <w:szCs w:val="20"/>
                <w:lang w:eastAsia="ru-RU"/>
              </w:rPr>
              <w:t>» в ходе осмотра при сличении данных бухгалтерского учета с фактическим наличием имущества установлены отклонения, недостача в количестве 10 ед., излишки в количестве</w:t>
            </w:r>
            <w:r w:rsidR="004426EA">
              <w:rPr>
                <w:rFonts w:ascii="Times New Roman" w:eastAsia="Times New Roman" w:hAnsi="Times New Roman" w:cs="Times New Roman"/>
                <w:sz w:val="20"/>
                <w:szCs w:val="20"/>
                <w:lang w:eastAsia="ru-RU"/>
              </w:rPr>
              <w:t xml:space="preserve"> 1 ед. на сумму 72,06 тыс. руб.</w:t>
            </w:r>
          </w:p>
          <w:p w14:paraId="5B1CB742" w14:textId="77777777" w:rsidR="004426EA"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ОГБУСО СОЦ «</w:t>
            </w:r>
            <w:proofErr w:type="spellStart"/>
            <w:r w:rsidRPr="00246FD5">
              <w:rPr>
                <w:rFonts w:ascii="Times New Roman" w:eastAsia="Times New Roman" w:hAnsi="Times New Roman" w:cs="Times New Roman"/>
                <w:sz w:val="20"/>
                <w:szCs w:val="20"/>
                <w:lang w:eastAsia="ru-RU"/>
              </w:rPr>
              <w:t>Олхинский</w:t>
            </w:r>
            <w:proofErr w:type="spellEnd"/>
            <w:r w:rsidRPr="00246FD5">
              <w:rPr>
                <w:rFonts w:ascii="Times New Roman" w:eastAsia="Times New Roman" w:hAnsi="Times New Roman" w:cs="Times New Roman"/>
                <w:sz w:val="20"/>
                <w:szCs w:val="20"/>
                <w:lang w:eastAsia="ru-RU"/>
              </w:rPr>
              <w:t xml:space="preserve">» жилые корпуса № 1, № 2, банно-прачечный комплекс отнесены к 10 амортизационной группе (срок полезного использования свыше 30 лет включительно), вместо 7 амортизационной группе (сроком службы 20 лет). Учреждением за период с 01.08.2024 по 31.10.2024 </w:t>
            </w:r>
            <w:proofErr w:type="spellStart"/>
            <w:r w:rsidRPr="00246FD5">
              <w:rPr>
                <w:rFonts w:ascii="Times New Roman" w:eastAsia="Times New Roman" w:hAnsi="Times New Roman" w:cs="Times New Roman"/>
                <w:sz w:val="20"/>
                <w:szCs w:val="20"/>
                <w:lang w:eastAsia="ru-RU"/>
              </w:rPr>
              <w:t>недоначислена</w:t>
            </w:r>
            <w:proofErr w:type="spellEnd"/>
            <w:r w:rsidRPr="00246FD5">
              <w:rPr>
                <w:rFonts w:ascii="Times New Roman" w:eastAsia="Times New Roman" w:hAnsi="Times New Roman" w:cs="Times New Roman"/>
                <w:sz w:val="20"/>
                <w:szCs w:val="20"/>
                <w:lang w:eastAsia="ru-RU"/>
              </w:rPr>
              <w:t xml:space="preserve"> амортизация на модульные конструкции на сумму 165,3 тыс. руб. </w:t>
            </w:r>
          </w:p>
          <w:p w14:paraId="2468108E" w14:textId="77AF5117" w:rsidR="004426EA"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(код нарушения 2.9, 2.11). </w:t>
            </w:r>
          </w:p>
          <w:p w14:paraId="370583C1" w14:textId="474FCA9D" w:rsidR="00C75974" w:rsidRPr="00246FD5"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27.12.2024 № 10/9-КМ.</w:t>
            </w:r>
          </w:p>
        </w:tc>
      </w:tr>
      <w:tr w:rsidR="00C75974" w:rsidRPr="00246FD5" w14:paraId="659904E8"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EE0FE"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lastRenderedPageBreak/>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A4731"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161 384,4</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9F140" w14:textId="7BFD912B" w:rsidR="00C75974" w:rsidRPr="00246FD5" w:rsidRDefault="00DF31A8" w:rsidP="00C759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00C75974" w:rsidRPr="00246FD5">
              <w:rPr>
                <w:rFonts w:ascii="Times New Roman" w:eastAsia="Times New Roman" w:hAnsi="Times New Roman" w:cs="Times New Roman"/>
                <w:sz w:val="20"/>
                <w:szCs w:val="20"/>
                <w:lang w:eastAsia="ru-RU"/>
              </w:rPr>
              <w:t xml:space="preserve">асходы на капитальный ремонт зданий, благоустройство территорий отражены в бухгалтерском учете </w:t>
            </w:r>
            <w:proofErr w:type="spellStart"/>
            <w:r w:rsidR="00C75974" w:rsidRPr="00246FD5">
              <w:rPr>
                <w:rFonts w:ascii="Times New Roman" w:eastAsia="Times New Roman" w:hAnsi="Times New Roman" w:cs="Times New Roman"/>
                <w:sz w:val="20"/>
                <w:szCs w:val="20"/>
                <w:lang w:eastAsia="ru-RU"/>
              </w:rPr>
              <w:t>ОКСа</w:t>
            </w:r>
            <w:proofErr w:type="spellEnd"/>
            <w:r w:rsidR="00C75974" w:rsidRPr="00246FD5">
              <w:rPr>
                <w:rFonts w:ascii="Times New Roman" w:eastAsia="Times New Roman" w:hAnsi="Times New Roman" w:cs="Times New Roman"/>
                <w:sz w:val="20"/>
                <w:szCs w:val="20"/>
                <w:lang w:eastAsia="ru-RU"/>
              </w:rPr>
              <w:t xml:space="preserve"> администрации г. Черемхово, Комитета ЖКХ МО «</w:t>
            </w:r>
            <w:proofErr w:type="spellStart"/>
            <w:r w:rsidR="00C75974" w:rsidRPr="00246FD5">
              <w:rPr>
                <w:rFonts w:ascii="Times New Roman" w:eastAsia="Times New Roman" w:hAnsi="Times New Roman" w:cs="Times New Roman"/>
                <w:sz w:val="20"/>
                <w:szCs w:val="20"/>
                <w:lang w:eastAsia="ru-RU"/>
              </w:rPr>
              <w:t>Эхирит-Булагатский</w:t>
            </w:r>
            <w:proofErr w:type="spellEnd"/>
            <w:r w:rsidR="00C75974" w:rsidRPr="00246FD5">
              <w:rPr>
                <w:rFonts w:ascii="Times New Roman" w:eastAsia="Times New Roman" w:hAnsi="Times New Roman" w:cs="Times New Roman"/>
                <w:sz w:val="20"/>
                <w:szCs w:val="20"/>
                <w:lang w:eastAsia="ru-RU"/>
              </w:rPr>
              <w:t xml:space="preserve"> район», МКУ «УКС </w:t>
            </w:r>
            <w:proofErr w:type="spellStart"/>
            <w:r w:rsidR="00C75974" w:rsidRPr="00246FD5">
              <w:rPr>
                <w:rFonts w:ascii="Times New Roman" w:eastAsia="Times New Roman" w:hAnsi="Times New Roman" w:cs="Times New Roman"/>
                <w:sz w:val="20"/>
                <w:szCs w:val="20"/>
                <w:lang w:eastAsia="ru-RU"/>
              </w:rPr>
              <w:t>Нижнеудинского</w:t>
            </w:r>
            <w:proofErr w:type="spellEnd"/>
            <w:r w:rsidR="00C75974" w:rsidRPr="00246FD5">
              <w:rPr>
                <w:rFonts w:ascii="Times New Roman" w:eastAsia="Times New Roman" w:hAnsi="Times New Roman" w:cs="Times New Roman"/>
                <w:sz w:val="20"/>
                <w:szCs w:val="20"/>
                <w:lang w:eastAsia="ru-RU"/>
              </w:rPr>
              <w:t xml:space="preserve"> район» в нарушение положений Федерального закона о бухгалтерском учете, ФСБУ № 256н, ФСБУ № 257н при отсутствии в их оперативном управлении соответствующего имущества (зданий), что повлекло искажение данных бухгалтерского учета и отчетности в части отражения начисленных расходов по содержанию имущества/п. 2.3 Классификатора нарушений/Отчет №14/2-КМ от 29.03.2024</w:t>
            </w:r>
          </w:p>
        </w:tc>
      </w:tr>
      <w:tr w:rsidR="00C75974" w:rsidRPr="00246FD5" w14:paraId="72038F0D"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E1E42"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BABFC"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2 279,6</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1AC81" w14:textId="120F2BDA" w:rsidR="00C75974" w:rsidRPr="00246FD5" w:rsidRDefault="00DF31A8" w:rsidP="00C759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00C75974" w:rsidRPr="00246FD5">
              <w:rPr>
                <w:rFonts w:ascii="Times New Roman" w:eastAsia="Times New Roman" w:hAnsi="Times New Roman" w:cs="Times New Roman"/>
                <w:sz w:val="20"/>
                <w:szCs w:val="20"/>
                <w:lang w:eastAsia="ru-RU"/>
              </w:rPr>
              <w:t xml:space="preserve">борудование, ограждения спортивных площадок, установленные в рамках работ по благоустройству территории СОШ № 8, в нарушение требований Федерального закона о бухгалтерском учете, ФСБУ № 256н, ФСБУ № 257н, Инструкции № 157н не были приняты </w:t>
            </w:r>
            <w:proofErr w:type="spellStart"/>
            <w:r w:rsidR="00C75974" w:rsidRPr="00246FD5">
              <w:rPr>
                <w:rFonts w:ascii="Times New Roman" w:eastAsia="Times New Roman" w:hAnsi="Times New Roman" w:cs="Times New Roman"/>
                <w:sz w:val="20"/>
                <w:szCs w:val="20"/>
                <w:lang w:eastAsia="ru-RU"/>
              </w:rPr>
              <w:t>ОКСом</w:t>
            </w:r>
            <w:proofErr w:type="spellEnd"/>
            <w:r w:rsidR="00C75974" w:rsidRPr="00246FD5">
              <w:rPr>
                <w:rFonts w:ascii="Times New Roman" w:eastAsia="Times New Roman" w:hAnsi="Times New Roman" w:cs="Times New Roman"/>
                <w:sz w:val="20"/>
                <w:szCs w:val="20"/>
                <w:lang w:eastAsia="ru-RU"/>
              </w:rPr>
              <w:t xml:space="preserve"> администрации г. Черемхово к бухгалтерскому учету в составе вложений в основные средства, отнесены на расходы на работы, услуги по содержанию имущества, что привело к искажению данных годовой бухгалтерской отчетности в части вложений в основные средства/п. 2.3 Классификатора нарушений/Отчет №14/2-КМ от 29.03.2024</w:t>
            </w:r>
          </w:p>
        </w:tc>
      </w:tr>
      <w:tr w:rsidR="00C75974" w:rsidRPr="00246FD5" w14:paraId="1FF11262"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3DCCA"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9D69E"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5 142,6</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B762A" w14:textId="5DEBE044" w:rsidR="00C75974" w:rsidRPr="00246FD5" w:rsidRDefault="00FF054E" w:rsidP="00C759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C75974" w:rsidRPr="00246FD5">
              <w:rPr>
                <w:rFonts w:ascii="Times New Roman" w:eastAsia="Times New Roman" w:hAnsi="Times New Roman" w:cs="Times New Roman"/>
                <w:sz w:val="20"/>
                <w:szCs w:val="20"/>
                <w:lang w:eastAsia="ru-RU"/>
              </w:rPr>
              <w:t xml:space="preserve"> составе основных средств МКУ «УКС </w:t>
            </w:r>
            <w:proofErr w:type="spellStart"/>
            <w:r w:rsidR="00C75974" w:rsidRPr="00246FD5">
              <w:rPr>
                <w:rFonts w:ascii="Times New Roman" w:eastAsia="Times New Roman" w:hAnsi="Times New Roman" w:cs="Times New Roman"/>
                <w:sz w:val="20"/>
                <w:szCs w:val="20"/>
                <w:lang w:eastAsia="ru-RU"/>
              </w:rPr>
              <w:t>Нижнеудинского</w:t>
            </w:r>
            <w:proofErr w:type="spellEnd"/>
            <w:r w:rsidR="00C75974" w:rsidRPr="00246FD5">
              <w:rPr>
                <w:rFonts w:ascii="Times New Roman" w:eastAsia="Times New Roman" w:hAnsi="Times New Roman" w:cs="Times New Roman"/>
                <w:sz w:val="20"/>
                <w:szCs w:val="20"/>
                <w:lang w:eastAsia="ru-RU"/>
              </w:rPr>
              <w:t xml:space="preserve"> района» с несоблюдением Федерального закона о бухгалтерском учете, ФСБУ № 256н, ФСБУ № 257н, Инструкции </w:t>
            </w:r>
            <w:r w:rsidR="001C120C">
              <w:rPr>
                <w:rFonts w:ascii="Times New Roman" w:eastAsia="Times New Roman" w:hAnsi="Times New Roman" w:cs="Times New Roman"/>
                <w:sz w:val="20"/>
                <w:szCs w:val="20"/>
                <w:lang w:eastAsia="ru-RU"/>
              </w:rPr>
              <w:br/>
            </w:r>
            <w:r w:rsidR="00C75974" w:rsidRPr="00246FD5">
              <w:rPr>
                <w:rFonts w:ascii="Times New Roman" w:eastAsia="Times New Roman" w:hAnsi="Times New Roman" w:cs="Times New Roman"/>
                <w:sz w:val="20"/>
                <w:szCs w:val="20"/>
                <w:lang w:eastAsia="ru-RU"/>
              </w:rPr>
              <w:t xml:space="preserve">№ 157н учтены сооружения и спортивное оборудование, установленные в рамках проведения работ по капитальному ремонту СОШ-интерната № 5 г. Нижнеудинск, при отсутствии правовых оснований владения и пользования данным имуществом, и в несоответствие его функционального назначения целям и видам уставной деятельности </w:t>
            </w:r>
            <w:proofErr w:type="spellStart"/>
            <w:r w:rsidR="00C75974" w:rsidRPr="00246FD5">
              <w:rPr>
                <w:rFonts w:ascii="Times New Roman" w:eastAsia="Times New Roman" w:hAnsi="Times New Roman" w:cs="Times New Roman"/>
                <w:sz w:val="20"/>
                <w:szCs w:val="20"/>
                <w:lang w:eastAsia="ru-RU"/>
              </w:rPr>
              <w:t>УКСа</w:t>
            </w:r>
            <w:proofErr w:type="spellEnd"/>
            <w:r w:rsidR="00C75974" w:rsidRPr="00246FD5">
              <w:rPr>
                <w:rFonts w:ascii="Times New Roman" w:eastAsia="Times New Roman" w:hAnsi="Times New Roman" w:cs="Times New Roman"/>
                <w:sz w:val="20"/>
                <w:szCs w:val="20"/>
                <w:lang w:eastAsia="ru-RU"/>
              </w:rPr>
              <w:t>/ п. 2.3 Классификатора нарушений/Отчет №14/2-КМ от 29.03.2024</w:t>
            </w:r>
          </w:p>
        </w:tc>
      </w:tr>
      <w:tr w:rsidR="00C75974" w:rsidRPr="00246FD5" w14:paraId="3C256441"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B0D5E"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CD234"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7 720,1</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8BC88" w14:textId="6315EB11" w:rsidR="00C75974" w:rsidRPr="00246FD5" w:rsidRDefault="00FF054E" w:rsidP="00C759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C75974" w:rsidRPr="00246FD5">
              <w:rPr>
                <w:rFonts w:ascii="Times New Roman" w:eastAsia="Times New Roman" w:hAnsi="Times New Roman" w:cs="Times New Roman"/>
                <w:sz w:val="20"/>
                <w:szCs w:val="20"/>
                <w:lang w:eastAsia="ru-RU"/>
              </w:rPr>
              <w:t xml:space="preserve"> несоблюдением требований Федерального закона о бухгалтерском учете в 2022 году на счетах бухгалтерского учета СОШ №3 г. Черемхово не отражены принятые в 2022 году обязательства по приобретению средств обучения и воспитания в рамках модернизации школьных систем образования со сроком исполнения в 2023 году, что привело к искажению годовой бухгалтерской отчетности учреждения/ п. 2.3 Классификатора нарушений/Отчет №14/2-КМ от 29.03.2024</w:t>
            </w:r>
          </w:p>
        </w:tc>
      </w:tr>
      <w:tr w:rsidR="00C75974" w:rsidRPr="00246FD5" w14:paraId="2C593C47"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3E9F5"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31566"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188,2</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D8260" w14:textId="77777777" w:rsidR="00B06084"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xml:space="preserve">Училищем Олимпийского резерва в нарушение ст. 9 Федерального закона от 06.12.2011 </w:t>
            </w:r>
            <w:r w:rsidR="00726BEA">
              <w:rPr>
                <w:rFonts w:ascii="Times New Roman" w:eastAsia="Times New Roman" w:hAnsi="Times New Roman" w:cs="Times New Roman"/>
                <w:sz w:val="20"/>
                <w:szCs w:val="20"/>
                <w:lang w:eastAsia="ru-RU"/>
              </w:rPr>
              <w:br/>
            </w:r>
            <w:r w:rsidRPr="00246FD5">
              <w:rPr>
                <w:rFonts w:ascii="Times New Roman" w:eastAsia="Times New Roman" w:hAnsi="Times New Roman" w:cs="Times New Roman"/>
                <w:sz w:val="20"/>
                <w:szCs w:val="20"/>
                <w:lang w:eastAsia="ru-RU"/>
              </w:rPr>
              <w:t>№ 402-ФЗ «О бухгалтерском учете», п. 108 Инструкции № 157н, п. 37 Инструкции № 174, п. 34 и п. 42 Федерального стандарта «Запасы» своевременно не были оформлены первичные учетные документы по выбытию 357 ед. наградной и сувенирной продукции, что повлекло завышение показателя стоимости материальных запасов, учитываемых на счете 105.36 «Прочие материальные запасы - иное движимое имущество учреждения» в бухгалтерском учете учреждения</w:t>
            </w:r>
            <w:r w:rsidR="00540C33" w:rsidRPr="00246FD5">
              <w:rPr>
                <w:rFonts w:ascii="Times New Roman" w:eastAsia="Times New Roman" w:hAnsi="Times New Roman" w:cs="Times New Roman"/>
                <w:sz w:val="20"/>
                <w:szCs w:val="20"/>
                <w:lang w:eastAsia="ru-RU"/>
              </w:rPr>
              <w:t xml:space="preserve"> </w:t>
            </w:r>
            <w:r w:rsidRPr="00246FD5">
              <w:rPr>
                <w:rFonts w:ascii="Times New Roman" w:eastAsia="Times New Roman" w:hAnsi="Times New Roman" w:cs="Times New Roman"/>
                <w:sz w:val="20"/>
                <w:szCs w:val="20"/>
                <w:lang w:eastAsia="ru-RU"/>
              </w:rPr>
              <w:t>(п.2.2 Классификатора)</w:t>
            </w:r>
            <w:r w:rsidR="00B06084">
              <w:rPr>
                <w:rFonts w:ascii="Times New Roman" w:eastAsia="Times New Roman" w:hAnsi="Times New Roman" w:cs="Times New Roman"/>
                <w:sz w:val="20"/>
                <w:szCs w:val="20"/>
                <w:lang w:eastAsia="ru-RU"/>
              </w:rPr>
              <w:t>.</w:t>
            </w:r>
          </w:p>
          <w:p w14:paraId="3D48C924" w14:textId="74A0EE40" w:rsidR="00C75974" w:rsidRPr="00246FD5" w:rsidRDefault="00B06084" w:rsidP="00B0608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w:t>
            </w:r>
            <w:r w:rsidR="00C75974" w:rsidRPr="00246FD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от </w:t>
            </w:r>
            <w:r w:rsidRPr="00246FD5">
              <w:rPr>
                <w:rFonts w:ascii="Times New Roman" w:eastAsia="Times New Roman" w:hAnsi="Times New Roman" w:cs="Times New Roman"/>
                <w:sz w:val="20"/>
                <w:szCs w:val="20"/>
                <w:lang w:eastAsia="ru-RU"/>
              </w:rPr>
              <w:t>29.03.2024</w:t>
            </w:r>
            <w:r>
              <w:rPr>
                <w:rFonts w:ascii="Times New Roman" w:eastAsia="Times New Roman" w:hAnsi="Times New Roman" w:cs="Times New Roman"/>
                <w:sz w:val="20"/>
                <w:szCs w:val="20"/>
                <w:lang w:eastAsia="ru-RU"/>
              </w:rPr>
              <w:t xml:space="preserve"> </w:t>
            </w:r>
            <w:r w:rsidRPr="00246FD5">
              <w:rPr>
                <w:rFonts w:ascii="Times New Roman" w:eastAsia="Times New Roman" w:hAnsi="Times New Roman" w:cs="Times New Roman"/>
                <w:sz w:val="20"/>
                <w:szCs w:val="20"/>
                <w:lang w:eastAsia="ru-RU"/>
              </w:rPr>
              <w:t>№15/3-КМ</w:t>
            </w:r>
          </w:p>
        </w:tc>
      </w:tr>
      <w:tr w:rsidR="00C75974" w:rsidRPr="00246FD5" w14:paraId="16555ECA"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A2D3B"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62E89"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17,3</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C2762" w14:textId="77777777" w:rsidR="00B06084" w:rsidRDefault="00FF054E" w:rsidP="00C759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00C75974" w:rsidRPr="00246FD5">
              <w:rPr>
                <w:rFonts w:ascii="Times New Roman" w:eastAsia="Times New Roman" w:hAnsi="Times New Roman" w:cs="Times New Roman"/>
                <w:sz w:val="20"/>
                <w:szCs w:val="20"/>
                <w:lang w:eastAsia="ru-RU"/>
              </w:rPr>
              <w:t>а дату проведения проверки излишне приобретенная наградная и сувенирная продукция (163 ед. на общую сумму 17,3 тыс. р.) в Училище Олимпийского резерва отсутствовала, что согласно п. 38 Федерального стандарта «Запасы»</w:t>
            </w:r>
            <w:r w:rsidR="00540C33" w:rsidRPr="00246FD5">
              <w:rPr>
                <w:rFonts w:ascii="Times New Roman" w:eastAsia="Times New Roman" w:hAnsi="Times New Roman" w:cs="Times New Roman"/>
                <w:sz w:val="20"/>
                <w:szCs w:val="20"/>
                <w:lang w:eastAsia="ru-RU"/>
              </w:rPr>
              <w:t xml:space="preserve"> </w:t>
            </w:r>
            <w:r w:rsidR="00C75974" w:rsidRPr="00246FD5">
              <w:rPr>
                <w:rFonts w:ascii="Times New Roman" w:eastAsia="Times New Roman" w:hAnsi="Times New Roman" w:cs="Times New Roman"/>
                <w:sz w:val="20"/>
                <w:szCs w:val="20"/>
                <w:lang w:eastAsia="ru-RU"/>
              </w:rPr>
              <w:t>и п. 112 Инструкции № 157н</w:t>
            </w:r>
            <w:r w:rsidR="00540C33" w:rsidRPr="00246FD5">
              <w:rPr>
                <w:rFonts w:ascii="Times New Roman" w:eastAsia="Times New Roman" w:hAnsi="Times New Roman" w:cs="Times New Roman"/>
                <w:sz w:val="20"/>
                <w:szCs w:val="20"/>
                <w:lang w:eastAsia="ru-RU"/>
              </w:rPr>
              <w:t xml:space="preserve"> </w:t>
            </w:r>
            <w:r w:rsidR="00C75974" w:rsidRPr="00246FD5">
              <w:rPr>
                <w:rFonts w:ascii="Times New Roman" w:eastAsia="Times New Roman" w:hAnsi="Times New Roman" w:cs="Times New Roman"/>
                <w:sz w:val="20"/>
                <w:szCs w:val="20"/>
                <w:lang w:eastAsia="ru-RU"/>
              </w:rPr>
              <w:t>является недостачей и подлежит возмещению</w:t>
            </w:r>
            <w:r w:rsidR="00B06084">
              <w:rPr>
                <w:rFonts w:ascii="Times New Roman" w:eastAsia="Times New Roman" w:hAnsi="Times New Roman" w:cs="Times New Roman"/>
                <w:sz w:val="20"/>
                <w:szCs w:val="20"/>
                <w:lang w:eastAsia="ru-RU"/>
              </w:rPr>
              <w:t>.</w:t>
            </w:r>
          </w:p>
          <w:p w14:paraId="1F443296" w14:textId="2A27AE6E" w:rsidR="00C75974" w:rsidRPr="00246FD5" w:rsidRDefault="00B06084" w:rsidP="00B0608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w:t>
            </w:r>
            <w:r>
              <w:rPr>
                <w:rFonts w:ascii="Times New Roman" w:eastAsia="Times New Roman" w:hAnsi="Times New Roman" w:cs="Times New Roman"/>
                <w:sz w:val="20"/>
                <w:szCs w:val="20"/>
                <w:lang w:eastAsia="ru-RU"/>
              </w:rPr>
              <w:t>от</w:t>
            </w:r>
            <w:r w:rsidRPr="00246FD5">
              <w:rPr>
                <w:rFonts w:ascii="Times New Roman" w:eastAsia="Times New Roman" w:hAnsi="Times New Roman" w:cs="Times New Roman"/>
                <w:sz w:val="20"/>
                <w:szCs w:val="20"/>
                <w:lang w:eastAsia="ru-RU"/>
              </w:rPr>
              <w:t xml:space="preserve"> 29.03.2024 №15/3-КМ</w:t>
            </w:r>
          </w:p>
        </w:tc>
      </w:tr>
      <w:tr w:rsidR="00C75974" w:rsidRPr="00246FD5" w14:paraId="489276BF"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22AFF"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lastRenderedPageBreak/>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85AA5"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106 534,7</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430D" w14:textId="77777777" w:rsidR="00B06084" w:rsidRDefault="00FF054E" w:rsidP="00C759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00C75974" w:rsidRPr="00246FD5">
              <w:rPr>
                <w:rFonts w:ascii="Times New Roman" w:eastAsia="Times New Roman" w:hAnsi="Times New Roman" w:cs="Times New Roman"/>
                <w:sz w:val="20"/>
                <w:szCs w:val="20"/>
                <w:lang w:eastAsia="ru-RU"/>
              </w:rPr>
              <w:t xml:space="preserve">есоблюдение администрацией </w:t>
            </w:r>
            <w:proofErr w:type="spellStart"/>
            <w:r w:rsidR="00C75974" w:rsidRPr="00246FD5">
              <w:rPr>
                <w:rFonts w:ascii="Times New Roman" w:eastAsia="Times New Roman" w:hAnsi="Times New Roman" w:cs="Times New Roman"/>
                <w:sz w:val="20"/>
                <w:szCs w:val="20"/>
                <w:lang w:eastAsia="ru-RU"/>
              </w:rPr>
              <w:t>Карлукского</w:t>
            </w:r>
            <w:proofErr w:type="spellEnd"/>
            <w:r w:rsidR="00C75974" w:rsidRPr="00246FD5">
              <w:rPr>
                <w:rFonts w:ascii="Times New Roman" w:eastAsia="Times New Roman" w:hAnsi="Times New Roman" w:cs="Times New Roman"/>
                <w:sz w:val="20"/>
                <w:szCs w:val="20"/>
                <w:lang w:eastAsia="ru-RU"/>
              </w:rPr>
              <w:t xml:space="preserve"> МО законодательства по управлению муниципальной собственностью привело к грубому нарушению бюджетного учета. Построенный ФОК д. </w:t>
            </w:r>
            <w:proofErr w:type="spellStart"/>
            <w:r w:rsidR="00C75974" w:rsidRPr="00246FD5">
              <w:rPr>
                <w:rFonts w:ascii="Times New Roman" w:eastAsia="Times New Roman" w:hAnsi="Times New Roman" w:cs="Times New Roman"/>
                <w:sz w:val="20"/>
                <w:szCs w:val="20"/>
                <w:lang w:eastAsia="ru-RU"/>
              </w:rPr>
              <w:t>Карлук</w:t>
            </w:r>
            <w:proofErr w:type="spellEnd"/>
            <w:r w:rsidR="00C75974" w:rsidRPr="00246FD5">
              <w:rPr>
                <w:rFonts w:ascii="Times New Roman" w:eastAsia="Times New Roman" w:hAnsi="Times New Roman" w:cs="Times New Roman"/>
                <w:sz w:val="20"/>
                <w:szCs w:val="20"/>
                <w:lang w:eastAsia="ru-RU"/>
              </w:rPr>
              <w:t xml:space="preserve"> после ввода в эксплуатацию следовало учитывать в составе имущества казны по счету 108.51 «Нефинансовые активы имущества казны» и осуществить передачу объекта из казны в оперативное управление муниципального учреждения культуры «Социально-культурный центр» </w:t>
            </w:r>
            <w:proofErr w:type="spellStart"/>
            <w:r w:rsidR="00C75974" w:rsidRPr="00246FD5">
              <w:rPr>
                <w:rFonts w:ascii="Times New Roman" w:eastAsia="Times New Roman" w:hAnsi="Times New Roman" w:cs="Times New Roman"/>
                <w:sz w:val="20"/>
                <w:szCs w:val="20"/>
                <w:lang w:eastAsia="ru-RU"/>
              </w:rPr>
              <w:t>Карлукского</w:t>
            </w:r>
            <w:proofErr w:type="spellEnd"/>
            <w:r w:rsidR="00C75974" w:rsidRPr="00246FD5">
              <w:rPr>
                <w:rFonts w:ascii="Times New Roman" w:eastAsia="Times New Roman" w:hAnsi="Times New Roman" w:cs="Times New Roman"/>
                <w:sz w:val="20"/>
                <w:szCs w:val="20"/>
                <w:lang w:eastAsia="ru-RU"/>
              </w:rPr>
              <w:t xml:space="preserve"> муниципального образования, которое на дату проверки фактически осуществляло его эксплуатацию без правовых оснований. В нарушение требований п. 1 ст. 10 Федерального закона «О бухгалтерском учете», п. 11 Инструкции № 157н, Федеральных стандартов «Основные средства» и</w:t>
            </w:r>
            <w:r w:rsidR="00540C33" w:rsidRPr="00246FD5">
              <w:rPr>
                <w:rFonts w:ascii="Times New Roman" w:eastAsia="Times New Roman" w:hAnsi="Times New Roman" w:cs="Times New Roman"/>
                <w:sz w:val="20"/>
                <w:szCs w:val="20"/>
                <w:lang w:eastAsia="ru-RU"/>
              </w:rPr>
              <w:t xml:space="preserve"> </w:t>
            </w:r>
            <w:r w:rsidR="00C75974" w:rsidRPr="00246FD5">
              <w:rPr>
                <w:rFonts w:ascii="Times New Roman" w:eastAsia="Times New Roman" w:hAnsi="Times New Roman" w:cs="Times New Roman"/>
                <w:sz w:val="20"/>
                <w:szCs w:val="20"/>
                <w:lang w:eastAsia="ru-RU"/>
              </w:rPr>
              <w:t xml:space="preserve">«Государственная (муниципальная) казна» введенный в эксплуатацию ФОК отражен в бюджетном учете администрации </w:t>
            </w:r>
            <w:proofErr w:type="spellStart"/>
            <w:r w:rsidR="00C75974" w:rsidRPr="00246FD5">
              <w:rPr>
                <w:rFonts w:ascii="Times New Roman" w:eastAsia="Times New Roman" w:hAnsi="Times New Roman" w:cs="Times New Roman"/>
                <w:sz w:val="20"/>
                <w:szCs w:val="20"/>
                <w:lang w:eastAsia="ru-RU"/>
              </w:rPr>
              <w:t>Карлукского</w:t>
            </w:r>
            <w:proofErr w:type="spellEnd"/>
            <w:r w:rsidR="00C75974" w:rsidRPr="00246FD5">
              <w:rPr>
                <w:rFonts w:ascii="Times New Roman" w:eastAsia="Times New Roman" w:hAnsi="Times New Roman" w:cs="Times New Roman"/>
                <w:sz w:val="20"/>
                <w:szCs w:val="20"/>
                <w:lang w:eastAsia="ru-RU"/>
              </w:rPr>
              <w:t xml:space="preserve"> МО на счете 101.00 «Основные средства» при отсутствии правовых оснований, документы о закреплении ФОК за администрацией на праве оперативного управления отсутствуют (п. 2.3 Классификатора нарушений); </w:t>
            </w:r>
          </w:p>
          <w:p w14:paraId="401A35E5" w14:textId="73549B6E" w:rsidR="00C75974" w:rsidRPr="00246FD5" w:rsidRDefault="00B06084" w:rsidP="00C759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C75974" w:rsidRPr="00246FD5">
              <w:rPr>
                <w:rFonts w:ascii="Times New Roman" w:eastAsia="Times New Roman" w:hAnsi="Times New Roman" w:cs="Times New Roman"/>
                <w:sz w:val="20"/>
                <w:szCs w:val="20"/>
                <w:lang w:eastAsia="ru-RU"/>
              </w:rPr>
              <w:t>19.07.2024 № 15/7-КМ</w:t>
            </w:r>
          </w:p>
        </w:tc>
      </w:tr>
      <w:tr w:rsidR="00C75974" w:rsidRPr="00246FD5" w14:paraId="422E06FF"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24E16"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A6D85"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5 088,4</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DED77" w14:textId="77777777" w:rsidR="00B24901" w:rsidRDefault="00FF054E" w:rsidP="00C759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C75974" w:rsidRPr="00246FD5">
              <w:rPr>
                <w:rFonts w:ascii="Times New Roman" w:eastAsia="Times New Roman" w:hAnsi="Times New Roman" w:cs="Times New Roman"/>
                <w:sz w:val="20"/>
                <w:szCs w:val="20"/>
                <w:lang w:eastAsia="ru-RU"/>
              </w:rPr>
              <w:t xml:space="preserve"> нарушение ст. 10 Федерального закона «О бухгалтерском учете», п. 351 Инструкции </w:t>
            </w:r>
            <w:r w:rsidR="00E11856">
              <w:rPr>
                <w:rFonts w:ascii="Times New Roman" w:eastAsia="Times New Roman" w:hAnsi="Times New Roman" w:cs="Times New Roman"/>
                <w:sz w:val="20"/>
                <w:szCs w:val="20"/>
                <w:lang w:eastAsia="ru-RU"/>
              </w:rPr>
              <w:br/>
            </w:r>
            <w:r w:rsidR="00C75974" w:rsidRPr="00246FD5">
              <w:rPr>
                <w:rFonts w:ascii="Times New Roman" w:eastAsia="Times New Roman" w:hAnsi="Times New Roman" w:cs="Times New Roman"/>
                <w:sz w:val="20"/>
                <w:szCs w:val="20"/>
                <w:lang w:eastAsia="ru-RU"/>
              </w:rPr>
              <w:t xml:space="preserve">№ 157н в бюджетном учете администрации </w:t>
            </w:r>
            <w:proofErr w:type="spellStart"/>
            <w:r w:rsidR="00C75974" w:rsidRPr="00246FD5">
              <w:rPr>
                <w:rFonts w:ascii="Times New Roman" w:eastAsia="Times New Roman" w:hAnsi="Times New Roman" w:cs="Times New Roman"/>
                <w:sz w:val="20"/>
                <w:szCs w:val="20"/>
                <w:lang w:eastAsia="ru-RU"/>
              </w:rPr>
              <w:t>Карлукского</w:t>
            </w:r>
            <w:proofErr w:type="spellEnd"/>
            <w:r w:rsidR="00C75974" w:rsidRPr="00246FD5">
              <w:rPr>
                <w:rFonts w:ascii="Times New Roman" w:eastAsia="Times New Roman" w:hAnsi="Times New Roman" w:cs="Times New Roman"/>
                <w:sz w:val="20"/>
                <w:szCs w:val="20"/>
                <w:lang w:eastAsia="ru-RU"/>
              </w:rPr>
              <w:t xml:space="preserve"> МО на </w:t>
            </w:r>
            <w:proofErr w:type="spellStart"/>
            <w:r w:rsidR="00C75974" w:rsidRPr="00246FD5">
              <w:rPr>
                <w:rFonts w:ascii="Times New Roman" w:eastAsia="Times New Roman" w:hAnsi="Times New Roman" w:cs="Times New Roman"/>
                <w:sz w:val="20"/>
                <w:szCs w:val="20"/>
                <w:lang w:eastAsia="ru-RU"/>
              </w:rPr>
              <w:t>забалансовом</w:t>
            </w:r>
            <w:proofErr w:type="spellEnd"/>
            <w:r w:rsidR="00C75974" w:rsidRPr="00246FD5">
              <w:rPr>
                <w:rFonts w:ascii="Times New Roman" w:eastAsia="Times New Roman" w:hAnsi="Times New Roman" w:cs="Times New Roman"/>
                <w:sz w:val="20"/>
                <w:szCs w:val="20"/>
                <w:lang w:eastAsia="ru-RU"/>
              </w:rPr>
              <w:t xml:space="preserve"> счете 10 «Обеспечение исполнения обязательств» не отражена независимая банковская гарантия Акционерного коммерческого банка «Абсолют Банк» (публичное акционерное общество) на сумму 5 088,4 тыс. р</w:t>
            </w:r>
            <w:r w:rsidR="00787370">
              <w:rPr>
                <w:rFonts w:ascii="Times New Roman" w:eastAsia="Times New Roman" w:hAnsi="Times New Roman" w:cs="Times New Roman"/>
                <w:sz w:val="20"/>
                <w:szCs w:val="20"/>
                <w:lang w:eastAsia="ru-RU"/>
              </w:rPr>
              <w:t>уб</w:t>
            </w:r>
            <w:r w:rsidR="00C75974" w:rsidRPr="00246FD5">
              <w:rPr>
                <w:rFonts w:ascii="Times New Roman" w:eastAsia="Times New Roman" w:hAnsi="Times New Roman" w:cs="Times New Roman"/>
                <w:sz w:val="20"/>
                <w:szCs w:val="20"/>
                <w:lang w:eastAsia="ru-RU"/>
              </w:rPr>
              <w:t>. со сроком действия с 18.10.2023 по 19.11.2028, предоставленная подрядчиком ООО «</w:t>
            </w:r>
            <w:proofErr w:type="spellStart"/>
            <w:r w:rsidR="00C75974" w:rsidRPr="00246FD5">
              <w:rPr>
                <w:rFonts w:ascii="Times New Roman" w:eastAsia="Times New Roman" w:hAnsi="Times New Roman" w:cs="Times New Roman"/>
                <w:sz w:val="20"/>
                <w:szCs w:val="20"/>
                <w:lang w:eastAsia="ru-RU"/>
              </w:rPr>
              <w:t>СибСтальСтрой</w:t>
            </w:r>
            <w:proofErr w:type="spellEnd"/>
            <w:r w:rsidR="00C75974" w:rsidRPr="00246FD5">
              <w:rPr>
                <w:rFonts w:ascii="Times New Roman" w:eastAsia="Times New Roman" w:hAnsi="Times New Roman" w:cs="Times New Roman"/>
                <w:sz w:val="20"/>
                <w:szCs w:val="20"/>
                <w:lang w:eastAsia="ru-RU"/>
              </w:rPr>
              <w:t xml:space="preserve">» в обеспечение гарантийных обязательств по контракту от 03.06.2020 (п. 2.3 Классификатора нарушений); </w:t>
            </w:r>
          </w:p>
          <w:p w14:paraId="67A864C0" w14:textId="5CB7AF47" w:rsidR="00C75974" w:rsidRPr="00246FD5" w:rsidRDefault="00B24901" w:rsidP="00C759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C75974" w:rsidRPr="00246FD5">
              <w:rPr>
                <w:rFonts w:ascii="Times New Roman" w:eastAsia="Times New Roman" w:hAnsi="Times New Roman" w:cs="Times New Roman"/>
                <w:sz w:val="20"/>
                <w:szCs w:val="20"/>
                <w:lang w:eastAsia="ru-RU"/>
              </w:rPr>
              <w:t>19.07.2024 № 15/7-КМ</w:t>
            </w:r>
          </w:p>
        </w:tc>
      </w:tr>
      <w:tr w:rsidR="00C75974" w:rsidRPr="00246FD5" w14:paraId="3FF3D29F"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F3807"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56B1C"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35 513,1</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19924" w14:textId="77777777" w:rsidR="002B3848" w:rsidRDefault="00FF054E" w:rsidP="00C759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C75974" w:rsidRPr="00246FD5">
              <w:rPr>
                <w:rFonts w:ascii="Times New Roman" w:eastAsia="Times New Roman" w:hAnsi="Times New Roman" w:cs="Times New Roman"/>
                <w:sz w:val="20"/>
                <w:szCs w:val="20"/>
                <w:lang w:eastAsia="ru-RU"/>
              </w:rPr>
              <w:t xml:space="preserve"> нарушение ст. 10 Федерального закона «О бухгалтерском учете», п. 80 Инструкции </w:t>
            </w:r>
            <w:r w:rsidR="005D27B1">
              <w:rPr>
                <w:rFonts w:ascii="Times New Roman" w:eastAsia="Times New Roman" w:hAnsi="Times New Roman" w:cs="Times New Roman"/>
                <w:sz w:val="20"/>
                <w:szCs w:val="20"/>
                <w:lang w:eastAsia="ru-RU"/>
              </w:rPr>
              <w:br/>
            </w:r>
            <w:r w:rsidR="00C75974" w:rsidRPr="00246FD5">
              <w:rPr>
                <w:rFonts w:ascii="Times New Roman" w:eastAsia="Times New Roman" w:hAnsi="Times New Roman" w:cs="Times New Roman"/>
                <w:sz w:val="20"/>
                <w:szCs w:val="20"/>
                <w:lang w:eastAsia="ru-RU"/>
              </w:rPr>
              <w:t xml:space="preserve">№ 162н муниципальными заказчиками перечисленные подрядчикам авансы отражались в бюджетном учете на счете 106 «Вложения в нефинансовые активы», на котором отражаются уже выполненные работы, а авансы следовало отражать на счете 206 «Расчеты по выданным авансам» (например, администрацией </w:t>
            </w:r>
            <w:proofErr w:type="spellStart"/>
            <w:r w:rsidR="00C75974" w:rsidRPr="00246FD5">
              <w:rPr>
                <w:rFonts w:ascii="Times New Roman" w:eastAsia="Times New Roman" w:hAnsi="Times New Roman" w:cs="Times New Roman"/>
                <w:sz w:val="20"/>
                <w:szCs w:val="20"/>
                <w:lang w:eastAsia="ru-RU"/>
              </w:rPr>
              <w:t>Алзамайского</w:t>
            </w:r>
            <w:proofErr w:type="spellEnd"/>
            <w:r w:rsidR="00C75974" w:rsidRPr="00246FD5">
              <w:rPr>
                <w:rFonts w:ascii="Times New Roman" w:eastAsia="Times New Roman" w:hAnsi="Times New Roman" w:cs="Times New Roman"/>
                <w:sz w:val="20"/>
                <w:szCs w:val="20"/>
                <w:lang w:eastAsia="ru-RU"/>
              </w:rPr>
              <w:t xml:space="preserve"> МО – авансы, перечисленные п/п от 28.11.2023 (23 252,6 тыс. р</w:t>
            </w:r>
            <w:r w:rsidR="005D27B1">
              <w:rPr>
                <w:rFonts w:ascii="Times New Roman" w:eastAsia="Times New Roman" w:hAnsi="Times New Roman" w:cs="Times New Roman"/>
                <w:sz w:val="20"/>
                <w:szCs w:val="20"/>
                <w:lang w:eastAsia="ru-RU"/>
              </w:rPr>
              <w:t>уб</w:t>
            </w:r>
            <w:r w:rsidR="00C75974" w:rsidRPr="00246FD5">
              <w:rPr>
                <w:rFonts w:ascii="Times New Roman" w:eastAsia="Times New Roman" w:hAnsi="Times New Roman" w:cs="Times New Roman"/>
                <w:sz w:val="20"/>
                <w:szCs w:val="20"/>
                <w:lang w:eastAsia="ru-RU"/>
              </w:rPr>
              <w:t>.) и от 07.03.2024 (12 260,5 тыс. р</w:t>
            </w:r>
            <w:r w:rsidR="00787370">
              <w:rPr>
                <w:rFonts w:ascii="Times New Roman" w:eastAsia="Times New Roman" w:hAnsi="Times New Roman" w:cs="Times New Roman"/>
                <w:sz w:val="20"/>
                <w:szCs w:val="20"/>
                <w:lang w:eastAsia="ru-RU"/>
              </w:rPr>
              <w:t>уб</w:t>
            </w:r>
            <w:r w:rsidR="00C75974" w:rsidRPr="00246FD5">
              <w:rPr>
                <w:rFonts w:ascii="Times New Roman" w:eastAsia="Times New Roman" w:hAnsi="Times New Roman" w:cs="Times New Roman"/>
                <w:sz w:val="20"/>
                <w:szCs w:val="20"/>
                <w:lang w:eastAsia="ru-RU"/>
              </w:rPr>
              <w:t xml:space="preserve">.). Нарушение порядка ведения бюджетного учета повлекло предоставление годовой бюджетной отчетности за 2023 год, содержащей недостоверные данные об активах, обязательствах, и о финансовом результате (например, показатели баланса по вложениям в нефинансовые активы (счет 106) завышены на сумму выданных авансов и, соответственно, на эту сумму занижены показатели по дебиторской задолженности по выплатам (счет 206) (п. 2.3 Классификатора нарушений); </w:t>
            </w:r>
          </w:p>
          <w:p w14:paraId="370B1A11" w14:textId="51550A20" w:rsidR="00C75974" w:rsidRPr="00246FD5" w:rsidRDefault="002B3848" w:rsidP="00C759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C75974" w:rsidRPr="00246FD5">
              <w:rPr>
                <w:rFonts w:ascii="Times New Roman" w:eastAsia="Times New Roman" w:hAnsi="Times New Roman" w:cs="Times New Roman"/>
                <w:sz w:val="20"/>
                <w:szCs w:val="20"/>
                <w:lang w:eastAsia="ru-RU"/>
              </w:rPr>
              <w:t>19.07.2024 № 15/7-КМ</w:t>
            </w:r>
          </w:p>
        </w:tc>
      </w:tr>
      <w:tr w:rsidR="00C75974" w:rsidRPr="00246FD5" w14:paraId="7794B365"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3EC71"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253E3"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5 651,1</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1A7C4" w14:textId="77777777" w:rsidR="004B0402" w:rsidRPr="001E7227" w:rsidRDefault="00FF054E" w:rsidP="00C75974">
            <w:pPr>
              <w:spacing w:after="0" w:line="240" w:lineRule="auto"/>
              <w:jc w:val="both"/>
              <w:rPr>
                <w:rFonts w:ascii="Times New Roman" w:eastAsia="Times New Roman" w:hAnsi="Times New Roman" w:cs="Times New Roman"/>
                <w:sz w:val="20"/>
                <w:szCs w:val="20"/>
                <w:lang w:eastAsia="ru-RU"/>
              </w:rPr>
            </w:pPr>
            <w:r w:rsidRPr="001E7227">
              <w:rPr>
                <w:rFonts w:ascii="Times New Roman" w:eastAsia="Times New Roman" w:hAnsi="Times New Roman" w:cs="Times New Roman"/>
                <w:sz w:val="20"/>
                <w:szCs w:val="20"/>
                <w:lang w:eastAsia="ru-RU"/>
              </w:rPr>
              <w:t>В</w:t>
            </w:r>
            <w:r w:rsidR="00C75974" w:rsidRPr="001E7227">
              <w:rPr>
                <w:rFonts w:ascii="Times New Roman" w:eastAsia="Times New Roman" w:hAnsi="Times New Roman" w:cs="Times New Roman"/>
                <w:sz w:val="20"/>
                <w:szCs w:val="20"/>
                <w:lang w:eastAsia="ru-RU"/>
              </w:rPr>
              <w:t xml:space="preserve"> нарушение п. 23 Инструкции № 157н и Федерального стандарта «Основные средства» поставленное в процессе строительства ФОК </w:t>
            </w:r>
            <w:proofErr w:type="spellStart"/>
            <w:r w:rsidR="00C75974" w:rsidRPr="001E7227">
              <w:rPr>
                <w:rFonts w:ascii="Times New Roman" w:eastAsia="Times New Roman" w:hAnsi="Times New Roman" w:cs="Times New Roman"/>
                <w:sz w:val="20"/>
                <w:szCs w:val="20"/>
                <w:lang w:eastAsia="ru-RU"/>
              </w:rPr>
              <w:t>р.п</w:t>
            </w:r>
            <w:proofErr w:type="spellEnd"/>
            <w:r w:rsidR="00C75974" w:rsidRPr="001E7227">
              <w:rPr>
                <w:rFonts w:ascii="Times New Roman" w:eastAsia="Times New Roman" w:hAnsi="Times New Roman" w:cs="Times New Roman"/>
                <w:sz w:val="20"/>
                <w:szCs w:val="20"/>
                <w:lang w:eastAsia="ru-RU"/>
              </w:rPr>
              <w:t xml:space="preserve">. Жигалово спортивное и медицинское оборудование, спортивный инвентарь и малые архитектурные формы приняты администрацией </w:t>
            </w:r>
            <w:proofErr w:type="spellStart"/>
            <w:r w:rsidR="00C75974" w:rsidRPr="001E7227">
              <w:rPr>
                <w:rFonts w:ascii="Times New Roman" w:eastAsia="Times New Roman" w:hAnsi="Times New Roman" w:cs="Times New Roman"/>
                <w:sz w:val="20"/>
                <w:szCs w:val="20"/>
                <w:lang w:eastAsia="ru-RU"/>
              </w:rPr>
              <w:t>Жигаловского</w:t>
            </w:r>
            <w:proofErr w:type="spellEnd"/>
            <w:r w:rsidR="00C75974" w:rsidRPr="001E7227">
              <w:rPr>
                <w:rFonts w:ascii="Times New Roman" w:eastAsia="Times New Roman" w:hAnsi="Times New Roman" w:cs="Times New Roman"/>
                <w:sz w:val="20"/>
                <w:szCs w:val="20"/>
                <w:lang w:eastAsia="ru-RU"/>
              </w:rPr>
              <w:t xml:space="preserve"> района к бюджетному учету не в сумме фактически произведенных капитальных вложений, что привело к занижению их балансовой стоимости на общую сумму 5 651,1 тыс. р</w:t>
            </w:r>
            <w:r w:rsidR="00787370" w:rsidRPr="001E7227">
              <w:rPr>
                <w:rFonts w:ascii="Times New Roman" w:eastAsia="Times New Roman" w:hAnsi="Times New Roman" w:cs="Times New Roman"/>
                <w:sz w:val="20"/>
                <w:szCs w:val="20"/>
                <w:lang w:eastAsia="ru-RU"/>
              </w:rPr>
              <w:t>уб</w:t>
            </w:r>
            <w:r w:rsidR="00C75974" w:rsidRPr="001E7227">
              <w:rPr>
                <w:rFonts w:ascii="Times New Roman" w:eastAsia="Times New Roman" w:hAnsi="Times New Roman" w:cs="Times New Roman"/>
                <w:sz w:val="20"/>
                <w:szCs w:val="20"/>
                <w:lang w:eastAsia="ru-RU"/>
              </w:rPr>
              <w:t xml:space="preserve">., при этом на эту же сумму завышена стоимость здания ФОК (п. 2.3 Классификатора нарушений). </w:t>
            </w:r>
          </w:p>
          <w:p w14:paraId="64890514" w14:textId="1E8F2252" w:rsidR="00C75974" w:rsidRPr="00246FD5" w:rsidRDefault="004B0402" w:rsidP="00C75974">
            <w:pPr>
              <w:spacing w:after="0" w:line="240" w:lineRule="auto"/>
              <w:jc w:val="both"/>
              <w:rPr>
                <w:rFonts w:ascii="Times New Roman" w:eastAsia="Times New Roman" w:hAnsi="Times New Roman" w:cs="Times New Roman"/>
                <w:sz w:val="20"/>
                <w:szCs w:val="20"/>
                <w:lang w:eastAsia="ru-RU"/>
              </w:rPr>
            </w:pPr>
            <w:r w:rsidRPr="001E7227">
              <w:rPr>
                <w:rFonts w:ascii="Times New Roman" w:eastAsia="Times New Roman" w:hAnsi="Times New Roman" w:cs="Times New Roman"/>
                <w:sz w:val="20"/>
                <w:szCs w:val="20"/>
                <w:lang w:eastAsia="ru-RU"/>
              </w:rPr>
              <w:t xml:space="preserve">Отчет от </w:t>
            </w:r>
            <w:r w:rsidR="00C75974" w:rsidRPr="001E7227">
              <w:rPr>
                <w:rFonts w:ascii="Times New Roman" w:eastAsia="Times New Roman" w:hAnsi="Times New Roman" w:cs="Times New Roman"/>
                <w:sz w:val="20"/>
                <w:szCs w:val="20"/>
                <w:lang w:eastAsia="ru-RU"/>
              </w:rPr>
              <w:t>19.07.2024 № 15/7-КМ</w:t>
            </w:r>
          </w:p>
        </w:tc>
      </w:tr>
      <w:tr w:rsidR="00C75974" w:rsidRPr="00246FD5" w14:paraId="1FEC5D80"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30F72"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45584" w14:textId="77777777" w:rsidR="00C75974" w:rsidRPr="00246FD5" w:rsidRDefault="00C75974" w:rsidP="00C75974">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78,5</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57FA4" w14:textId="77777777" w:rsidR="001E7227" w:rsidRDefault="00FF054E" w:rsidP="00C759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C75974" w:rsidRPr="00246FD5">
              <w:rPr>
                <w:rFonts w:ascii="Times New Roman" w:eastAsia="Times New Roman" w:hAnsi="Times New Roman" w:cs="Times New Roman"/>
                <w:sz w:val="20"/>
                <w:szCs w:val="20"/>
                <w:lang w:eastAsia="ru-RU"/>
              </w:rPr>
              <w:t xml:space="preserve"> ходе исполнения муниципального контракта на благоустройство сквера (</w:t>
            </w:r>
            <w:proofErr w:type="spellStart"/>
            <w:r w:rsidR="00C75974" w:rsidRPr="00246FD5">
              <w:rPr>
                <w:rFonts w:ascii="Times New Roman" w:eastAsia="Times New Roman" w:hAnsi="Times New Roman" w:cs="Times New Roman"/>
                <w:sz w:val="20"/>
                <w:szCs w:val="20"/>
                <w:lang w:eastAsia="ru-RU"/>
              </w:rPr>
              <w:t>р.п</w:t>
            </w:r>
            <w:proofErr w:type="spellEnd"/>
            <w:r w:rsidR="00C75974" w:rsidRPr="00246FD5">
              <w:rPr>
                <w:rFonts w:ascii="Times New Roman" w:eastAsia="Times New Roman" w:hAnsi="Times New Roman" w:cs="Times New Roman"/>
                <w:sz w:val="20"/>
                <w:szCs w:val="20"/>
                <w:lang w:eastAsia="ru-RU"/>
              </w:rPr>
              <w:t>. Маркова ул. Мира, 3а), заключенного 23.12.2021 с ФКУ ИК-19 ГУФСИН России по Иркутской области, администрацией Марковского МО подрядчику направлены требования (претензии) об уплате неустойки (штрафа, пени) связи с ненадлежащим исполнением обязательств на сумму 78,5 тыс. руб. В нарушение п. 1, 3 ст. 9 Федерального закона № 402-ФЗ неустойка в сумме 78,5 тыс. руб. в бюджетном учете администрации Марковского МО по счету 209.40 «Расчеты по штрафам, пеням, неустойкам, возмещениям ущерба» в 2022 году не отражена (п. 2.2 Классификатора)</w:t>
            </w:r>
            <w:r w:rsidR="001E7227">
              <w:rPr>
                <w:rFonts w:ascii="Times New Roman" w:eastAsia="Times New Roman" w:hAnsi="Times New Roman" w:cs="Times New Roman"/>
                <w:sz w:val="20"/>
                <w:szCs w:val="20"/>
                <w:lang w:eastAsia="ru-RU"/>
              </w:rPr>
              <w:t>.</w:t>
            </w:r>
          </w:p>
          <w:p w14:paraId="62317F45" w14:textId="6EAF6263" w:rsidR="00C75974" w:rsidRPr="00246FD5"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Отчет от 27.12.2024 № 13/11-КМ</w:t>
            </w:r>
          </w:p>
        </w:tc>
      </w:tr>
      <w:tr w:rsidR="00C75974" w:rsidRPr="00246FD5" w14:paraId="4772D656" w14:textId="77777777" w:rsidTr="00C75974">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BAC66" w14:textId="77777777" w:rsidR="00C75974" w:rsidRPr="00246FD5" w:rsidRDefault="00C75974" w:rsidP="00C75974">
            <w:pPr>
              <w:spacing w:after="0" w:line="240" w:lineRule="auto"/>
              <w:jc w:val="center"/>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1A809" w14:textId="77777777" w:rsidR="00C75974" w:rsidRPr="00246FD5" w:rsidRDefault="00C75974" w:rsidP="00C75974">
            <w:pPr>
              <w:spacing w:after="0" w:line="240" w:lineRule="auto"/>
              <w:jc w:val="right"/>
              <w:rPr>
                <w:rFonts w:ascii="Times New Roman" w:eastAsia="Times New Roman" w:hAnsi="Times New Roman" w:cs="Times New Roman"/>
                <w:b/>
                <w:bCs/>
                <w:sz w:val="20"/>
                <w:szCs w:val="20"/>
                <w:lang w:eastAsia="ru-RU"/>
              </w:rPr>
            </w:pPr>
            <w:r w:rsidRPr="00246FD5">
              <w:rPr>
                <w:rFonts w:ascii="Times New Roman" w:eastAsia="Times New Roman" w:hAnsi="Times New Roman" w:cs="Times New Roman"/>
                <w:b/>
                <w:bCs/>
                <w:sz w:val="20"/>
                <w:szCs w:val="20"/>
                <w:lang w:eastAsia="ru-RU"/>
              </w:rPr>
              <w:t>421 034,3</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83916" w14:textId="77777777" w:rsidR="00C75974" w:rsidRPr="00246FD5" w:rsidRDefault="00C75974" w:rsidP="00C75974">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 </w:t>
            </w:r>
          </w:p>
        </w:tc>
      </w:tr>
    </w:tbl>
    <w:p w14:paraId="468CA329" w14:textId="77777777" w:rsidR="00F62EDB" w:rsidRPr="00246FD5" w:rsidRDefault="00F62EDB" w:rsidP="00121431">
      <w:pPr>
        <w:pStyle w:val="aa"/>
        <w:rPr>
          <w:rFonts w:cs="Times New Roman"/>
          <w:sz w:val="20"/>
          <w:szCs w:val="20"/>
        </w:rPr>
      </w:pPr>
    </w:p>
    <w:tbl>
      <w:tblPr>
        <w:tblW w:w="102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701"/>
        <w:gridCol w:w="8107"/>
      </w:tblGrid>
      <w:tr w:rsidR="00246FD5" w:rsidRPr="00246FD5" w14:paraId="34E06CD5" w14:textId="77777777" w:rsidTr="00121431">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F7974" w14:textId="77777777" w:rsidR="00121431" w:rsidRPr="00121431" w:rsidRDefault="00121431" w:rsidP="00121431">
            <w:pPr>
              <w:spacing w:after="0" w:line="240" w:lineRule="auto"/>
              <w:jc w:val="center"/>
              <w:rPr>
                <w:rFonts w:ascii="Times New Roman" w:eastAsia="Times New Roman" w:hAnsi="Times New Roman" w:cs="Times New Roman"/>
                <w:b/>
                <w:sz w:val="20"/>
                <w:szCs w:val="20"/>
                <w:lang w:eastAsia="ru-RU"/>
              </w:rPr>
            </w:pPr>
            <w:r w:rsidRPr="00121431">
              <w:rPr>
                <w:rFonts w:ascii="Times New Roman" w:eastAsia="Times New Roman" w:hAnsi="Times New Roman" w:cs="Times New Roman"/>
                <w:b/>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33EC5" w14:textId="77777777" w:rsidR="00121431" w:rsidRPr="00121431" w:rsidRDefault="00121431" w:rsidP="00121431">
            <w:pPr>
              <w:spacing w:after="0" w:line="240" w:lineRule="auto"/>
              <w:jc w:val="center"/>
              <w:rPr>
                <w:rFonts w:ascii="Times New Roman" w:eastAsia="Times New Roman" w:hAnsi="Times New Roman" w:cs="Times New Roman"/>
                <w:b/>
                <w:bCs/>
                <w:sz w:val="20"/>
                <w:szCs w:val="20"/>
                <w:lang w:eastAsia="ru-RU"/>
              </w:rPr>
            </w:pPr>
            <w:r w:rsidRPr="00121431">
              <w:rPr>
                <w:rFonts w:ascii="Times New Roman" w:eastAsia="Times New Roman" w:hAnsi="Times New Roman" w:cs="Times New Roman"/>
                <w:b/>
                <w:bCs/>
                <w:sz w:val="20"/>
                <w:szCs w:val="20"/>
                <w:lang w:eastAsia="ru-RU"/>
              </w:rPr>
              <w:t>Сумма</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BC70F" w14:textId="73B8BD45" w:rsidR="00121431" w:rsidRPr="00121431" w:rsidRDefault="00121431" w:rsidP="00121431">
            <w:pPr>
              <w:spacing w:after="0" w:line="240" w:lineRule="auto"/>
              <w:jc w:val="center"/>
              <w:rPr>
                <w:rFonts w:ascii="Times New Roman" w:eastAsia="Times New Roman" w:hAnsi="Times New Roman" w:cs="Times New Roman"/>
                <w:b/>
                <w:sz w:val="20"/>
                <w:szCs w:val="20"/>
                <w:lang w:eastAsia="ru-RU"/>
              </w:rPr>
            </w:pPr>
            <w:r w:rsidRPr="00246FD5">
              <w:rPr>
                <w:rFonts w:ascii="Times New Roman" w:eastAsia="Times New Roman" w:hAnsi="Times New Roman" w:cs="Times New Roman"/>
                <w:b/>
                <w:sz w:val="20"/>
                <w:szCs w:val="20"/>
                <w:lang w:eastAsia="ru-RU"/>
              </w:rPr>
              <w:t>3. Нарушения в сфере управления и распоряжения государственной (муниципальной) собственностью</w:t>
            </w:r>
          </w:p>
        </w:tc>
      </w:tr>
      <w:tr w:rsidR="00246FD5" w:rsidRPr="00246FD5" w14:paraId="25BFDD2E" w14:textId="77777777" w:rsidTr="00121431">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BEDD0" w14:textId="77777777" w:rsidR="00121431" w:rsidRPr="00121431" w:rsidRDefault="00121431" w:rsidP="00121431">
            <w:pPr>
              <w:spacing w:after="0" w:line="240" w:lineRule="auto"/>
              <w:jc w:val="center"/>
              <w:rPr>
                <w:rFonts w:ascii="Times New Roman" w:eastAsia="Times New Roman" w:hAnsi="Times New Roman" w:cs="Times New Roman"/>
                <w:sz w:val="20"/>
                <w:szCs w:val="20"/>
                <w:lang w:eastAsia="ru-RU"/>
              </w:rPr>
            </w:pPr>
            <w:r w:rsidRPr="00121431">
              <w:rPr>
                <w:rFonts w:ascii="Times New Roman" w:eastAsia="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F1482" w14:textId="77777777" w:rsidR="00121431" w:rsidRPr="00121431" w:rsidRDefault="00121431" w:rsidP="00121431">
            <w:pPr>
              <w:spacing w:after="0" w:line="240" w:lineRule="auto"/>
              <w:jc w:val="center"/>
              <w:rPr>
                <w:rFonts w:ascii="Times New Roman" w:eastAsia="Times New Roman" w:hAnsi="Times New Roman" w:cs="Times New Roman"/>
                <w:bCs/>
                <w:sz w:val="20"/>
                <w:szCs w:val="20"/>
                <w:lang w:eastAsia="ru-RU"/>
              </w:rPr>
            </w:pPr>
            <w:r w:rsidRPr="00121431">
              <w:rPr>
                <w:rFonts w:ascii="Times New Roman" w:eastAsia="Times New Roman" w:hAnsi="Times New Roman" w:cs="Times New Roman"/>
                <w:bCs/>
                <w:sz w:val="20"/>
                <w:szCs w:val="20"/>
                <w:lang w:eastAsia="ru-RU"/>
              </w:rPr>
              <w:t>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2B829" w14:textId="77777777" w:rsidR="00121431" w:rsidRPr="00121431" w:rsidRDefault="00121431" w:rsidP="00121431">
            <w:pPr>
              <w:spacing w:after="0" w:line="240" w:lineRule="auto"/>
              <w:jc w:val="both"/>
              <w:rPr>
                <w:rFonts w:ascii="Times New Roman" w:eastAsia="Times New Roman" w:hAnsi="Times New Roman" w:cs="Times New Roman"/>
                <w:sz w:val="20"/>
                <w:szCs w:val="20"/>
                <w:lang w:eastAsia="ru-RU"/>
              </w:rPr>
            </w:pPr>
            <w:r w:rsidRPr="00121431">
              <w:rPr>
                <w:rFonts w:ascii="Times New Roman" w:eastAsia="Times New Roman" w:hAnsi="Times New Roman" w:cs="Times New Roman"/>
                <w:sz w:val="20"/>
                <w:szCs w:val="20"/>
                <w:lang w:eastAsia="ru-RU"/>
              </w:rPr>
              <w:t> </w:t>
            </w:r>
          </w:p>
        </w:tc>
      </w:tr>
      <w:tr w:rsidR="00246FD5" w:rsidRPr="00246FD5" w14:paraId="30E09BEB" w14:textId="77777777" w:rsidTr="00121431">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4F0D9" w14:textId="77777777" w:rsidR="00121431" w:rsidRPr="00121431" w:rsidRDefault="00121431" w:rsidP="00121431">
            <w:pPr>
              <w:spacing w:after="0" w:line="240" w:lineRule="auto"/>
              <w:jc w:val="center"/>
              <w:rPr>
                <w:rFonts w:ascii="Times New Roman" w:eastAsia="Times New Roman" w:hAnsi="Times New Roman" w:cs="Times New Roman"/>
                <w:sz w:val="20"/>
                <w:szCs w:val="20"/>
                <w:lang w:eastAsia="ru-RU"/>
              </w:rPr>
            </w:pPr>
            <w:r w:rsidRPr="00121431">
              <w:rPr>
                <w:rFonts w:ascii="Times New Roman" w:eastAsia="Times New Roman" w:hAnsi="Times New Roman" w:cs="Times New Roman"/>
                <w:sz w:val="20"/>
                <w:szCs w:val="20"/>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88515" w14:textId="77777777" w:rsidR="00121431" w:rsidRPr="00121431" w:rsidRDefault="00121431" w:rsidP="00540C33">
            <w:pPr>
              <w:spacing w:after="0" w:line="240" w:lineRule="auto"/>
              <w:jc w:val="right"/>
              <w:rPr>
                <w:rFonts w:ascii="Times New Roman" w:eastAsia="Times New Roman" w:hAnsi="Times New Roman" w:cs="Times New Roman"/>
                <w:b/>
                <w:bCs/>
                <w:sz w:val="20"/>
                <w:szCs w:val="20"/>
                <w:lang w:eastAsia="ru-RU"/>
              </w:rPr>
            </w:pPr>
            <w:r w:rsidRPr="00121431">
              <w:rPr>
                <w:rFonts w:ascii="Times New Roman" w:eastAsia="Times New Roman" w:hAnsi="Times New Roman" w:cs="Times New Roman"/>
                <w:b/>
                <w:bCs/>
                <w:sz w:val="20"/>
                <w:szCs w:val="20"/>
                <w:lang w:eastAsia="ru-RU"/>
              </w:rPr>
              <w:t>0,0</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63EB5" w14:textId="77777777" w:rsidR="00121431" w:rsidRPr="00121431" w:rsidRDefault="00121431" w:rsidP="00121431">
            <w:pPr>
              <w:spacing w:after="0" w:line="240" w:lineRule="auto"/>
              <w:jc w:val="both"/>
              <w:rPr>
                <w:rFonts w:ascii="Times New Roman" w:eastAsia="Times New Roman" w:hAnsi="Times New Roman" w:cs="Times New Roman"/>
                <w:sz w:val="20"/>
                <w:szCs w:val="20"/>
                <w:lang w:eastAsia="ru-RU"/>
              </w:rPr>
            </w:pPr>
            <w:r w:rsidRPr="00121431">
              <w:rPr>
                <w:rFonts w:ascii="Times New Roman" w:eastAsia="Times New Roman" w:hAnsi="Times New Roman" w:cs="Times New Roman"/>
                <w:sz w:val="20"/>
                <w:szCs w:val="20"/>
                <w:lang w:eastAsia="ru-RU"/>
              </w:rPr>
              <w:t> </w:t>
            </w:r>
          </w:p>
        </w:tc>
      </w:tr>
    </w:tbl>
    <w:p w14:paraId="24092815" w14:textId="77777777" w:rsidR="00121431" w:rsidRPr="00246FD5" w:rsidRDefault="00121431" w:rsidP="00121431">
      <w:pPr>
        <w:pStyle w:val="aa"/>
        <w:rPr>
          <w:rFonts w:cs="Times New Roman"/>
          <w:sz w:val="20"/>
          <w:szCs w:val="20"/>
        </w:rPr>
      </w:pPr>
    </w:p>
    <w:tbl>
      <w:tblPr>
        <w:tblW w:w="102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701"/>
        <w:gridCol w:w="8107"/>
      </w:tblGrid>
      <w:tr w:rsidR="00246FD5" w:rsidRPr="00246FD5" w14:paraId="4A4F1D35" w14:textId="77777777" w:rsidTr="00540C33">
        <w:trPr>
          <w:trHeight w:val="2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85DEE" w14:textId="77777777" w:rsidR="00540C33" w:rsidRPr="00540C33" w:rsidRDefault="00540C33" w:rsidP="00540C33">
            <w:pPr>
              <w:spacing w:after="0" w:line="240" w:lineRule="auto"/>
              <w:jc w:val="center"/>
              <w:rPr>
                <w:rFonts w:ascii="Times New Roman" w:eastAsia="Times New Roman" w:hAnsi="Times New Roman" w:cs="Times New Roman"/>
                <w:b/>
                <w:sz w:val="20"/>
                <w:szCs w:val="20"/>
                <w:lang w:eastAsia="ru-RU"/>
              </w:rPr>
            </w:pPr>
            <w:r w:rsidRPr="00540C33">
              <w:rPr>
                <w:rFonts w:ascii="Times New Roman" w:eastAsia="Times New Roman" w:hAnsi="Times New Roman" w:cs="Times New Roman"/>
                <w:b/>
                <w:sz w:val="20"/>
                <w:szCs w:val="20"/>
                <w:lang w:eastAsia="ru-RU"/>
              </w:rPr>
              <w:lastRenderedPageBreak/>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852EB" w14:textId="77777777" w:rsidR="00540C33" w:rsidRPr="00540C33" w:rsidRDefault="00540C33" w:rsidP="00540C33">
            <w:pPr>
              <w:spacing w:after="0" w:line="240" w:lineRule="auto"/>
              <w:jc w:val="center"/>
              <w:rPr>
                <w:rFonts w:ascii="Times New Roman" w:eastAsia="Times New Roman" w:hAnsi="Times New Roman" w:cs="Times New Roman"/>
                <w:b/>
                <w:bCs/>
                <w:sz w:val="20"/>
                <w:szCs w:val="20"/>
                <w:lang w:eastAsia="ru-RU"/>
              </w:rPr>
            </w:pPr>
            <w:r w:rsidRPr="00540C33">
              <w:rPr>
                <w:rFonts w:ascii="Times New Roman" w:eastAsia="Times New Roman" w:hAnsi="Times New Roman" w:cs="Times New Roman"/>
                <w:b/>
                <w:bCs/>
                <w:sz w:val="20"/>
                <w:szCs w:val="20"/>
                <w:lang w:eastAsia="ru-RU"/>
              </w:rPr>
              <w:t>Сумма</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1EAF2" w14:textId="1359DD52" w:rsidR="00540C33" w:rsidRPr="00540C33" w:rsidRDefault="00540C33" w:rsidP="00540C33">
            <w:pPr>
              <w:spacing w:after="0" w:line="240" w:lineRule="auto"/>
              <w:jc w:val="center"/>
              <w:rPr>
                <w:rFonts w:ascii="Times New Roman" w:eastAsia="Times New Roman" w:hAnsi="Times New Roman" w:cs="Times New Roman"/>
                <w:b/>
                <w:sz w:val="20"/>
                <w:szCs w:val="20"/>
                <w:lang w:eastAsia="ru-RU"/>
              </w:rPr>
            </w:pPr>
            <w:r w:rsidRPr="00246FD5">
              <w:rPr>
                <w:rFonts w:ascii="Times New Roman" w:eastAsia="Times New Roman" w:hAnsi="Times New Roman" w:cs="Times New Roman"/>
                <w:b/>
                <w:sz w:val="20"/>
                <w:szCs w:val="20"/>
                <w:lang w:eastAsia="ru-RU"/>
              </w:rPr>
              <w:t>4. Нарушения при осуществлении государственных (муниципальных) закупок и закупок отдельными видами юридических лиц</w:t>
            </w:r>
          </w:p>
        </w:tc>
      </w:tr>
      <w:tr w:rsidR="00246FD5" w:rsidRPr="00246FD5" w14:paraId="2FF747B8"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0452E"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AE820" w14:textId="70E1A251"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211,3</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B720F" w14:textId="77777777" w:rsidR="00540C33" w:rsidRPr="00246FD5"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 xml:space="preserve">Объектами контроля подведомственными </w:t>
            </w:r>
            <w:proofErr w:type="spellStart"/>
            <w:r w:rsidRPr="00540C33">
              <w:rPr>
                <w:rFonts w:ascii="Times New Roman" w:eastAsia="Times New Roman" w:hAnsi="Times New Roman" w:cs="Times New Roman"/>
                <w:sz w:val="20"/>
                <w:szCs w:val="20"/>
                <w:lang w:eastAsia="ru-RU"/>
              </w:rPr>
              <w:t>Минсоцразвитию</w:t>
            </w:r>
            <w:proofErr w:type="spellEnd"/>
            <w:r w:rsidRPr="00540C33">
              <w:rPr>
                <w:rFonts w:ascii="Times New Roman" w:eastAsia="Times New Roman" w:hAnsi="Times New Roman" w:cs="Times New Roman"/>
                <w:sz w:val="20"/>
                <w:szCs w:val="20"/>
                <w:lang w:eastAsia="ru-RU"/>
              </w:rPr>
              <w:t xml:space="preserve"> </w:t>
            </w:r>
            <w:proofErr w:type="spellStart"/>
            <w:r w:rsidRPr="00540C33">
              <w:rPr>
                <w:rFonts w:ascii="Times New Roman" w:eastAsia="Times New Roman" w:hAnsi="Times New Roman" w:cs="Times New Roman"/>
                <w:sz w:val="20"/>
                <w:szCs w:val="20"/>
                <w:lang w:eastAsia="ru-RU"/>
              </w:rPr>
              <w:t>недоначислены</w:t>
            </w:r>
            <w:proofErr w:type="spellEnd"/>
            <w:r w:rsidRPr="00540C33">
              <w:rPr>
                <w:rFonts w:ascii="Times New Roman" w:eastAsia="Times New Roman" w:hAnsi="Times New Roman" w:cs="Times New Roman"/>
                <w:sz w:val="20"/>
                <w:szCs w:val="20"/>
                <w:lang w:eastAsia="ru-RU"/>
              </w:rPr>
              <w:t xml:space="preserve"> пени и штрафы за ненадлежащее исполнение условий контрактов </w:t>
            </w:r>
          </w:p>
          <w:p w14:paraId="127F69FE" w14:textId="700E4BD3" w:rsidR="00540C33" w:rsidRPr="00246FD5" w:rsidRDefault="00540C33" w:rsidP="00540C33">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код нарушения 4.47</w:t>
            </w:r>
          </w:p>
          <w:p w14:paraId="6277FB79" w14:textId="3D11DEDC" w:rsidR="00540C33" w:rsidRPr="00540C33"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Отчет от 30.05.2024 № 10/6-КМ.</w:t>
            </w:r>
          </w:p>
        </w:tc>
      </w:tr>
      <w:tr w:rsidR="00246FD5" w:rsidRPr="00246FD5" w14:paraId="195B0FAE"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733DD"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D6CD8" w14:textId="4320D0E4"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411,9</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5832F" w14:textId="77777777" w:rsidR="002B7571" w:rsidRDefault="00540C33" w:rsidP="002B7571">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 xml:space="preserve">ОГБУ «УСЗСОН по </w:t>
            </w:r>
            <w:proofErr w:type="spellStart"/>
            <w:r w:rsidRPr="00540C33">
              <w:rPr>
                <w:rFonts w:ascii="Times New Roman" w:eastAsia="Times New Roman" w:hAnsi="Times New Roman" w:cs="Times New Roman"/>
                <w:sz w:val="20"/>
                <w:szCs w:val="20"/>
                <w:lang w:eastAsia="ru-RU"/>
              </w:rPr>
              <w:t>Аларскому</w:t>
            </w:r>
            <w:proofErr w:type="spellEnd"/>
            <w:r w:rsidRPr="00540C33">
              <w:rPr>
                <w:rFonts w:ascii="Times New Roman" w:eastAsia="Times New Roman" w:hAnsi="Times New Roman" w:cs="Times New Roman"/>
                <w:sz w:val="20"/>
                <w:szCs w:val="20"/>
                <w:lang w:eastAsia="ru-RU"/>
              </w:rPr>
              <w:t xml:space="preserve"> району» приняты работы и оплачены на сумму 14 268,8 тыс. руб., при этом принятые работы произведены по Контракту № 3-ЭА на сумму </w:t>
            </w:r>
            <w:r w:rsidR="0054720B">
              <w:rPr>
                <w:rFonts w:ascii="Times New Roman" w:eastAsia="Times New Roman" w:hAnsi="Times New Roman" w:cs="Times New Roman"/>
                <w:sz w:val="20"/>
                <w:szCs w:val="20"/>
                <w:lang w:eastAsia="ru-RU"/>
              </w:rPr>
              <w:br/>
            </w:r>
            <w:r w:rsidRPr="00540C33">
              <w:rPr>
                <w:rFonts w:ascii="Times New Roman" w:eastAsia="Times New Roman" w:hAnsi="Times New Roman" w:cs="Times New Roman"/>
                <w:sz w:val="20"/>
                <w:szCs w:val="20"/>
                <w:lang w:eastAsia="ru-RU"/>
              </w:rPr>
              <w:t>14 158,02 тыс. руб. (с учетом исключения временных зданий и сооружений и дополнительные затраты при производстве работ в зимнее время), на сумму 110,8 тыс. руб. приняты работы (=14 268,8 тыс. руб.-14 158,02 тыс. руб.) в отсутствие дополнительного соглашения к Контракту № 3-ЭА.</w:t>
            </w:r>
            <w:r w:rsidRPr="00246FD5">
              <w:rPr>
                <w:rFonts w:ascii="Times New Roman" w:eastAsia="Times New Roman" w:hAnsi="Times New Roman" w:cs="Times New Roman"/>
                <w:sz w:val="20"/>
                <w:szCs w:val="20"/>
                <w:lang w:eastAsia="ru-RU"/>
              </w:rPr>
              <w:t xml:space="preserve"> </w:t>
            </w:r>
          </w:p>
          <w:p w14:paraId="2CFF8AAB" w14:textId="77777777" w:rsidR="002B7571" w:rsidRDefault="002B7571" w:rsidP="002B757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Неисполнение подрядчиком (ООО «</w:t>
            </w:r>
            <w:r w:rsidR="00540C33" w:rsidRPr="00540C33">
              <w:rPr>
                <w:rFonts w:ascii="Times New Roman" w:eastAsia="Times New Roman" w:hAnsi="Times New Roman" w:cs="Times New Roman"/>
                <w:sz w:val="20"/>
                <w:szCs w:val="20"/>
                <w:lang w:eastAsia="ru-RU"/>
              </w:rPr>
              <w:t>ПРОФИ</w:t>
            </w:r>
            <w:r>
              <w:rPr>
                <w:rFonts w:ascii="Times New Roman" w:eastAsia="Times New Roman" w:hAnsi="Times New Roman" w:cs="Times New Roman"/>
                <w:sz w:val="20"/>
                <w:szCs w:val="20"/>
                <w:lang w:eastAsia="ru-RU"/>
              </w:rPr>
              <w:t>»</w:t>
            </w:r>
            <w:r w:rsidR="00540C33" w:rsidRPr="00540C33">
              <w:rPr>
                <w:rFonts w:ascii="Times New Roman" w:eastAsia="Times New Roman" w:hAnsi="Times New Roman" w:cs="Times New Roman"/>
                <w:sz w:val="20"/>
                <w:szCs w:val="20"/>
                <w:lang w:eastAsia="ru-RU"/>
              </w:rPr>
              <w:t>) условий контракта от 20.02.2021 № 22 в части сдачи ме</w:t>
            </w:r>
            <w:r>
              <w:rPr>
                <w:rFonts w:ascii="Times New Roman" w:eastAsia="Times New Roman" w:hAnsi="Times New Roman" w:cs="Times New Roman"/>
                <w:sz w:val="20"/>
                <w:szCs w:val="20"/>
                <w:lang w:eastAsia="ru-RU"/>
              </w:rPr>
              <w:t>таллолома, Учреждением (ОГБУСО «</w:t>
            </w:r>
            <w:r w:rsidR="00540C33" w:rsidRPr="00540C33">
              <w:rPr>
                <w:rFonts w:ascii="Times New Roman" w:eastAsia="Times New Roman" w:hAnsi="Times New Roman" w:cs="Times New Roman"/>
                <w:sz w:val="20"/>
                <w:szCs w:val="20"/>
                <w:lang w:eastAsia="ru-RU"/>
              </w:rPr>
              <w:t>Усть-Илимский дом-интерн</w:t>
            </w:r>
            <w:r>
              <w:rPr>
                <w:rFonts w:ascii="Times New Roman" w:eastAsia="Times New Roman" w:hAnsi="Times New Roman" w:cs="Times New Roman"/>
                <w:sz w:val="20"/>
                <w:szCs w:val="20"/>
                <w:lang w:eastAsia="ru-RU"/>
              </w:rPr>
              <w:t>ат для престарелых и инвалидов «</w:t>
            </w:r>
            <w:r w:rsidR="00540C33" w:rsidRPr="00540C33">
              <w:rPr>
                <w:rFonts w:ascii="Times New Roman" w:eastAsia="Times New Roman" w:hAnsi="Times New Roman" w:cs="Times New Roman"/>
                <w:sz w:val="20"/>
                <w:szCs w:val="20"/>
                <w:lang w:eastAsia="ru-RU"/>
              </w:rPr>
              <w:t>Лидер</w:t>
            </w:r>
            <w:r>
              <w:rPr>
                <w:rFonts w:ascii="Times New Roman" w:eastAsia="Times New Roman" w:hAnsi="Times New Roman" w:cs="Times New Roman"/>
                <w:sz w:val="20"/>
                <w:szCs w:val="20"/>
                <w:lang w:eastAsia="ru-RU"/>
              </w:rPr>
              <w:t>»</w:t>
            </w:r>
            <w:r w:rsidR="00540C33" w:rsidRPr="00540C33">
              <w:rPr>
                <w:rFonts w:ascii="Times New Roman" w:eastAsia="Times New Roman" w:hAnsi="Times New Roman" w:cs="Times New Roman"/>
                <w:sz w:val="20"/>
                <w:szCs w:val="20"/>
                <w:lang w:eastAsia="ru-RU"/>
              </w:rPr>
              <w:t xml:space="preserve">) </w:t>
            </w:r>
            <w:proofErr w:type="spellStart"/>
            <w:r w:rsidR="00540C33" w:rsidRPr="00540C33">
              <w:rPr>
                <w:rFonts w:ascii="Times New Roman" w:eastAsia="Times New Roman" w:hAnsi="Times New Roman" w:cs="Times New Roman"/>
                <w:sz w:val="20"/>
                <w:szCs w:val="20"/>
                <w:lang w:eastAsia="ru-RU"/>
              </w:rPr>
              <w:t>недополучен</w:t>
            </w:r>
            <w:proofErr w:type="spellEnd"/>
            <w:r w:rsidR="00540C33" w:rsidRPr="00540C33">
              <w:rPr>
                <w:rFonts w:ascii="Times New Roman" w:eastAsia="Times New Roman" w:hAnsi="Times New Roman" w:cs="Times New Roman"/>
                <w:sz w:val="20"/>
                <w:szCs w:val="20"/>
                <w:lang w:eastAsia="ru-RU"/>
              </w:rPr>
              <w:t xml:space="preserve"> доход в размере 13,05 тыс. руб. из расчета 10,0 тыс. руб. за тонну (1,305 тонн*10,0 тыс. руб.).</w:t>
            </w:r>
          </w:p>
          <w:p w14:paraId="3252CD19" w14:textId="77777777" w:rsidR="002B7571" w:rsidRDefault="00540C33" w:rsidP="002B7571">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В нарушение пункта 2.5 контракта от 15.06</w:t>
            </w:r>
            <w:r w:rsidR="002B7571">
              <w:rPr>
                <w:rFonts w:ascii="Times New Roman" w:eastAsia="Times New Roman" w:hAnsi="Times New Roman" w:cs="Times New Roman"/>
                <w:sz w:val="20"/>
                <w:szCs w:val="20"/>
                <w:lang w:eastAsia="ru-RU"/>
              </w:rPr>
              <w:t>.2021 № 49 Учреждением (ОГБУСО «</w:t>
            </w:r>
            <w:r w:rsidRPr="00540C33">
              <w:rPr>
                <w:rFonts w:ascii="Times New Roman" w:eastAsia="Times New Roman" w:hAnsi="Times New Roman" w:cs="Times New Roman"/>
                <w:sz w:val="20"/>
                <w:szCs w:val="20"/>
                <w:lang w:eastAsia="ru-RU"/>
              </w:rPr>
              <w:t>Усть-Илимский дом-интерн</w:t>
            </w:r>
            <w:r w:rsidR="002B7571">
              <w:rPr>
                <w:rFonts w:ascii="Times New Roman" w:eastAsia="Times New Roman" w:hAnsi="Times New Roman" w:cs="Times New Roman"/>
                <w:sz w:val="20"/>
                <w:szCs w:val="20"/>
                <w:lang w:eastAsia="ru-RU"/>
              </w:rPr>
              <w:t>ат для престарелых и инвалидов «</w:t>
            </w:r>
            <w:r w:rsidRPr="00540C33">
              <w:rPr>
                <w:rFonts w:ascii="Times New Roman" w:eastAsia="Times New Roman" w:hAnsi="Times New Roman" w:cs="Times New Roman"/>
                <w:sz w:val="20"/>
                <w:szCs w:val="20"/>
                <w:lang w:eastAsia="ru-RU"/>
              </w:rPr>
              <w:t>Лидер</w:t>
            </w:r>
            <w:r w:rsidR="002B7571">
              <w:rPr>
                <w:rFonts w:ascii="Times New Roman" w:eastAsia="Times New Roman" w:hAnsi="Times New Roman" w:cs="Times New Roman"/>
                <w:sz w:val="20"/>
                <w:szCs w:val="20"/>
                <w:lang w:eastAsia="ru-RU"/>
              </w:rPr>
              <w:t>»</w:t>
            </w:r>
            <w:r w:rsidRPr="00540C33">
              <w:rPr>
                <w:rFonts w:ascii="Times New Roman" w:eastAsia="Times New Roman" w:hAnsi="Times New Roman" w:cs="Times New Roman"/>
                <w:sz w:val="20"/>
                <w:szCs w:val="20"/>
                <w:lang w:eastAsia="ru-RU"/>
              </w:rPr>
              <w:t>) оплачены услуги в сумме 288,01 тыс. руб. по разработке проектно-сметной документации в отсутствие п</w:t>
            </w:r>
            <w:r w:rsidR="002B7571">
              <w:rPr>
                <w:rFonts w:ascii="Times New Roman" w:eastAsia="Times New Roman" w:hAnsi="Times New Roman" w:cs="Times New Roman"/>
                <w:sz w:val="20"/>
                <w:szCs w:val="20"/>
                <w:lang w:eastAsia="ru-RU"/>
              </w:rPr>
              <w:t>оложительного заключения ГАУИО «</w:t>
            </w:r>
            <w:proofErr w:type="spellStart"/>
            <w:r w:rsidRPr="00540C33">
              <w:rPr>
                <w:rFonts w:ascii="Times New Roman" w:eastAsia="Times New Roman" w:hAnsi="Times New Roman" w:cs="Times New Roman"/>
                <w:sz w:val="20"/>
                <w:szCs w:val="20"/>
                <w:lang w:eastAsia="ru-RU"/>
              </w:rPr>
              <w:t>Ирэкспертиза</w:t>
            </w:r>
            <w:proofErr w:type="spellEnd"/>
            <w:r w:rsidR="002B7571">
              <w:rPr>
                <w:rFonts w:ascii="Times New Roman" w:eastAsia="Times New Roman" w:hAnsi="Times New Roman" w:cs="Times New Roman"/>
                <w:sz w:val="20"/>
                <w:szCs w:val="20"/>
                <w:lang w:eastAsia="ru-RU"/>
              </w:rPr>
              <w:t>»</w:t>
            </w:r>
            <w:r w:rsidRPr="00540C33">
              <w:rPr>
                <w:rFonts w:ascii="Times New Roman" w:eastAsia="Times New Roman" w:hAnsi="Times New Roman" w:cs="Times New Roman"/>
                <w:sz w:val="20"/>
                <w:szCs w:val="20"/>
                <w:lang w:eastAsia="ru-RU"/>
              </w:rPr>
              <w:t xml:space="preserve">, при этом условиями контракта предусмотрена оплата после получения положительного заключения (код нарушения 4.41, 4.44, 4.45). </w:t>
            </w:r>
          </w:p>
          <w:p w14:paraId="2EA55FDB" w14:textId="2D93160B" w:rsidR="00540C33" w:rsidRPr="00540C33" w:rsidRDefault="00540C33" w:rsidP="002B7571">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Отчет от 30.05.2024 № 10/6-КМ.</w:t>
            </w:r>
          </w:p>
        </w:tc>
      </w:tr>
      <w:tr w:rsidR="00246FD5" w:rsidRPr="00246FD5" w14:paraId="75974CAE"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45C0"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1B1CB" w14:textId="4937767C"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1 319,4</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2BEBD" w14:textId="77777777" w:rsidR="0054720B"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 xml:space="preserve">При осуществлении закупочных процедур расчет НМЦК произведен некорректно (т.к. резерв средств на непредвиденные расходы осуществлен с учетом затрат на проведение строительного контроля и публичного технологического и ценового аудита, стоимость которых была исключена), что привело к ее завышению на 11,83 тыс. руб. (ОГБУ УСЗСОН по </w:t>
            </w:r>
            <w:proofErr w:type="spellStart"/>
            <w:r w:rsidRPr="00540C33">
              <w:rPr>
                <w:rFonts w:ascii="Times New Roman" w:eastAsia="Times New Roman" w:hAnsi="Times New Roman" w:cs="Times New Roman"/>
                <w:sz w:val="20"/>
                <w:szCs w:val="20"/>
                <w:lang w:eastAsia="ru-RU"/>
              </w:rPr>
              <w:t>Боханскому</w:t>
            </w:r>
            <w:proofErr w:type="spellEnd"/>
            <w:r w:rsidRPr="00540C33">
              <w:rPr>
                <w:rFonts w:ascii="Times New Roman" w:eastAsia="Times New Roman" w:hAnsi="Times New Roman" w:cs="Times New Roman"/>
                <w:sz w:val="20"/>
                <w:szCs w:val="20"/>
                <w:lang w:eastAsia="ru-RU"/>
              </w:rPr>
              <w:t xml:space="preserve"> району);</w:t>
            </w:r>
          </w:p>
          <w:p w14:paraId="7EC1754A" w14:textId="77777777" w:rsidR="002B7571" w:rsidRDefault="00540C33" w:rsidP="002B7571">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При осуществлении закупочных процедур расчет НМЦК к контракту от 04.04.2022 № 36/22 произведен некорректно (т.к. включено в документацию о закупке объем работ по установке и изготовлению оконных блоков, которые фактически не требовались), что привело к ее завышению</w:t>
            </w:r>
            <w:r w:rsidR="002B7571">
              <w:rPr>
                <w:rFonts w:ascii="Times New Roman" w:eastAsia="Times New Roman" w:hAnsi="Times New Roman" w:cs="Times New Roman"/>
                <w:sz w:val="20"/>
                <w:szCs w:val="20"/>
                <w:lang w:eastAsia="ru-RU"/>
              </w:rPr>
              <w:t xml:space="preserve"> на 1307,61 тыс. руб. (ОГКУ СО «</w:t>
            </w:r>
            <w:r w:rsidRPr="00540C33">
              <w:rPr>
                <w:rFonts w:ascii="Times New Roman" w:eastAsia="Times New Roman" w:hAnsi="Times New Roman" w:cs="Times New Roman"/>
                <w:sz w:val="20"/>
                <w:szCs w:val="20"/>
                <w:lang w:eastAsia="ru-RU"/>
              </w:rPr>
              <w:t>Центр помощи детям, оставшимся без попечения родителей, г. Ангарска</w:t>
            </w:r>
            <w:r w:rsidR="002B7571">
              <w:rPr>
                <w:rFonts w:ascii="Times New Roman" w:eastAsia="Times New Roman" w:hAnsi="Times New Roman" w:cs="Times New Roman"/>
                <w:sz w:val="20"/>
                <w:szCs w:val="20"/>
                <w:lang w:eastAsia="ru-RU"/>
              </w:rPr>
              <w:t>»</w:t>
            </w:r>
            <w:r w:rsidRPr="00540C33">
              <w:rPr>
                <w:rFonts w:ascii="Times New Roman" w:eastAsia="Times New Roman" w:hAnsi="Times New Roman" w:cs="Times New Roman"/>
                <w:sz w:val="20"/>
                <w:szCs w:val="20"/>
                <w:lang w:eastAsia="ru-RU"/>
              </w:rPr>
              <w:t xml:space="preserve">) (код нарушения 4.22). </w:t>
            </w:r>
          </w:p>
          <w:p w14:paraId="4F0E6075" w14:textId="5EBD9B28" w:rsidR="00540C33" w:rsidRPr="00540C33" w:rsidRDefault="00540C33" w:rsidP="002B7571">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Отчет от 30.05.2024 № 10/6-КМ.</w:t>
            </w:r>
          </w:p>
        </w:tc>
      </w:tr>
      <w:tr w:rsidR="00246FD5" w:rsidRPr="00246FD5" w14:paraId="4636F977"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5A9CB"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FB0E0" w14:textId="2C78BEF1"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130,1</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A29AA" w14:textId="77777777" w:rsidR="002B7571"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 xml:space="preserve">Выполненные ИП </w:t>
            </w:r>
            <w:proofErr w:type="spellStart"/>
            <w:r w:rsidRPr="00540C33">
              <w:rPr>
                <w:rFonts w:ascii="Times New Roman" w:eastAsia="Times New Roman" w:hAnsi="Times New Roman" w:cs="Times New Roman"/>
                <w:sz w:val="20"/>
                <w:szCs w:val="20"/>
                <w:lang w:eastAsia="ru-RU"/>
              </w:rPr>
              <w:t>Кулёва</w:t>
            </w:r>
            <w:proofErr w:type="spellEnd"/>
            <w:r w:rsidRPr="00540C33">
              <w:rPr>
                <w:rFonts w:ascii="Times New Roman" w:eastAsia="Times New Roman" w:hAnsi="Times New Roman" w:cs="Times New Roman"/>
                <w:sz w:val="20"/>
                <w:szCs w:val="20"/>
                <w:lang w:eastAsia="ru-RU"/>
              </w:rPr>
              <w:t xml:space="preserve"> А.О. работы частично не соответствуют требованиям договора от 06.10.2022 № 36-ЭА/22 (с изм. от 26.12.2022 № 1), сметной документации и </w:t>
            </w:r>
            <w:proofErr w:type="gramStart"/>
            <w:r w:rsidRPr="00540C33">
              <w:rPr>
                <w:rFonts w:ascii="Times New Roman" w:eastAsia="Times New Roman" w:hAnsi="Times New Roman" w:cs="Times New Roman"/>
                <w:sz w:val="20"/>
                <w:szCs w:val="20"/>
                <w:lang w:eastAsia="ru-RU"/>
              </w:rPr>
              <w:t>обязательным строительным нормам</w:t>
            </w:r>
            <w:proofErr w:type="gramEnd"/>
            <w:r w:rsidRPr="00540C33">
              <w:rPr>
                <w:rFonts w:ascii="Times New Roman" w:eastAsia="Times New Roman" w:hAnsi="Times New Roman" w:cs="Times New Roman"/>
                <w:sz w:val="20"/>
                <w:szCs w:val="20"/>
                <w:lang w:eastAsia="ru-RU"/>
              </w:rPr>
              <w:t xml:space="preserve"> и правилам в части объема и технологии производства работ. (код нарушения 4.45)</w:t>
            </w:r>
            <w:r w:rsidR="002B7571">
              <w:rPr>
                <w:rFonts w:ascii="Times New Roman" w:eastAsia="Times New Roman" w:hAnsi="Times New Roman" w:cs="Times New Roman"/>
                <w:sz w:val="20"/>
                <w:szCs w:val="20"/>
                <w:lang w:eastAsia="ru-RU"/>
              </w:rPr>
              <w:t>.</w:t>
            </w:r>
          </w:p>
          <w:p w14:paraId="63A1834C" w14:textId="6ED0D0C9" w:rsidR="00540C33" w:rsidRPr="00540C33"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Отчет от 17.05.2024 № 10/5-КМ</w:t>
            </w:r>
          </w:p>
        </w:tc>
      </w:tr>
      <w:tr w:rsidR="00246FD5" w:rsidRPr="00246FD5" w14:paraId="5CD19DDE"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D1190"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79827" w14:textId="0F10749E"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428,4</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A021A" w14:textId="77777777" w:rsidR="00540C33" w:rsidRPr="00246FD5"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 xml:space="preserve">ОГБУСО «ПНИ п. Водопадный» в рамках контракта от 17.02.2023 № 63-ЭА/23 допущена приемка поставленного товара, не соответствующего условиям данных контрактов, оплата фактически не выполненных работ, а также зарегистрированы мнимые факты хозяйственной жизни на сумму 11,22 </w:t>
            </w:r>
            <w:r w:rsidRPr="00246FD5">
              <w:rPr>
                <w:rFonts w:ascii="Times New Roman" w:eastAsia="Times New Roman" w:hAnsi="Times New Roman" w:cs="Times New Roman"/>
                <w:sz w:val="20"/>
                <w:szCs w:val="20"/>
                <w:lang w:eastAsia="ru-RU"/>
              </w:rPr>
              <w:t>тыс. руб.</w:t>
            </w:r>
          </w:p>
          <w:p w14:paraId="3B22FE6F" w14:textId="126FABCA" w:rsidR="00540C33" w:rsidRPr="00246FD5"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ОГБУСО «ПНИ п. Водопадный» в рамках контракта от 28.02.2023 № 78-ЭА/23 допущена приемка поставленного товара, не соответствующего условиям данных контрактов, оплата фактически не выполненных работ, а также зарегистрированы мнимые факты хозяйственно</w:t>
            </w:r>
            <w:r w:rsidRPr="00246FD5">
              <w:rPr>
                <w:rFonts w:ascii="Times New Roman" w:eastAsia="Times New Roman" w:hAnsi="Times New Roman" w:cs="Times New Roman"/>
                <w:sz w:val="20"/>
                <w:szCs w:val="20"/>
                <w:lang w:eastAsia="ru-RU"/>
              </w:rPr>
              <w:t xml:space="preserve">й жизни на сумму 6,2 тыс. руб. </w:t>
            </w:r>
          </w:p>
          <w:p w14:paraId="23860934" w14:textId="77777777" w:rsidR="00540C33" w:rsidRPr="00246FD5"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 xml:space="preserve">ОГКУСО «ЦПД г. </w:t>
            </w:r>
            <w:proofErr w:type="spellStart"/>
            <w:r w:rsidRPr="00540C33">
              <w:rPr>
                <w:rFonts w:ascii="Times New Roman" w:eastAsia="Times New Roman" w:hAnsi="Times New Roman" w:cs="Times New Roman"/>
                <w:sz w:val="20"/>
                <w:szCs w:val="20"/>
                <w:lang w:eastAsia="ru-RU"/>
              </w:rPr>
              <w:t>Шелехова</w:t>
            </w:r>
            <w:proofErr w:type="spellEnd"/>
            <w:r w:rsidRPr="00540C33">
              <w:rPr>
                <w:rFonts w:ascii="Times New Roman" w:eastAsia="Times New Roman" w:hAnsi="Times New Roman" w:cs="Times New Roman"/>
                <w:sz w:val="20"/>
                <w:szCs w:val="20"/>
                <w:lang w:eastAsia="ru-RU"/>
              </w:rPr>
              <w:t xml:space="preserve">» в рамках контрактов от 15.06.2023 № ЭА23/39, от 25.03.2023 № ЭА23/28 допущена приемка поставленного товара, не соответствующего условиям данных контрактов (в том числе в документах о приемке содержатся сведения о не имевших места фактах хозяйственной жизни) на сумму 410,96 тыс. руб. </w:t>
            </w:r>
          </w:p>
          <w:p w14:paraId="611E2019" w14:textId="4D80238B" w:rsidR="00540C33" w:rsidRPr="00246FD5" w:rsidRDefault="00540C33" w:rsidP="00540C33">
            <w:pPr>
              <w:spacing w:after="0" w:line="240" w:lineRule="auto"/>
              <w:jc w:val="both"/>
              <w:rPr>
                <w:rFonts w:ascii="Times New Roman" w:eastAsia="Times New Roman" w:hAnsi="Times New Roman" w:cs="Times New Roman"/>
                <w:sz w:val="20"/>
                <w:szCs w:val="20"/>
                <w:lang w:eastAsia="ru-RU"/>
              </w:rPr>
            </w:pPr>
            <w:r w:rsidRPr="00246FD5">
              <w:rPr>
                <w:rFonts w:ascii="Times New Roman" w:eastAsia="Times New Roman" w:hAnsi="Times New Roman" w:cs="Times New Roman"/>
                <w:sz w:val="20"/>
                <w:szCs w:val="20"/>
                <w:lang w:eastAsia="ru-RU"/>
              </w:rPr>
              <w:t>код нарушения 4.44</w:t>
            </w:r>
          </w:p>
          <w:p w14:paraId="6744FE03" w14:textId="5BC2565E" w:rsidR="00540C33" w:rsidRPr="00540C33"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Отчет от 27.12.2024 № 10/9-КМ</w:t>
            </w:r>
          </w:p>
        </w:tc>
      </w:tr>
      <w:tr w:rsidR="00246FD5" w:rsidRPr="00246FD5" w14:paraId="2608B8C0"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23340"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503C8" w14:textId="6695901E"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345,0</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73E23" w14:textId="73C629B9" w:rsidR="00540C33" w:rsidRPr="00246FD5"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 xml:space="preserve">ОГБУСО «ПНИ п. Водопадный» в рамках контракта от 28.02.2023 № 78-ЭА/23 расчет пени за нарушение сроков его исполнения осуществлен некорректно, </w:t>
            </w:r>
            <w:proofErr w:type="spellStart"/>
            <w:r w:rsidRPr="00540C33">
              <w:rPr>
                <w:rFonts w:ascii="Times New Roman" w:eastAsia="Times New Roman" w:hAnsi="Times New Roman" w:cs="Times New Roman"/>
                <w:sz w:val="20"/>
                <w:szCs w:val="20"/>
                <w:lang w:eastAsia="ru-RU"/>
              </w:rPr>
              <w:t>недонач</w:t>
            </w:r>
            <w:r w:rsidRPr="00246FD5">
              <w:rPr>
                <w:rFonts w:ascii="Times New Roman" w:eastAsia="Times New Roman" w:hAnsi="Times New Roman" w:cs="Times New Roman"/>
                <w:sz w:val="20"/>
                <w:szCs w:val="20"/>
                <w:lang w:eastAsia="ru-RU"/>
              </w:rPr>
              <w:t>ислено</w:t>
            </w:r>
            <w:proofErr w:type="spellEnd"/>
            <w:r w:rsidRPr="00246FD5">
              <w:rPr>
                <w:rFonts w:ascii="Times New Roman" w:eastAsia="Times New Roman" w:hAnsi="Times New Roman" w:cs="Times New Roman"/>
                <w:sz w:val="20"/>
                <w:szCs w:val="20"/>
                <w:lang w:eastAsia="ru-RU"/>
              </w:rPr>
              <w:t xml:space="preserve"> на сумму 340,0 тыс. руб. </w:t>
            </w:r>
            <w:r w:rsidRPr="00540C33">
              <w:rPr>
                <w:rFonts w:ascii="Times New Roman" w:eastAsia="Times New Roman" w:hAnsi="Times New Roman" w:cs="Times New Roman"/>
                <w:sz w:val="20"/>
                <w:szCs w:val="20"/>
                <w:lang w:eastAsia="ru-RU"/>
              </w:rPr>
              <w:t>ОГБУСО «</w:t>
            </w:r>
            <w:proofErr w:type="spellStart"/>
            <w:r w:rsidRPr="00540C33">
              <w:rPr>
                <w:rFonts w:ascii="Times New Roman" w:eastAsia="Times New Roman" w:hAnsi="Times New Roman" w:cs="Times New Roman"/>
                <w:sz w:val="20"/>
                <w:szCs w:val="20"/>
                <w:lang w:eastAsia="ru-RU"/>
              </w:rPr>
              <w:t>Шебертинский</w:t>
            </w:r>
            <w:proofErr w:type="spellEnd"/>
            <w:r w:rsidRPr="00540C33">
              <w:rPr>
                <w:rFonts w:ascii="Times New Roman" w:eastAsia="Times New Roman" w:hAnsi="Times New Roman" w:cs="Times New Roman"/>
                <w:sz w:val="20"/>
                <w:szCs w:val="20"/>
                <w:lang w:eastAsia="ru-RU"/>
              </w:rPr>
              <w:t xml:space="preserve"> ДИПИ» за неисполнение поставщиком обязательств не установлен штраф в размере 5,0 тыс. руб. </w:t>
            </w:r>
          </w:p>
          <w:p w14:paraId="6F6E8EF3" w14:textId="77777777" w:rsidR="00540C33" w:rsidRPr="00246FD5"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код нарушения 4.47</w:t>
            </w:r>
          </w:p>
          <w:p w14:paraId="04BEC7EE" w14:textId="7F6F01E6" w:rsidR="00540C33" w:rsidRPr="00540C33"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Отчет от 27.12.2024 № 10/9-КМ</w:t>
            </w:r>
          </w:p>
        </w:tc>
      </w:tr>
      <w:tr w:rsidR="00246FD5" w:rsidRPr="00246FD5" w14:paraId="35F04D7F"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45593"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3A83E" w14:textId="1B4A7CBA"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49 584,9</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E99B3" w14:textId="77777777" w:rsidR="00F15A66"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 xml:space="preserve">МКУК «Дом Европы» в 2023 году на основании Распоряжения администрации города Иркутска от 15.06.2023 № 031-10-152/23 «Об изменении существенных условий муниципального контракта от 24.06.2022 № 17 на выполнение работ по реконструкции </w:t>
            </w:r>
            <w:r w:rsidRPr="00540C33">
              <w:rPr>
                <w:rFonts w:ascii="Times New Roman" w:eastAsia="Times New Roman" w:hAnsi="Times New Roman" w:cs="Times New Roman"/>
                <w:sz w:val="20"/>
                <w:szCs w:val="20"/>
                <w:lang w:eastAsia="ru-RU"/>
              </w:rPr>
              <w:lastRenderedPageBreak/>
              <w:t>объектов капитального строительства» подписано дополнительное соглашение от 16.06.2023 № 7 к муниципальному контракту № 17, согласно которому цена контракта увеличена с 145 498,6 тыс. р</w:t>
            </w:r>
            <w:r w:rsidR="00B71DB5">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до 238 733,1 тыс. р</w:t>
            </w:r>
            <w:r w:rsidR="00B71DB5">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xml:space="preserve">. или на 64,1%, что не соответствует специальным нормам, предусмотренным в пункте 8 части 1 статьи 95 Федерального закона № 44-ФЗ, пунктах 2, 3 постановления Правительства РФ № 1315, подпункте «ж» пункта 1 постановления Правительства РФ № 680, пунктом 14 Методики № 841/пр. </w:t>
            </w:r>
          </w:p>
          <w:p w14:paraId="0E0A2313" w14:textId="09C73CD3" w:rsidR="00540C33" w:rsidRPr="00540C33" w:rsidRDefault="00F15A66" w:rsidP="00D03FE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540C33" w:rsidRPr="00540C33">
              <w:rPr>
                <w:rFonts w:ascii="Times New Roman" w:eastAsia="Times New Roman" w:hAnsi="Times New Roman" w:cs="Times New Roman"/>
                <w:sz w:val="20"/>
                <w:szCs w:val="20"/>
                <w:lang w:eastAsia="ru-RU"/>
              </w:rPr>
              <w:t>ри внесении изменений МКУК «Дом Европы» в муниципальный контракт от 24.06.2022 № 17 не соблюдены положения частей 1.3 - 1.6 статьи 95 Федерального закона № 44-ФЗ, предусмотренные частью 65.1 статьи 112 Федерального закона № 44-ФЗ, в части условия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/пункт 4.41 Классификатора/</w:t>
            </w:r>
            <w:r w:rsidR="00D03FE1">
              <w:rPr>
                <w:rFonts w:ascii="Times New Roman" w:eastAsia="Times New Roman" w:hAnsi="Times New Roman" w:cs="Times New Roman"/>
                <w:sz w:val="20"/>
                <w:szCs w:val="20"/>
                <w:lang w:eastAsia="ru-RU"/>
              </w:rPr>
              <w:t xml:space="preserve"> Отчет</w:t>
            </w:r>
            <w:r w:rsidR="00540C33" w:rsidRPr="00540C33">
              <w:rPr>
                <w:rFonts w:ascii="Times New Roman" w:eastAsia="Times New Roman" w:hAnsi="Times New Roman" w:cs="Times New Roman"/>
                <w:sz w:val="20"/>
                <w:szCs w:val="20"/>
                <w:lang w:eastAsia="ru-RU"/>
              </w:rPr>
              <w:t xml:space="preserve"> </w:t>
            </w:r>
            <w:r w:rsidR="00D03FE1" w:rsidRPr="00540C33">
              <w:rPr>
                <w:rFonts w:ascii="Times New Roman" w:eastAsia="Times New Roman" w:hAnsi="Times New Roman" w:cs="Times New Roman"/>
                <w:sz w:val="20"/>
                <w:szCs w:val="20"/>
                <w:lang w:eastAsia="ru-RU"/>
              </w:rPr>
              <w:t>от 07.05.2024</w:t>
            </w:r>
            <w:r w:rsidR="00D03FE1">
              <w:rPr>
                <w:rFonts w:ascii="Times New Roman" w:eastAsia="Times New Roman" w:hAnsi="Times New Roman" w:cs="Times New Roman"/>
                <w:sz w:val="20"/>
                <w:szCs w:val="20"/>
                <w:lang w:eastAsia="ru-RU"/>
              </w:rPr>
              <w:t xml:space="preserve"> </w:t>
            </w:r>
            <w:r w:rsidR="00540C33" w:rsidRPr="00540C33">
              <w:rPr>
                <w:rFonts w:ascii="Times New Roman" w:eastAsia="Times New Roman" w:hAnsi="Times New Roman" w:cs="Times New Roman"/>
                <w:sz w:val="20"/>
                <w:szCs w:val="20"/>
                <w:lang w:eastAsia="ru-RU"/>
              </w:rPr>
              <w:t xml:space="preserve">№ 13/4-КМ </w:t>
            </w:r>
          </w:p>
        </w:tc>
      </w:tr>
      <w:tr w:rsidR="00246FD5" w:rsidRPr="00246FD5" w14:paraId="0808EAB5"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9C073"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lastRenderedPageBreak/>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8E846" w14:textId="6E072101"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322,0</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39FDE" w14:textId="75DBF5D2" w:rsidR="00540C33" w:rsidRPr="00540C33"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Училищем Олимпийского резерва в нарушение ст. 94 Федерального закона № 44-ФЗ и п. 2.1 договора от 02.11.2023, заключенного с ИП Усольцев К.В. на поставку наградной и сувенирной продукции, макеты наградной и сувенирной продукции для Спартакиады Иркутской области, посвященной декаде инвалидов, не согласовывались, приемка товара не осуществлялась, экспертиза не проводилась, поскольку согласование макетов, приемка наградной и сувенирной продукции по указанному договору</w:t>
            </w:r>
            <w:r w:rsidRPr="00246FD5">
              <w:rPr>
                <w:rFonts w:ascii="Times New Roman" w:eastAsia="Times New Roman" w:hAnsi="Times New Roman" w:cs="Times New Roman"/>
                <w:sz w:val="20"/>
                <w:szCs w:val="20"/>
                <w:lang w:eastAsia="ru-RU"/>
              </w:rPr>
              <w:t xml:space="preserve"> </w:t>
            </w:r>
            <w:r w:rsidRPr="00540C33">
              <w:rPr>
                <w:rFonts w:ascii="Times New Roman" w:eastAsia="Times New Roman" w:hAnsi="Times New Roman" w:cs="Times New Roman"/>
                <w:sz w:val="20"/>
                <w:szCs w:val="20"/>
                <w:lang w:eastAsia="ru-RU"/>
              </w:rPr>
              <w:t xml:space="preserve">фактически произведена начальником отдела развития физической культуры и массового спорта </w:t>
            </w:r>
            <w:proofErr w:type="spellStart"/>
            <w:r w:rsidRPr="00540C33">
              <w:rPr>
                <w:rFonts w:ascii="Times New Roman" w:eastAsia="Times New Roman" w:hAnsi="Times New Roman" w:cs="Times New Roman"/>
                <w:sz w:val="20"/>
                <w:szCs w:val="20"/>
                <w:lang w:eastAsia="ru-RU"/>
              </w:rPr>
              <w:t>Минспорта</w:t>
            </w:r>
            <w:proofErr w:type="spellEnd"/>
            <w:r w:rsidRPr="00540C33">
              <w:rPr>
                <w:rFonts w:ascii="Times New Roman" w:eastAsia="Times New Roman" w:hAnsi="Times New Roman" w:cs="Times New Roman"/>
                <w:sz w:val="20"/>
                <w:szCs w:val="20"/>
                <w:lang w:eastAsia="ru-RU"/>
              </w:rPr>
              <w:t xml:space="preserve"> области, не являющегося стороной по договору и не имеющего доверенности от учреждения на получение указанных материальных ценностей (п. 4.45 Классификатора)</w:t>
            </w:r>
            <w:r w:rsidR="00974E13">
              <w:rPr>
                <w:rFonts w:ascii="Times New Roman" w:eastAsia="Times New Roman" w:hAnsi="Times New Roman" w:cs="Times New Roman"/>
                <w:sz w:val="20"/>
                <w:szCs w:val="20"/>
                <w:lang w:eastAsia="ru-RU"/>
              </w:rPr>
              <w:t>.</w:t>
            </w:r>
            <w:r w:rsidRPr="00540C33">
              <w:rPr>
                <w:rFonts w:ascii="Times New Roman" w:eastAsia="Times New Roman" w:hAnsi="Times New Roman" w:cs="Times New Roman"/>
                <w:sz w:val="20"/>
                <w:szCs w:val="20"/>
                <w:lang w:eastAsia="ru-RU"/>
              </w:rPr>
              <w:t xml:space="preserve"> </w:t>
            </w:r>
            <w:r w:rsidR="00D03FE1">
              <w:rPr>
                <w:rFonts w:ascii="Times New Roman" w:eastAsia="Times New Roman" w:hAnsi="Times New Roman" w:cs="Times New Roman"/>
                <w:sz w:val="20"/>
                <w:szCs w:val="20"/>
                <w:lang w:eastAsia="ru-RU"/>
              </w:rPr>
              <w:t xml:space="preserve">Отчет от </w:t>
            </w:r>
            <w:r w:rsidRPr="00540C33">
              <w:rPr>
                <w:rFonts w:ascii="Times New Roman" w:eastAsia="Times New Roman" w:hAnsi="Times New Roman" w:cs="Times New Roman"/>
                <w:sz w:val="20"/>
                <w:szCs w:val="20"/>
                <w:lang w:eastAsia="ru-RU"/>
              </w:rPr>
              <w:t>29.03.2024 №</w:t>
            </w:r>
            <w:r w:rsidR="00D03FE1">
              <w:rPr>
                <w:rFonts w:ascii="Times New Roman" w:eastAsia="Times New Roman" w:hAnsi="Times New Roman" w:cs="Times New Roman"/>
                <w:sz w:val="20"/>
                <w:szCs w:val="20"/>
                <w:lang w:eastAsia="ru-RU"/>
              </w:rPr>
              <w:t xml:space="preserve"> </w:t>
            </w:r>
            <w:r w:rsidRPr="00540C33">
              <w:rPr>
                <w:rFonts w:ascii="Times New Roman" w:eastAsia="Times New Roman" w:hAnsi="Times New Roman" w:cs="Times New Roman"/>
                <w:sz w:val="20"/>
                <w:szCs w:val="20"/>
                <w:lang w:eastAsia="ru-RU"/>
              </w:rPr>
              <w:t>15/3-КМ</w:t>
            </w:r>
          </w:p>
        </w:tc>
      </w:tr>
      <w:tr w:rsidR="00246FD5" w:rsidRPr="00246FD5" w14:paraId="17B52B23"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0DA2C"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EC192" w14:textId="28862338"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349,1</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55C6" w14:textId="77777777" w:rsidR="00415E01" w:rsidRDefault="00540C33" w:rsidP="00540C33">
            <w:pPr>
              <w:spacing w:after="0" w:line="240" w:lineRule="auto"/>
              <w:jc w:val="both"/>
              <w:rPr>
                <w:rFonts w:ascii="Times New Roman" w:eastAsia="Times New Roman" w:hAnsi="Times New Roman" w:cs="Times New Roman"/>
                <w:sz w:val="20"/>
                <w:szCs w:val="20"/>
                <w:lang w:eastAsia="ru-RU"/>
              </w:rPr>
            </w:pPr>
            <w:proofErr w:type="spellStart"/>
            <w:r w:rsidRPr="00540C33">
              <w:rPr>
                <w:rFonts w:ascii="Times New Roman" w:eastAsia="Times New Roman" w:hAnsi="Times New Roman" w:cs="Times New Roman"/>
                <w:sz w:val="20"/>
                <w:szCs w:val="20"/>
                <w:lang w:eastAsia="ru-RU"/>
              </w:rPr>
              <w:t>Минспортом</w:t>
            </w:r>
            <w:proofErr w:type="spellEnd"/>
            <w:r w:rsidRPr="00540C33">
              <w:rPr>
                <w:rFonts w:ascii="Times New Roman" w:eastAsia="Times New Roman" w:hAnsi="Times New Roman" w:cs="Times New Roman"/>
                <w:sz w:val="20"/>
                <w:szCs w:val="20"/>
                <w:lang w:eastAsia="ru-RU"/>
              </w:rPr>
              <w:t xml:space="preserve"> области приемка спортивной экипировки по контракту от 06.06.2023 с ИП </w:t>
            </w:r>
            <w:proofErr w:type="spellStart"/>
            <w:r w:rsidRPr="00540C33">
              <w:rPr>
                <w:rFonts w:ascii="Times New Roman" w:eastAsia="Times New Roman" w:hAnsi="Times New Roman" w:cs="Times New Roman"/>
                <w:sz w:val="20"/>
                <w:szCs w:val="20"/>
                <w:lang w:eastAsia="ru-RU"/>
              </w:rPr>
              <w:t>Лакина</w:t>
            </w:r>
            <w:proofErr w:type="spellEnd"/>
            <w:r w:rsidRPr="00540C33">
              <w:rPr>
                <w:rFonts w:ascii="Times New Roman" w:eastAsia="Times New Roman" w:hAnsi="Times New Roman" w:cs="Times New Roman"/>
                <w:sz w:val="20"/>
                <w:szCs w:val="20"/>
                <w:lang w:eastAsia="ru-RU"/>
              </w:rPr>
              <w:t xml:space="preserve"> А.С. осуществлена с нарушением требований ст. 94 Федерального закона № 44-ФЗ и условий контракта при отсутствии сертификатов соответствия (декларация о соответствии) или иного документа, подтверждающего соответствие качества поставленной спортивной </w:t>
            </w:r>
            <w:proofErr w:type="gramStart"/>
            <w:r w:rsidRPr="00540C33">
              <w:rPr>
                <w:rFonts w:ascii="Times New Roman" w:eastAsia="Times New Roman" w:hAnsi="Times New Roman" w:cs="Times New Roman"/>
                <w:sz w:val="20"/>
                <w:szCs w:val="20"/>
                <w:lang w:eastAsia="ru-RU"/>
              </w:rPr>
              <w:t>экипировки(</w:t>
            </w:r>
            <w:proofErr w:type="gramEnd"/>
            <w:r w:rsidRPr="00540C33">
              <w:rPr>
                <w:rFonts w:ascii="Times New Roman" w:eastAsia="Times New Roman" w:hAnsi="Times New Roman" w:cs="Times New Roman"/>
                <w:sz w:val="20"/>
                <w:szCs w:val="20"/>
                <w:lang w:eastAsia="ru-RU"/>
              </w:rPr>
              <w:t>п. 4.45 Классификатора)</w:t>
            </w:r>
            <w:r w:rsidR="00415E01">
              <w:rPr>
                <w:rFonts w:ascii="Times New Roman" w:eastAsia="Times New Roman" w:hAnsi="Times New Roman" w:cs="Times New Roman"/>
                <w:sz w:val="20"/>
                <w:szCs w:val="20"/>
                <w:lang w:eastAsia="ru-RU"/>
              </w:rPr>
              <w:t>.</w:t>
            </w:r>
          </w:p>
          <w:p w14:paraId="3A34D3FC" w14:textId="4B4B6304" w:rsidR="00540C33" w:rsidRPr="00540C33" w:rsidRDefault="00415E01"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 от</w:t>
            </w:r>
            <w:r w:rsidR="00540C33" w:rsidRPr="00540C33">
              <w:rPr>
                <w:rFonts w:ascii="Times New Roman" w:eastAsia="Times New Roman" w:hAnsi="Times New Roman" w:cs="Times New Roman"/>
                <w:sz w:val="20"/>
                <w:szCs w:val="20"/>
                <w:lang w:eastAsia="ru-RU"/>
              </w:rPr>
              <w:t xml:space="preserve"> 29.03.2024 №</w:t>
            </w:r>
            <w:r>
              <w:rPr>
                <w:rFonts w:ascii="Times New Roman" w:eastAsia="Times New Roman" w:hAnsi="Times New Roman" w:cs="Times New Roman"/>
                <w:sz w:val="20"/>
                <w:szCs w:val="20"/>
                <w:lang w:eastAsia="ru-RU"/>
              </w:rPr>
              <w:t xml:space="preserve"> </w:t>
            </w:r>
            <w:r w:rsidR="00540C33" w:rsidRPr="00540C33">
              <w:rPr>
                <w:rFonts w:ascii="Times New Roman" w:eastAsia="Times New Roman" w:hAnsi="Times New Roman" w:cs="Times New Roman"/>
                <w:sz w:val="20"/>
                <w:szCs w:val="20"/>
                <w:lang w:eastAsia="ru-RU"/>
              </w:rPr>
              <w:t>15/3-КМ</w:t>
            </w:r>
          </w:p>
        </w:tc>
      </w:tr>
      <w:tr w:rsidR="00246FD5" w:rsidRPr="00246FD5" w14:paraId="35F9752C"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4A739"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FF074" w14:textId="0E7885A3"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1,3</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DA282" w14:textId="77777777" w:rsidR="00415E01" w:rsidRDefault="00540C33" w:rsidP="00540C33">
            <w:pPr>
              <w:spacing w:after="0" w:line="240" w:lineRule="auto"/>
              <w:jc w:val="both"/>
              <w:rPr>
                <w:rFonts w:ascii="Times New Roman" w:eastAsia="Times New Roman" w:hAnsi="Times New Roman" w:cs="Times New Roman"/>
                <w:sz w:val="20"/>
                <w:szCs w:val="20"/>
                <w:lang w:eastAsia="ru-RU"/>
              </w:rPr>
            </w:pPr>
            <w:proofErr w:type="spellStart"/>
            <w:r w:rsidRPr="00540C33">
              <w:rPr>
                <w:rFonts w:ascii="Times New Roman" w:eastAsia="Times New Roman" w:hAnsi="Times New Roman" w:cs="Times New Roman"/>
                <w:sz w:val="20"/>
                <w:szCs w:val="20"/>
                <w:lang w:eastAsia="ru-RU"/>
              </w:rPr>
              <w:t>Минспортом</w:t>
            </w:r>
            <w:proofErr w:type="spellEnd"/>
            <w:r w:rsidRPr="00540C33">
              <w:rPr>
                <w:rFonts w:ascii="Times New Roman" w:eastAsia="Times New Roman" w:hAnsi="Times New Roman" w:cs="Times New Roman"/>
                <w:sz w:val="20"/>
                <w:szCs w:val="20"/>
                <w:lang w:eastAsia="ru-RU"/>
              </w:rPr>
              <w:t xml:space="preserve"> области в отступление от требований ст. 34 Федерального закона № 44-ФЗ и условий контракта от 06.06.2023 с ИП </w:t>
            </w:r>
            <w:proofErr w:type="spellStart"/>
            <w:r w:rsidRPr="00540C33">
              <w:rPr>
                <w:rFonts w:ascii="Times New Roman" w:eastAsia="Times New Roman" w:hAnsi="Times New Roman" w:cs="Times New Roman"/>
                <w:sz w:val="20"/>
                <w:szCs w:val="20"/>
                <w:lang w:eastAsia="ru-RU"/>
              </w:rPr>
              <w:t>Лакина</w:t>
            </w:r>
            <w:proofErr w:type="spellEnd"/>
            <w:r w:rsidRPr="00540C33">
              <w:rPr>
                <w:rFonts w:ascii="Times New Roman" w:eastAsia="Times New Roman" w:hAnsi="Times New Roman" w:cs="Times New Roman"/>
                <w:sz w:val="20"/>
                <w:szCs w:val="20"/>
                <w:lang w:eastAsia="ru-RU"/>
              </w:rPr>
              <w:t xml:space="preserve"> А.С. за нарушение срока поставки не в полном объеме взысканы штрафные санкции, вместо 7 тыс. р</w:t>
            </w:r>
            <w:r w:rsidR="00B71DB5">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предъявлено 5,7 тыс. р</w:t>
            </w:r>
            <w:r w:rsidR="00B71DB5">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(при расчете пеней занижен размер ключевой ставки ЦБ РФ).</w:t>
            </w:r>
            <w:r w:rsidRPr="00246FD5">
              <w:rPr>
                <w:rFonts w:ascii="Times New Roman" w:eastAsia="Times New Roman" w:hAnsi="Times New Roman" w:cs="Times New Roman"/>
                <w:sz w:val="20"/>
                <w:szCs w:val="20"/>
                <w:lang w:eastAsia="ru-RU"/>
              </w:rPr>
              <w:t xml:space="preserve"> </w:t>
            </w:r>
            <w:r w:rsidRPr="00540C33">
              <w:rPr>
                <w:rFonts w:ascii="Times New Roman" w:eastAsia="Times New Roman" w:hAnsi="Times New Roman" w:cs="Times New Roman"/>
                <w:sz w:val="20"/>
                <w:szCs w:val="20"/>
                <w:lang w:eastAsia="ru-RU"/>
              </w:rPr>
              <w:t>(п. 4.47 Классификатора)</w:t>
            </w:r>
            <w:r w:rsidR="00415E01">
              <w:rPr>
                <w:rFonts w:ascii="Times New Roman" w:eastAsia="Times New Roman" w:hAnsi="Times New Roman" w:cs="Times New Roman"/>
                <w:sz w:val="20"/>
                <w:szCs w:val="20"/>
                <w:lang w:eastAsia="ru-RU"/>
              </w:rPr>
              <w:t>.</w:t>
            </w:r>
          </w:p>
          <w:p w14:paraId="14485534" w14:textId="44EDE52A" w:rsidR="00540C33" w:rsidRPr="00540C33" w:rsidRDefault="00415E01"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 от</w:t>
            </w:r>
            <w:r w:rsidR="00540C33" w:rsidRPr="00540C33">
              <w:rPr>
                <w:rFonts w:ascii="Times New Roman" w:eastAsia="Times New Roman" w:hAnsi="Times New Roman" w:cs="Times New Roman"/>
                <w:sz w:val="20"/>
                <w:szCs w:val="20"/>
                <w:lang w:eastAsia="ru-RU"/>
              </w:rPr>
              <w:t xml:space="preserve"> 29.03.2024 №</w:t>
            </w:r>
            <w:r>
              <w:rPr>
                <w:rFonts w:ascii="Times New Roman" w:eastAsia="Times New Roman" w:hAnsi="Times New Roman" w:cs="Times New Roman"/>
                <w:sz w:val="20"/>
                <w:szCs w:val="20"/>
                <w:lang w:eastAsia="ru-RU"/>
              </w:rPr>
              <w:t xml:space="preserve"> </w:t>
            </w:r>
            <w:r w:rsidR="00540C33" w:rsidRPr="00540C33">
              <w:rPr>
                <w:rFonts w:ascii="Times New Roman" w:eastAsia="Times New Roman" w:hAnsi="Times New Roman" w:cs="Times New Roman"/>
                <w:sz w:val="20"/>
                <w:szCs w:val="20"/>
                <w:lang w:eastAsia="ru-RU"/>
              </w:rPr>
              <w:t>15/3-КМ</w:t>
            </w:r>
          </w:p>
        </w:tc>
      </w:tr>
      <w:tr w:rsidR="00246FD5" w:rsidRPr="00246FD5" w14:paraId="79DECCD1"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0E530"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531DD" w14:textId="68194E79"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18 049,1</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6CBC4" w14:textId="4B4178D1" w:rsidR="00172BBC" w:rsidRDefault="00D17241"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00540C33" w:rsidRPr="00540C33">
              <w:rPr>
                <w:rFonts w:ascii="Times New Roman" w:eastAsia="Times New Roman" w:hAnsi="Times New Roman" w:cs="Times New Roman"/>
                <w:sz w:val="20"/>
                <w:szCs w:val="20"/>
                <w:lang w:eastAsia="ru-RU"/>
              </w:rPr>
              <w:t xml:space="preserve">дминистрацией </w:t>
            </w:r>
            <w:proofErr w:type="spellStart"/>
            <w:r w:rsidR="00540C33" w:rsidRPr="00540C33">
              <w:rPr>
                <w:rFonts w:ascii="Times New Roman" w:eastAsia="Times New Roman" w:hAnsi="Times New Roman" w:cs="Times New Roman"/>
                <w:sz w:val="20"/>
                <w:szCs w:val="20"/>
                <w:lang w:eastAsia="ru-RU"/>
              </w:rPr>
              <w:t>Жигаловского</w:t>
            </w:r>
            <w:proofErr w:type="spellEnd"/>
            <w:r w:rsidR="00540C33" w:rsidRPr="00540C33">
              <w:rPr>
                <w:rFonts w:ascii="Times New Roman" w:eastAsia="Times New Roman" w:hAnsi="Times New Roman" w:cs="Times New Roman"/>
                <w:sz w:val="20"/>
                <w:szCs w:val="20"/>
                <w:lang w:eastAsia="ru-RU"/>
              </w:rPr>
              <w:t xml:space="preserve"> района принято решение и подписано дополнительное соглашение от 19.12.2022 к контракту от 21.06.2022 об увеличении цены контракта с </w:t>
            </w:r>
            <w:r w:rsidR="009F2F15">
              <w:rPr>
                <w:rFonts w:ascii="Times New Roman" w:eastAsia="Times New Roman" w:hAnsi="Times New Roman" w:cs="Times New Roman"/>
                <w:sz w:val="20"/>
                <w:szCs w:val="20"/>
                <w:lang w:eastAsia="ru-RU"/>
              </w:rPr>
              <w:br/>
            </w:r>
            <w:r w:rsidR="00540C33" w:rsidRPr="00540C33">
              <w:rPr>
                <w:rFonts w:ascii="Times New Roman" w:eastAsia="Times New Roman" w:hAnsi="Times New Roman" w:cs="Times New Roman"/>
                <w:sz w:val="20"/>
                <w:szCs w:val="20"/>
                <w:lang w:eastAsia="ru-RU"/>
              </w:rPr>
              <w:t>96 222,7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до 143 138,6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или на 48,8 % с превышением допустимого уровня (не более 30 %) на 18 049,1 тыс. р</w:t>
            </w:r>
            <w:r w:rsidR="00F15A66">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что не соответствует специальным нормам, предусмотренным пунктом 8 части 1 статьи 95 Федерального закона № 44-ФЗ, пунктах 2, 3 постановления Правительства РФ</w:t>
            </w:r>
            <w:r w:rsidR="00540C33" w:rsidRPr="00246FD5">
              <w:rPr>
                <w:rFonts w:ascii="Times New Roman" w:eastAsia="Times New Roman" w:hAnsi="Times New Roman" w:cs="Times New Roman"/>
                <w:sz w:val="20"/>
                <w:szCs w:val="20"/>
                <w:lang w:eastAsia="ru-RU"/>
              </w:rPr>
              <w:t xml:space="preserve"> </w:t>
            </w:r>
            <w:r w:rsidR="00540C33" w:rsidRPr="00540C33">
              <w:rPr>
                <w:rFonts w:ascii="Times New Roman" w:eastAsia="Times New Roman" w:hAnsi="Times New Roman" w:cs="Times New Roman"/>
                <w:sz w:val="20"/>
                <w:szCs w:val="20"/>
                <w:lang w:eastAsia="ru-RU"/>
              </w:rPr>
              <w:t>№ 1315, подпунктом «ж» пункта 1 постановления Правительства РФ № 680, пунктом 14 Методики № 841/</w:t>
            </w:r>
            <w:proofErr w:type="spellStart"/>
            <w:r w:rsidR="00540C33" w:rsidRPr="00540C33">
              <w:rPr>
                <w:rFonts w:ascii="Times New Roman" w:eastAsia="Times New Roman" w:hAnsi="Times New Roman" w:cs="Times New Roman"/>
                <w:sz w:val="20"/>
                <w:szCs w:val="20"/>
                <w:lang w:eastAsia="ru-RU"/>
              </w:rPr>
              <w:t>пр</w:t>
            </w:r>
            <w:proofErr w:type="spellEnd"/>
            <w:r w:rsidR="00540C33" w:rsidRPr="00540C33">
              <w:rPr>
                <w:rFonts w:ascii="Times New Roman" w:eastAsia="Times New Roman" w:hAnsi="Times New Roman" w:cs="Times New Roman"/>
                <w:sz w:val="20"/>
                <w:szCs w:val="20"/>
                <w:lang w:eastAsia="ru-RU"/>
              </w:rPr>
              <w:t xml:space="preserve"> (п.</w:t>
            </w:r>
            <w:r w:rsidR="00974E13">
              <w:rPr>
                <w:rFonts w:ascii="Times New Roman" w:eastAsia="Times New Roman" w:hAnsi="Times New Roman" w:cs="Times New Roman"/>
                <w:sz w:val="20"/>
                <w:szCs w:val="20"/>
                <w:lang w:eastAsia="ru-RU"/>
              </w:rPr>
              <w:t xml:space="preserve"> 4.41 Классификатора нарушений).</w:t>
            </w:r>
            <w:r w:rsidR="00540C33" w:rsidRPr="00540C33">
              <w:rPr>
                <w:rFonts w:ascii="Times New Roman" w:eastAsia="Times New Roman" w:hAnsi="Times New Roman" w:cs="Times New Roman"/>
                <w:sz w:val="20"/>
                <w:szCs w:val="20"/>
                <w:lang w:eastAsia="ru-RU"/>
              </w:rPr>
              <w:t xml:space="preserve"> </w:t>
            </w:r>
          </w:p>
          <w:p w14:paraId="78C6B370" w14:textId="1BF5E474" w:rsidR="00540C33" w:rsidRPr="00540C33" w:rsidRDefault="00172BBC"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540C33" w:rsidRPr="00540C33">
              <w:rPr>
                <w:rFonts w:ascii="Times New Roman" w:eastAsia="Times New Roman" w:hAnsi="Times New Roman" w:cs="Times New Roman"/>
                <w:sz w:val="20"/>
                <w:szCs w:val="20"/>
                <w:lang w:eastAsia="ru-RU"/>
              </w:rPr>
              <w:t>19.07.2024 № 15/7-КМ</w:t>
            </w:r>
          </w:p>
        </w:tc>
      </w:tr>
      <w:tr w:rsidR="00246FD5" w:rsidRPr="00246FD5" w14:paraId="71E78F8B"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454CD"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62572" w14:textId="2D2279C3"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24 816,7</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0B242" w14:textId="77777777" w:rsidR="00AD6374" w:rsidRDefault="00D17241"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540C33" w:rsidRPr="00540C33">
              <w:rPr>
                <w:rFonts w:ascii="Times New Roman" w:eastAsia="Times New Roman" w:hAnsi="Times New Roman" w:cs="Times New Roman"/>
                <w:sz w:val="20"/>
                <w:szCs w:val="20"/>
                <w:lang w:eastAsia="ru-RU"/>
              </w:rPr>
              <w:t>риемка осуществлена с нарушением требований ст. 94 Федерального закона № 44-ФЗ и условий контрактов, подрядчиками в ходе строительства ФОК произведена замена части технологического оборудования, материалов, работ без внесения изменений в проектно-сметную документацию, являющуюся приложением к контрактам, и без пересчета их стоимости. При этом в актах приемки указаны недостоверные данные, не учитывающие произведенную замену. В бухгалтерском учете отражено фактически отсутствующее оборудование (отражение не имевших места фактов хозяйственной жизни): (п. 4.45 Классификатора)</w:t>
            </w:r>
            <w:r w:rsidR="00AD6374">
              <w:rPr>
                <w:rFonts w:ascii="Times New Roman" w:eastAsia="Times New Roman" w:hAnsi="Times New Roman" w:cs="Times New Roman"/>
                <w:sz w:val="20"/>
                <w:szCs w:val="20"/>
                <w:lang w:eastAsia="ru-RU"/>
              </w:rPr>
              <w:t>:</w:t>
            </w:r>
          </w:p>
          <w:p w14:paraId="474B6C96" w14:textId="24C36199" w:rsidR="009F2F15" w:rsidRDefault="00AD6374"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40C33" w:rsidRPr="00540C33">
              <w:rPr>
                <w:rFonts w:ascii="Times New Roman" w:eastAsia="Times New Roman" w:hAnsi="Times New Roman" w:cs="Times New Roman"/>
                <w:sz w:val="20"/>
                <w:szCs w:val="20"/>
                <w:lang w:eastAsia="ru-RU"/>
              </w:rPr>
              <w:t>- при строительстве ФОК г. Усолье-Сибирское на общую сумму 5 843,4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из них на 5 306,9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по контракту от 02.08.2022 подрядной организацией ООО «Тигран» произведена замена 231 ед. оборудования, при этом акты о приемке выполненных работ, подписанных УКС г. Усолье-Сибирское, включены комплексы строительных работ, предусмотренные сметой контракта и ведомостью объемов работ, являющихся приложением к контракту, без учета произведенной замены, 536,5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xml:space="preserve">. </w:t>
            </w:r>
          </w:p>
          <w:p w14:paraId="74438890" w14:textId="77777777" w:rsidR="009F2F15"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 xml:space="preserve">– пусконаладочные работы по электроснабжению, выполненные не в соответствии с проектной документацией; </w:t>
            </w:r>
          </w:p>
          <w:p w14:paraId="1EC4D338" w14:textId="77777777" w:rsidR="00AD6374"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 xml:space="preserve">- администрацией </w:t>
            </w:r>
            <w:proofErr w:type="spellStart"/>
            <w:r w:rsidRPr="00540C33">
              <w:rPr>
                <w:rFonts w:ascii="Times New Roman" w:eastAsia="Times New Roman" w:hAnsi="Times New Roman" w:cs="Times New Roman"/>
                <w:sz w:val="20"/>
                <w:szCs w:val="20"/>
                <w:lang w:eastAsia="ru-RU"/>
              </w:rPr>
              <w:t>Карлукского</w:t>
            </w:r>
            <w:proofErr w:type="spellEnd"/>
            <w:r w:rsidRPr="00540C33">
              <w:rPr>
                <w:rFonts w:ascii="Times New Roman" w:eastAsia="Times New Roman" w:hAnsi="Times New Roman" w:cs="Times New Roman"/>
                <w:sz w:val="20"/>
                <w:szCs w:val="20"/>
                <w:lang w:eastAsia="ru-RU"/>
              </w:rPr>
              <w:t xml:space="preserve"> МО приняты и оплачены подрядчику ООО </w:t>
            </w:r>
            <w:r w:rsidRPr="00540C33">
              <w:rPr>
                <w:rFonts w:ascii="Times New Roman" w:eastAsia="Times New Roman" w:hAnsi="Times New Roman" w:cs="Times New Roman"/>
                <w:sz w:val="20"/>
                <w:szCs w:val="20"/>
                <w:lang w:eastAsia="ru-RU"/>
              </w:rPr>
              <w:lastRenderedPageBreak/>
              <w:t>«</w:t>
            </w:r>
            <w:proofErr w:type="spellStart"/>
            <w:r w:rsidRPr="00540C33">
              <w:rPr>
                <w:rFonts w:ascii="Times New Roman" w:eastAsia="Times New Roman" w:hAnsi="Times New Roman" w:cs="Times New Roman"/>
                <w:sz w:val="20"/>
                <w:szCs w:val="20"/>
                <w:lang w:eastAsia="ru-RU"/>
              </w:rPr>
              <w:t>СибСтальСтрой</w:t>
            </w:r>
            <w:proofErr w:type="spellEnd"/>
            <w:r w:rsidRPr="00540C33">
              <w:rPr>
                <w:rFonts w:ascii="Times New Roman" w:eastAsia="Times New Roman" w:hAnsi="Times New Roman" w:cs="Times New Roman"/>
                <w:sz w:val="20"/>
                <w:szCs w:val="20"/>
                <w:lang w:eastAsia="ru-RU"/>
              </w:rPr>
              <w:t>» работы на сумму 6 005,7 тыс. р</w:t>
            </w:r>
            <w:r w:rsidR="00FB7B2F">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выполненные не в соответствии со сметой контракта от 03.06.2020 (произведена замена работ и используемых материалов);</w:t>
            </w:r>
          </w:p>
          <w:p w14:paraId="029E8A02" w14:textId="7AE4FB66" w:rsidR="00AD6374" w:rsidRDefault="00AD6374"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40C33" w:rsidRPr="00540C33">
              <w:rPr>
                <w:rFonts w:ascii="Times New Roman" w:eastAsia="Times New Roman" w:hAnsi="Times New Roman" w:cs="Times New Roman"/>
                <w:sz w:val="20"/>
                <w:szCs w:val="20"/>
                <w:lang w:eastAsia="ru-RU"/>
              </w:rPr>
              <w:t xml:space="preserve">- администрацией </w:t>
            </w:r>
            <w:proofErr w:type="spellStart"/>
            <w:r w:rsidR="00540C33" w:rsidRPr="00540C33">
              <w:rPr>
                <w:rFonts w:ascii="Times New Roman" w:eastAsia="Times New Roman" w:hAnsi="Times New Roman" w:cs="Times New Roman"/>
                <w:sz w:val="20"/>
                <w:szCs w:val="20"/>
                <w:lang w:eastAsia="ru-RU"/>
              </w:rPr>
              <w:t>Жигаловского</w:t>
            </w:r>
            <w:proofErr w:type="spellEnd"/>
            <w:r w:rsidR="00540C33" w:rsidRPr="00540C33">
              <w:rPr>
                <w:rFonts w:ascii="Times New Roman" w:eastAsia="Times New Roman" w:hAnsi="Times New Roman" w:cs="Times New Roman"/>
                <w:sz w:val="20"/>
                <w:szCs w:val="20"/>
                <w:lang w:eastAsia="ru-RU"/>
              </w:rPr>
              <w:t xml:space="preserve"> района по контракту от 21.06.2022 с подрядчиком ООО «Транс-Байкал» приняты и оплачены работы, технологическое оборудование, материалы на общую сумму 12 967,6 тыс. р</w:t>
            </w:r>
            <w:r w:rsidR="00FB7B2F">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не соответствующие смете контракта и ведомости объемов работ, являющихся приложением к контракту (при этом в актах о приемке выполненных работ указаны недостоверные данные о выполнении работ в соответствии с контрактом, замена на сумму 3 441,4 тыс. р</w:t>
            </w:r>
            <w:r w:rsidR="00FB7B2F">
              <w:rPr>
                <w:rFonts w:ascii="Times New Roman" w:eastAsia="Times New Roman" w:hAnsi="Times New Roman" w:cs="Times New Roman"/>
                <w:sz w:val="20"/>
                <w:szCs w:val="20"/>
                <w:lang w:eastAsia="ru-RU"/>
              </w:rPr>
              <w:t>уб</w:t>
            </w:r>
            <w:r w:rsidR="00974E13">
              <w:rPr>
                <w:rFonts w:ascii="Times New Roman" w:eastAsia="Times New Roman" w:hAnsi="Times New Roman" w:cs="Times New Roman"/>
                <w:sz w:val="20"/>
                <w:szCs w:val="20"/>
                <w:lang w:eastAsia="ru-RU"/>
              </w:rPr>
              <w:t>. в актах не отражена).</w:t>
            </w:r>
            <w:r w:rsidR="00540C33" w:rsidRPr="00540C33">
              <w:rPr>
                <w:rFonts w:ascii="Times New Roman" w:eastAsia="Times New Roman" w:hAnsi="Times New Roman" w:cs="Times New Roman"/>
                <w:sz w:val="20"/>
                <w:szCs w:val="20"/>
                <w:lang w:eastAsia="ru-RU"/>
              </w:rPr>
              <w:t xml:space="preserve"> </w:t>
            </w:r>
          </w:p>
          <w:p w14:paraId="4BA772AF" w14:textId="21B5663F" w:rsidR="00540C33" w:rsidRPr="00540C33" w:rsidRDefault="00AD6374"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540C33" w:rsidRPr="00540C33">
              <w:rPr>
                <w:rFonts w:ascii="Times New Roman" w:eastAsia="Times New Roman" w:hAnsi="Times New Roman" w:cs="Times New Roman"/>
                <w:sz w:val="20"/>
                <w:szCs w:val="20"/>
                <w:lang w:eastAsia="ru-RU"/>
              </w:rPr>
              <w:t>19.07.2024 № 15/7-КМ</w:t>
            </w:r>
          </w:p>
        </w:tc>
      </w:tr>
      <w:tr w:rsidR="00246FD5" w:rsidRPr="00246FD5" w14:paraId="5812EF88"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ABDE2"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lastRenderedPageBreak/>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360A5" w14:textId="61BDF8AD"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1 226,2</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4F199" w14:textId="4001080C" w:rsidR="00FB7B2F" w:rsidRDefault="00AD6374"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00540C33" w:rsidRPr="00540C33">
              <w:rPr>
                <w:rFonts w:ascii="Times New Roman" w:eastAsia="Times New Roman" w:hAnsi="Times New Roman" w:cs="Times New Roman"/>
                <w:sz w:val="20"/>
                <w:szCs w:val="20"/>
                <w:lang w:eastAsia="ru-RU"/>
              </w:rPr>
              <w:t xml:space="preserve">дминистрацией </w:t>
            </w:r>
            <w:proofErr w:type="spellStart"/>
            <w:r w:rsidR="00540C33" w:rsidRPr="00540C33">
              <w:rPr>
                <w:rFonts w:ascii="Times New Roman" w:eastAsia="Times New Roman" w:hAnsi="Times New Roman" w:cs="Times New Roman"/>
                <w:sz w:val="20"/>
                <w:szCs w:val="20"/>
                <w:lang w:eastAsia="ru-RU"/>
              </w:rPr>
              <w:t>Карлукского</w:t>
            </w:r>
            <w:proofErr w:type="spellEnd"/>
            <w:r w:rsidR="00540C33" w:rsidRPr="00540C33">
              <w:rPr>
                <w:rFonts w:ascii="Times New Roman" w:eastAsia="Times New Roman" w:hAnsi="Times New Roman" w:cs="Times New Roman"/>
                <w:sz w:val="20"/>
                <w:szCs w:val="20"/>
                <w:lang w:eastAsia="ru-RU"/>
              </w:rPr>
              <w:t xml:space="preserve"> МО и администрацией </w:t>
            </w:r>
            <w:proofErr w:type="spellStart"/>
            <w:r w:rsidR="00540C33" w:rsidRPr="00540C33">
              <w:rPr>
                <w:rFonts w:ascii="Times New Roman" w:eastAsia="Times New Roman" w:hAnsi="Times New Roman" w:cs="Times New Roman"/>
                <w:sz w:val="20"/>
                <w:szCs w:val="20"/>
                <w:lang w:eastAsia="ru-RU"/>
              </w:rPr>
              <w:t>Жигаловского</w:t>
            </w:r>
            <w:proofErr w:type="spellEnd"/>
            <w:r w:rsidR="00540C33" w:rsidRPr="00540C33">
              <w:rPr>
                <w:rFonts w:ascii="Times New Roman" w:eastAsia="Times New Roman" w:hAnsi="Times New Roman" w:cs="Times New Roman"/>
                <w:sz w:val="20"/>
                <w:szCs w:val="20"/>
                <w:lang w:eastAsia="ru-RU"/>
              </w:rPr>
              <w:t xml:space="preserve"> района в нарушение п. 7 ч. 1 ст. 33 Федерального закона № 44-ФЗ и условий контрактов на строительство ФОК, предусматривающих поставку нового оборудования,</w:t>
            </w:r>
            <w:r w:rsidR="00540C33" w:rsidRPr="00246FD5">
              <w:rPr>
                <w:rFonts w:ascii="Times New Roman" w:eastAsia="Times New Roman" w:hAnsi="Times New Roman" w:cs="Times New Roman"/>
                <w:sz w:val="20"/>
                <w:szCs w:val="20"/>
                <w:lang w:eastAsia="ru-RU"/>
              </w:rPr>
              <w:t xml:space="preserve"> </w:t>
            </w:r>
            <w:r w:rsidR="00540C33" w:rsidRPr="00540C33">
              <w:rPr>
                <w:rFonts w:ascii="Times New Roman" w:eastAsia="Times New Roman" w:hAnsi="Times New Roman" w:cs="Times New Roman"/>
                <w:sz w:val="20"/>
                <w:szCs w:val="20"/>
                <w:lang w:eastAsia="ru-RU"/>
              </w:rPr>
              <w:t xml:space="preserve">приняты от подрядчиков бывшие в употреблении кофе-аппараты. На два кофейных автомата </w:t>
            </w:r>
            <w:proofErr w:type="spellStart"/>
            <w:r w:rsidR="00540C33" w:rsidRPr="00540C33">
              <w:rPr>
                <w:rFonts w:ascii="Times New Roman" w:eastAsia="Times New Roman" w:hAnsi="Times New Roman" w:cs="Times New Roman"/>
                <w:sz w:val="20"/>
                <w:szCs w:val="20"/>
                <w:lang w:eastAsia="ru-RU"/>
              </w:rPr>
              <w:t>Jofemar</w:t>
            </w:r>
            <w:proofErr w:type="spellEnd"/>
            <w:r w:rsidR="00540C33" w:rsidRPr="00540C33">
              <w:rPr>
                <w:rFonts w:ascii="Times New Roman" w:eastAsia="Times New Roman" w:hAnsi="Times New Roman" w:cs="Times New Roman"/>
                <w:sz w:val="20"/>
                <w:szCs w:val="20"/>
                <w:lang w:eastAsia="ru-RU"/>
              </w:rPr>
              <w:t xml:space="preserve"> (</w:t>
            </w:r>
            <w:proofErr w:type="spellStart"/>
            <w:r w:rsidR="00540C33" w:rsidRPr="00540C33">
              <w:rPr>
                <w:rFonts w:ascii="Times New Roman" w:eastAsia="Times New Roman" w:hAnsi="Times New Roman" w:cs="Times New Roman"/>
                <w:sz w:val="20"/>
                <w:szCs w:val="20"/>
                <w:lang w:eastAsia="ru-RU"/>
              </w:rPr>
              <w:t>coffemar</w:t>
            </w:r>
            <w:proofErr w:type="spellEnd"/>
            <w:r w:rsidR="00540C33" w:rsidRPr="00540C33">
              <w:rPr>
                <w:rFonts w:ascii="Times New Roman" w:eastAsia="Times New Roman" w:hAnsi="Times New Roman" w:cs="Times New Roman"/>
                <w:sz w:val="20"/>
                <w:szCs w:val="20"/>
                <w:lang w:eastAsia="ru-RU"/>
              </w:rPr>
              <w:t xml:space="preserve"> 250), находящихся в ФОК д. </w:t>
            </w:r>
            <w:proofErr w:type="spellStart"/>
            <w:r w:rsidR="00540C33" w:rsidRPr="00540C33">
              <w:rPr>
                <w:rFonts w:ascii="Times New Roman" w:eastAsia="Times New Roman" w:hAnsi="Times New Roman" w:cs="Times New Roman"/>
                <w:sz w:val="20"/>
                <w:szCs w:val="20"/>
                <w:lang w:eastAsia="ru-RU"/>
              </w:rPr>
              <w:t>Карлук</w:t>
            </w:r>
            <w:proofErr w:type="spellEnd"/>
            <w:r w:rsidR="00540C33" w:rsidRPr="00540C33">
              <w:rPr>
                <w:rFonts w:ascii="Times New Roman" w:eastAsia="Times New Roman" w:hAnsi="Times New Roman" w:cs="Times New Roman"/>
                <w:sz w:val="20"/>
                <w:szCs w:val="20"/>
                <w:lang w:eastAsia="ru-RU"/>
              </w:rPr>
              <w:t xml:space="preserve">, отсутствуют паспорта, гарантийные талоны и другие сопроводительные документы, согласно </w:t>
            </w:r>
            <w:proofErr w:type="spellStart"/>
            <w:r w:rsidR="00540C33" w:rsidRPr="00540C33">
              <w:rPr>
                <w:rFonts w:ascii="Times New Roman" w:eastAsia="Times New Roman" w:hAnsi="Times New Roman" w:cs="Times New Roman"/>
                <w:sz w:val="20"/>
                <w:szCs w:val="20"/>
                <w:lang w:eastAsia="ru-RU"/>
              </w:rPr>
              <w:t>шильдикам</w:t>
            </w:r>
            <w:proofErr w:type="spellEnd"/>
            <w:r w:rsidR="00540C33" w:rsidRPr="00540C33">
              <w:rPr>
                <w:rFonts w:ascii="Times New Roman" w:eastAsia="Times New Roman" w:hAnsi="Times New Roman" w:cs="Times New Roman"/>
                <w:sz w:val="20"/>
                <w:szCs w:val="20"/>
                <w:lang w:eastAsia="ru-RU"/>
              </w:rPr>
              <w:t xml:space="preserve"> они изготовлены ООО «Технологии Будущего» (г. Черняховск, Калининградская обл.) в 2012 году, оба аппарата не новые, имеют следы эксплуатации (потертости, царапины), их стоимость согласно смете контракта – 534,3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xml:space="preserve">. Оба кофейных автомата </w:t>
            </w:r>
            <w:proofErr w:type="spellStart"/>
            <w:r w:rsidR="00540C33" w:rsidRPr="00540C33">
              <w:rPr>
                <w:rFonts w:ascii="Times New Roman" w:eastAsia="Times New Roman" w:hAnsi="Times New Roman" w:cs="Times New Roman"/>
                <w:sz w:val="20"/>
                <w:szCs w:val="20"/>
                <w:lang w:eastAsia="ru-RU"/>
              </w:rPr>
              <w:t>Necta</w:t>
            </w:r>
            <w:proofErr w:type="spellEnd"/>
            <w:r w:rsidR="00540C33" w:rsidRPr="00540C33">
              <w:rPr>
                <w:rFonts w:ascii="Times New Roman" w:eastAsia="Times New Roman" w:hAnsi="Times New Roman" w:cs="Times New Roman"/>
                <w:sz w:val="20"/>
                <w:szCs w:val="20"/>
                <w:lang w:eastAsia="ru-RU"/>
              </w:rPr>
              <w:t xml:space="preserve"> </w:t>
            </w:r>
            <w:proofErr w:type="spellStart"/>
            <w:r w:rsidR="00540C33" w:rsidRPr="00540C33">
              <w:rPr>
                <w:rFonts w:ascii="Times New Roman" w:eastAsia="Times New Roman" w:hAnsi="Times New Roman" w:cs="Times New Roman"/>
                <w:sz w:val="20"/>
                <w:szCs w:val="20"/>
                <w:lang w:eastAsia="ru-RU"/>
              </w:rPr>
              <w:t>Kikko</w:t>
            </w:r>
            <w:proofErr w:type="spellEnd"/>
            <w:r w:rsidR="00540C33" w:rsidRPr="00540C33">
              <w:rPr>
                <w:rFonts w:ascii="Times New Roman" w:eastAsia="Times New Roman" w:hAnsi="Times New Roman" w:cs="Times New Roman"/>
                <w:sz w:val="20"/>
                <w:szCs w:val="20"/>
                <w:lang w:eastAsia="ru-RU"/>
              </w:rPr>
              <w:t xml:space="preserve"> (ФОК р. п. Жигалово) также имеют следы длительной эксплуатации (потертости, вмятины, царапины, подтеки, ножки частично повреждены/сломаны), на одном из которых присутствует затертый номер телефона прежнего владельца, дата их изготовления не установлена, отсутствуют </w:t>
            </w:r>
            <w:proofErr w:type="spellStart"/>
            <w:r w:rsidR="00540C33" w:rsidRPr="00540C33">
              <w:rPr>
                <w:rFonts w:ascii="Times New Roman" w:eastAsia="Times New Roman" w:hAnsi="Times New Roman" w:cs="Times New Roman"/>
                <w:sz w:val="20"/>
                <w:szCs w:val="20"/>
                <w:lang w:eastAsia="ru-RU"/>
              </w:rPr>
              <w:t>шильдики</w:t>
            </w:r>
            <w:proofErr w:type="spellEnd"/>
            <w:r w:rsidR="00540C33" w:rsidRPr="00540C33">
              <w:rPr>
                <w:rFonts w:ascii="Times New Roman" w:eastAsia="Times New Roman" w:hAnsi="Times New Roman" w:cs="Times New Roman"/>
                <w:sz w:val="20"/>
                <w:szCs w:val="20"/>
                <w:lang w:eastAsia="ru-RU"/>
              </w:rPr>
              <w:t xml:space="preserve"> производителя (содержащие информацию о серийном номере, дате изготовления, стране происхождения, и др.), паспорта, гарантийные талоны и другие сопроводительные документы, стоимость согласно смете контракта – 691,9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w:t>
            </w:r>
          </w:p>
          <w:p w14:paraId="7D690977" w14:textId="787EDFF5" w:rsidR="00974E13"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 xml:space="preserve">Затраченные администрациями </w:t>
            </w:r>
            <w:proofErr w:type="spellStart"/>
            <w:r w:rsidRPr="00540C33">
              <w:rPr>
                <w:rFonts w:ascii="Times New Roman" w:eastAsia="Times New Roman" w:hAnsi="Times New Roman" w:cs="Times New Roman"/>
                <w:sz w:val="20"/>
                <w:szCs w:val="20"/>
                <w:lang w:eastAsia="ru-RU"/>
              </w:rPr>
              <w:t>Жигаловского</w:t>
            </w:r>
            <w:proofErr w:type="spellEnd"/>
            <w:r w:rsidRPr="00540C33">
              <w:rPr>
                <w:rFonts w:ascii="Times New Roman" w:eastAsia="Times New Roman" w:hAnsi="Times New Roman" w:cs="Times New Roman"/>
                <w:sz w:val="20"/>
                <w:szCs w:val="20"/>
                <w:lang w:eastAsia="ru-RU"/>
              </w:rPr>
              <w:t xml:space="preserve"> района и </w:t>
            </w:r>
            <w:proofErr w:type="spellStart"/>
            <w:r w:rsidRPr="00540C33">
              <w:rPr>
                <w:rFonts w:ascii="Times New Roman" w:eastAsia="Times New Roman" w:hAnsi="Times New Roman" w:cs="Times New Roman"/>
                <w:sz w:val="20"/>
                <w:szCs w:val="20"/>
                <w:lang w:eastAsia="ru-RU"/>
              </w:rPr>
              <w:t>Карлукского</w:t>
            </w:r>
            <w:proofErr w:type="spellEnd"/>
            <w:r w:rsidRPr="00540C33">
              <w:rPr>
                <w:rFonts w:ascii="Times New Roman" w:eastAsia="Times New Roman" w:hAnsi="Times New Roman" w:cs="Times New Roman"/>
                <w:sz w:val="20"/>
                <w:szCs w:val="20"/>
                <w:lang w:eastAsia="ru-RU"/>
              </w:rPr>
              <w:t xml:space="preserve"> МО средства в сумме 1 226,2 тыс. р</w:t>
            </w:r>
            <w:r w:rsidR="009F2F15">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(из них средства ОБ – 507,3 тыс. р</w:t>
            </w:r>
            <w:r w:rsidR="009F2F15">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израсходованы неэффективно (ст. 34 БК РФ), поскольку из 4 кофе-аппаратов (общей стоимостью 1 226,2 тыс. р</w:t>
            </w:r>
            <w:r w:rsidR="009F2F15">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на дату завершения проверки 3 кофе-аппарата не используются (959,2 тыс. р</w:t>
            </w:r>
            <w:r w:rsidR="009F2F15">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а один кофе-аппарат (267 тыс. р</w:t>
            </w:r>
            <w:r w:rsidR="009F2F15">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xml:space="preserve">.) передан администрацией </w:t>
            </w:r>
            <w:proofErr w:type="spellStart"/>
            <w:r w:rsidRPr="00540C33">
              <w:rPr>
                <w:rFonts w:ascii="Times New Roman" w:eastAsia="Times New Roman" w:hAnsi="Times New Roman" w:cs="Times New Roman"/>
                <w:sz w:val="20"/>
                <w:szCs w:val="20"/>
                <w:lang w:eastAsia="ru-RU"/>
              </w:rPr>
              <w:t>Карлукского</w:t>
            </w:r>
            <w:proofErr w:type="spellEnd"/>
            <w:r w:rsidRPr="00540C33">
              <w:rPr>
                <w:rFonts w:ascii="Times New Roman" w:eastAsia="Times New Roman" w:hAnsi="Times New Roman" w:cs="Times New Roman"/>
                <w:sz w:val="20"/>
                <w:szCs w:val="20"/>
                <w:lang w:eastAsia="ru-RU"/>
              </w:rPr>
              <w:t xml:space="preserve"> МО сторонней организации в аренду, что</w:t>
            </w:r>
            <w:r w:rsidRPr="00246FD5">
              <w:rPr>
                <w:rFonts w:ascii="Times New Roman" w:eastAsia="Times New Roman" w:hAnsi="Times New Roman" w:cs="Times New Roman"/>
                <w:sz w:val="20"/>
                <w:szCs w:val="20"/>
                <w:lang w:eastAsia="ru-RU"/>
              </w:rPr>
              <w:t xml:space="preserve"> </w:t>
            </w:r>
            <w:r w:rsidRPr="00540C33">
              <w:rPr>
                <w:rFonts w:ascii="Times New Roman" w:eastAsia="Times New Roman" w:hAnsi="Times New Roman" w:cs="Times New Roman"/>
                <w:sz w:val="20"/>
                <w:szCs w:val="20"/>
                <w:lang w:eastAsia="ru-RU"/>
              </w:rPr>
              <w:t>свидетельствует об отсутствии по</w:t>
            </w:r>
            <w:r w:rsidR="00974E13">
              <w:rPr>
                <w:rFonts w:ascii="Times New Roman" w:eastAsia="Times New Roman" w:hAnsi="Times New Roman" w:cs="Times New Roman"/>
                <w:sz w:val="20"/>
                <w:szCs w:val="20"/>
                <w:lang w:eastAsia="ru-RU"/>
              </w:rPr>
              <w:t>требности в данном оборудовании.</w:t>
            </w:r>
            <w:r w:rsidRPr="00540C33">
              <w:rPr>
                <w:rFonts w:ascii="Times New Roman" w:eastAsia="Times New Roman" w:hAnsi="Times New Roman" w:cs="Times New Roman"/>
                <w:sz w:val="20"/>
                <w:szCs w:val="20"/>
                <w:lang w:eastAsia="ru-RU"/>
              </w:rPr>
              <w:t xml:space="preserve"> </w:t>
            </w:r>
          </w:p>
          <w:p w14:paraId="5E2F4FBD" w14:textId="1F8B308E" w:rsidR="00540C33" w:rsidRPr="00540C33" w:rsidRDefault="00974E13"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540C33" w:rsidRPr="00540C33">
              <w:rPr>
                <w:rFonts w:ascii="Times New Roman" w:eastAsia="Times New Roman" w:hAnsi="Times New Roman" w:cs="Times New Roman"/>
                <w:sz w:val="20"/>
                <w:szCs w:val="20"/>
                <w:lang w:eastAsia="ru-RU"/>
              </w:rPr>
              <w:t>19.07.2024 № 15/7-КМ</w:t>
            </w:r>
          </w:p>
        </w:tc>
      </w:tr>
      <w:tr w:rsidR="00246FD5" w:rsidRPr="00246FD5" w14:paraId="5A1D4F29"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C277E"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40CF9" w14:textId="41900436"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1 459,9</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E37B4" w14:textId="3662B4BD" w:rsidR="00974E13" w:rsidRDefault="00D17241"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00540C33" w:rsidRPr="00540C33">
              <w:rPr>
                <w:rFonts w:ascii="Times New Roman" w:eastAsia="Times New Roman" w:hAnsi="Times New Roman" w:cs="Times New Roman"/>
                <w:sz w:val="20"/>
                <w:szCs w:val="20"/>
                <w:lang w:eastAsia="ru-RU"/>
              </w:rPr>
              <w:t xml:space="preserve">дминистрацией </w:t>
            </w:r>
            <w:proofErr w:type="spellStart"/>
            <w:r w:rsidR="00540C33" w:rsidRPr="00540C33">
              <w:rPr>
                <w:rFonts w:ascii="Times New Roman" w:eastAsia="Times New Roman" w:hAnsi="Times New Roman" w:cs="Times New Roman"/>
                <w:sz w:val="20"/>
                <w:szCs w:val="20"/>
                <w:lang w:eastAsia="ru-RU"/>
              </w:rPr>
              <w:t>Балаганского</w:t>
            </w:r>
            <w:proofErr w:type="spellEnd"/>
            <w:r w:rsidR="00540C33" w:rsidRPr="00540C33">
              <w:rPr>
                <w:rFonts w:ascii="Times New Roman" w:eastAsia="Times New Roman" w:hAnsi="Times New Roman" w:cs="Times New Roman"/>
                <w:sz w:val="20"/>
                <w:szCs w:val="20"/>
                <w:lang w:eastAsia="ru-RU"/>
              </w:rPr>
              <w:t xml:space="preserve"> района не выполнено требование п. 2 ч. 62 ст. 112 Федерального закона № 44-ФЗ по корректировке стоимости ПИР по результатам государственной экспертизы (6 534,9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xml:space="preserve">.), принятые по акту от 24.12.2021 работы архитектурно-строительного проектирования оплачены заявкой на расход от 27.12.2021 </w:t>
            </w:r>
            <w:r w:rsidR="00974E13">
              <w:rPr>
                <w:rFonts w:ascii="Times New Roman" w:eastAsia="Times New Roman" w:hAnsi="Times New Roman" w:cs="Times New Roman"/>
                <w:sz w:val="20"/>
                <w:szCs w:val="20"/>
                <w:lang w:eastAsia="ru-RU"/>
              </w:rPr>
              <w:br/>
            </w:r>
            <w:r w:rsidR="00540C33" w:rsidRPr="00540C33">
              <w:rPr>
                <w:rFonts w:ascii="Times New Roman" w:eastAsia="Times New Roman" w:hAnsi="Times New Roman" w:cs="Times New Roman"/>
                <w:sz w:val="20"/>
                <w:szCs w:val="20"/>
                <w:lang w:eastAsia="ru-RU"/>
              </w:rPr>
              <w:t>№ 1706 в завышенной сумме 7 994,8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(ОБ – 7 595,1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xml:space="preserve">., МБ – 399,7 </w:t>
            </w:r>
            <w:r w:rsidR="00540C33" w:rsidRPr="00540C33">
              <w:rPr>
                <w:rFonts w:ascii="Times New Roman" w:eastAsia="Times New Roman" w:hAnsi="Times New Roman" w:cs="Times New Roman"/>
                <w:sz w:val="20"/>
                <w:szCs w:val="20"/>
                <w:lang w:eastAsia="ru-RU"/>
              </w:rPr>
              <w:br/>
              <w:t>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допущено излишнее расходование бюджетных средств на сумму 1 459,9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(из них за счет субсидии из областного бюджета – 1 386,9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w:t>
            </w:r>
            <w:r w:rsidR="00540C33" w:rsidRPr="00246FD5">
              <w:rPr>
                <w:rFonts w:ascii="Times New Roman" w:eastAsia="Times New Roman" w:hAnsi="Times New Roman" w:cs="Times New Roman"/>
                <w:sz w:val="20"/>
                <w:szCs w:val="20"/>
                <w:lang w:eastAsia="ru-RU"/>
              </w:rPr>
              <w:t xml:space="preserve"> </w:t>
            </w:r>
            <w:r w:rsidR="00540C33" w:rsidRPr="00540C33">
              <w:rPr>
                <w:rFonts w:ascii="Times New Roman" w:eastAsia="Times New Roman" w:hAnsi="Times New Roman" w:cs="Times New Roman"/>
                <w:sz w:val="20"/>
                <w:szCs w:val="20"/>
                <w:lang w:eastAsia="ru-RU"/>
              </w:rPr>
              <w:t>(п. 4.45 Классификатора)</w:t>
            </w:r>
            <w:r w:rsidR="00974E13">
              <w:rPr>
                <w:rFonts w:ascii="Times New Roman" w:eastAsia="Times New Roman" w:hAnsi="Times New Roman" w:cs="Times New Roman"/>
                <w:sz w:val="20"/>
                <w:szCs w:val="20"/>
                <w:lang w:eastAsia="ru-RU"/>
              </w:rPr>
              <w:t>.</w:t>
            </w:r>
            <w:r w:rsidR="00540C33" w:rsidRPr="00540C33">
              <w:rPr>
                <w:rFonts w:ascii="Times New Roman" w:eastAsia="Times New Roman" w:hAnsi="Times New Roman" w:cs="Times New Roman"/>
                <w:sz w:val="20"/>
                <w:szCs w:val="20"/>
                <w:lang w:eastAsia="ru-RU"/>
              </w:rPr>
              <w:t xml:space="preserve"> </w:t>
            </w:r>
          </w:p>
          <w:p w14:paraId="4572A47E" w14:textId="11B96096" w:rsidR="00540C33" w:rsidRPr="00540C33" w:rsidRDefault="00974E13"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540C33" w:rsidRPr="00540C33">
              <w:rPr>
                <w:rFonts w:ascii="Times New Roman" w:eastAsia="Times New Roman" w:hAnsi="Times New Roman" w:cs="Times New Roman"/>
                <w:sz w:val="20"/>
                <w:szCs w:val="20"/>
                <w:lang w:eastAsia="ru-RU"/>
              </w:rPr>
              <w:t>19.07.2024 № 15/7-КМ</w:t>
            </w:r>
          </w:p>
        </w:tc>
      </w:tr>
      <w:tr w:rsidR="00246FD5" w:rsidRPr="00246FD5" w14:paraId="4FA56CA9"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2CC7C"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B7CCD" w14:textId="55CF1374"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6 343,4</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B068E" w14:textId="714E6F35" w:rsidR="00974E13" w:rsidRDefault="00D17241"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540C33" w:rsidRPr="00540C33">
              <w:rPr>
                <w:rFonts w:ascii="Times New Roman" w:eastAsia="Times New Roman" w:hAnsi="Times New Roman" w:cs="Times New Roman"/>
                <w:sz w:val="20"/>
                <w:szCs w:val="20"/>
                <w:lang w:eastAsia="ru-RU"/>
              </w:rPr>
              <w:t xml:space="preserve"> нарушение </w:t>
            </w:r>
            <w:proofErr w:type="spellStart"/>
            <w:r w:rsidR="00540C33" w:rsidRPr="00540C33">
              <w:rPr>
                <w:rFonts w:ascii="Times New Roman" w:eastAsia="Times New Roman" w:hAnsi="Times New Roman" w:cs="Times New Roman"/>
                <w:sz w:val="20"/>
                <w:szCs w:val="20"/>
                <w:lang w:eastAsia="ru-RU"/>
              </w:rPr>
              <w:t>пп</w:t>
            </w:r>
            <w:proofErr w:type="spellEnd"/>
            <w:r w:rsidR="00540C33" w:rsidRPr="00540C33">
              <w:rPr>
                <w:rFonts w:ascii="Times New Roman" w:eastAsia="Times New Roman" w:hAnsi="Times New Roman" w:cs="Times New Roman"/>
                <w:sz w:val="20"/>
                <w:szCs w:val="20"/>
                <w:lang w:eastAsia="ru-RU"/>
              </w:rPr>
              <w:t>. «в» п. 33 Порядка № 841/</w:t>
            </w:r>
            <w:proofErr w:type="spellStart"/>
            <w:r w:rsidR="00540C33" w:rsidRPr="00540C33">
              <w:rPr>
                <w:rFonts w:ascii="Times New Roman" w:eastAsia="Times New Roman" w:hAnsi="Times New Roman" w:cs="Times New Roman"/>
                <w:sz w:val="20"/>
                <w:szCs w:val="20"/>
                <w:lang w:eastAsia="ru-RU"/>
              </w:rPr>
              <w:t>пр</w:t>
            </w:r>
            <w:proofErr w:type="spellEnd"/>
            <w:r w:rsidR="00540C33" w:rsidRPr="00540C33">
              <w:rPr>
                <w:rFonts w:ascii="Times New Roman" w:eastAsia="Times New Roman" w:hAnsi="Times New Roman" w:cs="Times New Roman"/>
                <w:sz w:val="20"/>
                <w:szCs w:val="20"/>
                <w:lang w:eastAsia="ru-RU"/>
              </w:rPr>
              <w:t xml:space="preserve"> УКС г. Усолье-Сибирское в рамках исполнения контракта от 02.08.2022 осуществлена поэтапная приемка работ и затрат, объединенных в комплекс и не подлежащих поэтапной приемке до завершения выполнения всего комплекса работ. Например, 0,8 комплекса работ по наружным сетям связи приняты по акту выполненных работ от 16.12.2022, остальные 0,2 комплекса – по акту выполненных работ от 23.10.2023; аналогично 0,8 комплекса работ по устройству ливневой канализации приняты по акту выполненных работ от 16.12.2022, остальные 0,2 комплекса – по акту </w:t>
            </w:r>
            <w:r w:rsidR="00974E13">
              <w:rPr>
                <w:rFonts w:ascii="Times New Roman" w:eastAsia="Times New Roman" w:hAnsi="Times New Roman" w:cs="Times New Roman"/>
                <w:sz w:val="20"/>
                <w:szCs w:val="20"/>
                <w:lang w:eastAsia="ru-RU"/>
              </w:rPr>
              <w:t>выполненных работ от 09.08.2023.</w:t>
            </w:r>
            <w:r w:rsidR="00540C33" w:rsidRPr="00540C33">
              <w:rPr>
                <w:rFonts w:ascii="Times New Roman" w:eastAsia="Times New Roman" w:hAnsi="Times New Roman" w:cs="Times New Roman"/>
                <w:sz w:val="20"/>
                <w:szCs w:val="20"/>
                <w:lang w:eastAsia="ru-RU"/>
              </w:rPr>
              <w:t xml:space="preserve"> </w:t>
            </w:r>
          </w:p>
          <w:p w14:paraId="658F9073" w14:textId="24A33D5F" w:rsidR="00540C33" w:rsidRPr="00540C33" w:rsidRDefault="00974E13"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540C33" w:rsidRPr="00540C33">
              <w:rPr>
                <w:rFonts w:ascii="Times New Roman" w:eastAsia="Times New Roman" w:hAnsi="Times New Roman" w:cs="Times New Roman"/>
                <w:sz w:val="20"/>
                <w:szCs w:val="20"/>
                <w:lang w:eastAsia="ru-RU"/>
              </w:rPr>
              <w:t>19.07.2024 № 15/7-КМ</w:t>
            </w:r>
          </w:p>
        </w:tc>
      </w:tr>
      <w:tr w:rsidR="00246FD5" w:rsidRPr="00246FD5" w14:paraId="740DEB5F"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663EB"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3DDA6" w14:textId="5EC391E8"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1 793,4</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634A3" w14:textId="77777777" w:rsidR="00974E13" w:rsidRDefault="00D17241"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00540C33" w:rsidRPr="00540C33">
              <w:rPr>
                <w:rFonts w:ascii="Times New Roman" w:eastAsia="Times New Roman" w:hAnsi="Times New Roman" w:cs="Times New Roman"/>
                <w:sz w:val="20"/>
                <w:szCs w:val="20"/>
                <w:lang w:eastAsia="ru-RU"/>
              </w:rPr>
              <w:t xml:space="preserve">униципальными заказчиками осуществлялась приемка и оплата ряда работ по строительству ФОК в нарушение ст. 94 Федерального закона № 44-ФЗ и условий контрактов при отсутствии исполнительной документации (администрацией </w:t>
            </w:r>
            <w:proofErr w:type="spellStart"/>
            <w:r w:rsidR="00540C33" w:rsidRPr="00540C33">
              <w:rPr>
                <w:rFonts w:ascii="Times New Roman" w:eastAsia="Times New Roman" w:hAnsi="Times New Roman" w:cs="Times New Roman"/>
                <w:sz w:val="20"/>
                <w:szCs w:val="20"/>
                <w:lang w:eastAsia="ru-RU"/>
              </w:rPr>
              <w:t>Карлукского</w:t>
            </w:r>
            <w:proofErr w:type="spellEnd"/>
            <w:r w:rsidR="00540C33" w:rsidRPr="00540C33">
              <w:rPr>
                <w:rFonts w:ascii="Times New Roman" w:eastAsia="Times New Roman" w:hAnsi="Times New Roman" w:cs="Times New Roman"/>
                <w:sz w:val="20"/>
                <w:szCs w:val="20"/>
                <w:lang w:eastAsia="ru-RU"/>
              </w:rPr>
              <w:t xml:space="preserve"> МО – на сумму 1 131,5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 xml:space="preserve">. по контракту от 03.06.2020, для подтверждения расходов отсутствовали акт освидетельствования скрытых работ на утепление холодного отсека в вентиляционной камере, акт сдачи-приемки пусконаладочных работ электроснабжения, акт о приемке системы вентиляции после комплексной наладки, паспорт системы вентиляции, технический отчет, и др.; </w:t>
            </w:r>
          </w:p>
          <w:p w14:paraId="7942962B" w14:textId="3BB4DD83" w:rsidR="00974E13"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УКС г. Усолье-Сибирское – на сумму 661,9 тыс. р</w:t>
            </w:r>
            <w:r w:rsidR="009F2F15">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по контракту от 02.08.2022 (для подтверждения расходов на пусконаладочные работы лифтового оборудования отсутствовали проект по установке лифта и акт приемки</w:t>
            </w:r>
            <w:r w:rsidRPr="00246FD5">
              <w:rPr>
                <w:rFonts w:ascii="Times New Roman" w:eastAsia="Times New Roman" w:hAnsi="Times New Roman" w:cs="Times New Roman"/>
                <w:sz w:val="20"/>
                <w:szCs w:val="20"/>
                <w:lang w:eastAsia="ru-RU"/>
              </w:rPr>
              <w:t xml:space="preserve"> </w:t>
            </w:r>
            <w:r w:rsidR="00974E13">
              <w:rPr>
                <w:rFonts w:ascii="Times New Roman" w:eastAsia="Times New Roman" w:hAnsi="Times New Roman" w:cs="Times New Roman"/>
                <w:sz w:val="20"/>
                <w:szCs w:val="20"/>
                <w:lang w:eastAsia="ru-RU"/>
              </w:rPr>
              <w:t>лифта в эксплуатацию).</w:t>
            </w:r>
            <w:r w:rsidRPr="00540C33">
              <w:rPr>
                <w:rFonts w:ascii="Times New Roman" w:eastAsia="Times New Roman" w:hAnsi="Times New Roman" w:cs="Times New Roman"/>
                <w:sz w:val="20"/>
                <w:szCs w:val="20"/>
                <w:lang w:eastAsia="ru-RU"/>
              </w:rPr>
              <w:t xml:space="preserve"> </w:t>
            </w:r>
          </w:p>
          <w:p w14:paraId="7B0B1ABE" w14:textId="5A6A3393" w:rsidR="00540C33" w:rsidRPr="00540C33" w:rsidRDefault="00974E13"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Отчет от </w:t>
            </w:r>
            <w:r w:rsidR="00540C33" w:rsidRPr="00540C33">
              <w:rPr>
                <w:rFonts w:ascii="Times New Roman" w:eastAsia="Times New Roman" w:hAnsi="Times New Roman" w:cs="Times New Roman"/>
                <w:sz w:val="20"/>
                <w:szCs w:val="20"/>
                <w:lang w:eastAsia="ru-RU"/>
              </w:rPr>
              <w:t>19.07.2024 № 15/7-КМ</w:t>
            </w:r>
          </w:p>
        </w:tc>
      </w:tr>
      <w:tr w:rsidR="00246FD5" w:rsidRPr="00246FD5" w14:paraId="6C6A17E1"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BA18F"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lastRenderedPageBreak/>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1C324" w14:textId="08571450"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4 988,0</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96BD7" w14:textId="56786DE1" w:rsidR="00974E13" w:rsidRPr="004010C5" w:rsidRDefault="00D17241" w:rsidP="00540C33">
            <w:pPr>
              <w:spacing w:after="0" w:line="240" w:lineRule="auto"/>
              <w:jc w:val="both"/>
              <w:rPr>
                <w:rFonts w:ascii="Times New Roman" w:eastAsia="Times New Roman" w:hAnsi="Times New Roman" w:cs="Times New Roman"/>
                <w:sz w:val="20"/>
                <w:szCs w:val="20"/>
                <w:lang w:eastAsia="ru-RU"/>
              </w:rPr>
            </w:pPr>
            <w:r w:rsidRPr="004010C5">
              <w:rPr>
                <w:rFonts w:ascii="Times New Roman" w:eastAsia="Times New Roman" w:hAnsi="Times New Roman" w:cs="Times New Roman"/>
                <w:sz w:val="20"/>
                <w:szCs w:val="20"/>
                <w:lang w:eastAsia="ru-RU"/>
              </w:rPr>
              <w:t>У</w:t>
            </w:r>
            <w:r w:rsidR="00540C33" w:rsidRPr="004010C5">
              <w:rPr>
                <w:rFonts w:ascii="Times New Roman" w:eastAsia="Times New Roman" w:hAnsi="Times New Roman" w:cs="Times New Roman"/>
                <w:sz w:val="20"/>
                <w:szCs w:val="20"/>
                <w:lang w:eastAsia="ru-RU"/>
              </w:rPr>
              <w:t xml:space="preserve">словиями соглашений о предоставлении субсидии предусмотрена обязанность муниципальных образований предусмотреть в контрактах условие обоснования затрат на непредвиденные работы с предоставлением документов, подтверждающих выполнение данных видов работ. УКС г. Усолье-Сибирское в нарушение ст. 94 Федерального закона </w:t>
            </w:r>
            <w:r w:rsidR="004010C5">
              <w:rPr>
                <w:rFonts w:ascii="Times New Roman" w:eastAsia="Times New Roman" w:hAnsi="Times New Roman" w:cs="Times New Roman"/>
                <w:sz w:val="20"/>
                <w:szCs w:val="20"/>
                <w:lang w:eastAsia="ru-RU"/>
              </w:rPr>
              <w:br/>
            </w:r>
            <w:r w:rsidR="00540C33" w:rsidRPr="004010C5">
              <w:rPr>
                <w:rFonts w:ascii="Times New Roman" w:eastAsia="Times New Roman" w:hAnsi="Times New Roman" w:cs="Times New Roman"/>
                <w:sz w:val="20"/>
                <w:szCs w:val="20"/>
                <w:lang w:eastAsia="ru-RU"/>
              </w:rPr>
              <w:t>№ 44-ФЗ и п. 2.7 контракта от 02.08.2022 затраты на непредвиденные работы в сумме 4 988 тыс. р</w:t>
            </w:r>
            <w:r w:rsidR="009F2F15" w:rsidRPr="004010C5">
              <w:rPr>
                <w:rFonts w:ascii="Times New Roman" w:eastAsia="Times New Roman" w:hAnsi="Times New Roman" w:cs="Times New Roman"/>
                <w:sz w:val="20"/>
                <w:szCs w:val="20"/>
                <w:lang w:eastAsia="ru-RU"/>
              </w:rPr>
              <w:t>уб</w:t>
            </w:r>
            <w:r w:rsidR="00540C33" w:rsidRPr="004010C5">
              <w:rPr>
                <w:rFonts w:ascii="Times New Roman" w:eastAsia="Times New Roman" w:hAnsi="Times New Roman" w:cs="Times New Roman"/>
                <w:sz w:val="20"/>
                <w:szCs w:val="20"/>
                <w:lang w:eastAsia="ru-RU"/>
              </w:rPr>
              <w:t>. оплачены при отсутствии документов, подтверждающих выполнение данных видов работ, и расчетов, подтверждающих стоимость этих затрат (оплата затрат на непредвиденные расходы осуществлялась в размере 2 % от стоимости работ, принятых по актам о приемке выполненных работ)</w:t>
            </w:r>
            <w:r w:rsidR="009F2F15" w:rsidRPr="004010C5">
              <w:rPr>
                <w:rFonts w:ascii="Times New Roman" w:eastAsia="Times New Roman" w:hAnsi="Times New Roman" w:cs="Times New Roman"/>
                <w:sz w:val="20"/>
                <w:szCs w:val="20"/>
                <w:lang w:eastAsia="ru-RU"/>
              </w:rPr>
              <w:t xml:space="preserve"> </w:t>
            </w:r>
            <w:r w:rsidR="00974E13" w:rsidRPr="004010C5">
              <w:rPr>
                <w:rFonts w:ascii="Times New Roman" w:eastAsia="Times New Roman" w:hAnsi="Times New Roman" w:cs="Times New Roman"/>
                <w:sz w:val="20"/>
                <w:szCs w:val="20"/>
                <w:lang w:eastAsia="ru-RU"/>
              </w:rPr>
              <w:t>(п. 4.45 Классификатора).</w:t>
            </w:r>
            <w:r w:rsidR="00540C33" w:rsidRPr="004010C5">
              <w:rPr>
                <w:rFonts w:ascii="Times New Roman" w:eastAsia="Times New Roman" w:hAnsi="Times New Roman" w:cs="Times New Roman"/>
                <w:sz w:val="20"/>
                <w:szCs w:val="20"/>
                <w:lang w:eastAsia="ru-RU"/>
              </w:rPr>
              <w:t xml:space="preserve"> </w:t>
            </w:r>
          </w:p>
          <w:p w14:paraId="07E80DE7" w14:textId="3575BE8B" w:rsidR="00540C33" w:rsidRPr="00540C33" w:rsidRDefault="00974E13" w:rsidP="00540C33">
            <w:pPr>
              <w:spacing w:after="0" w:line="240" w:lineRule="auto"/>
              <w:jc w:val="both"/>
              <w:rPr>
                <w:rFonts w:ascii="Times New Roman" w:eastAsia="Times New Roman" w:hAnsi="Times New Roman" w:cs="Times New Roman"/>
                <w:sz w:val="20"/>
                <w:szCs w:val="20"/>
                <w:lang w:eastAsia="ru-RU"/>
              </w:rPr>
            </w:pPr>
            <w:r w:rsidRPr="004010C5">
              <w:rPr>
                <w:rFonts w:ascii="Times New Roman" w:eastAsia="Times New Roman" w:hAnsi="Times New Roman" w:cs="Times New Roman"/>
                <w:sz w:val="20"/>
                <w:szCs w:val="20"/>
                <w:lang w:eastAsia="ru-RU"/>
              </w:rPr>
              <w:t xml:space="preserve">Отчет от </w:t>
            </w:r>
            <w:r w:rsidR="00540C33" w:rsidRPr="004010C5">
              <w:rPr>
                <w:rFonts w:ascii="Times New Roman" w:eastAsia="Times New Roman" w:hAnsi="Times New Roman" w:cs="Times New Roman"/>
                <w:sz w:val="20"/>
                <w:szCs w:val="20"/>
                <w:lang w:eastAsia="ru-RU"/>
              </w:rPr>
              <w:t>19.07.2024 № 15/7-КМ</w:t>
            </w:r>
          </w:p>
        </w:tc>
      </w:tr>
      <w:tr w:rsidR="00246FD5" w:rsidRPr="00246FD5" w14:paraId="6D4CDC93"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2FF16"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0BB7F" w14:textId="5FB25FEC"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28 714,3</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E41BB" w14:textId="77777777" w:rsidR="00974E13"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УКС г. Усолье-Сибирское осуществило оплату выставленных подрядчиком счетов от 22.12.2023 № 31 и от 29.12.2023 № 32 за выполненные работы (п/п от 25.12.2023 на 20 216,4 тыс. р</w:t>
            </w:r>
            <w:r w:rsidR="009F2F15">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и от 29.12.2023 на 8 497,9 тыс. р</w:t>
            </w:r>
            <w:r w:rsidR="009F2F15">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и отразило ее в бюджетном учете на счете 106 «Вложения в нефинансовые активы», на котором отражаются выполненные работы. В нарушение ч. 1 ст. 94 Федерального закона № 44-ФЗ и п. 2.6 контракта от 02.08.2022 оплата произведена при отсутствии надлежаще оформленного и подписанного в ЕИС заказчиком документа о приемке, что привело к необоснованному авансированию подрядчика (на сумму 28 714,3 тыс. р</w:t>
            </w:r>
            <w:r w:rsidR="009F2F15">
              <w:rPr>
                <w:rFonts w:ascii="Times New Roman" w:eastAsia="Times New Roman" w:hAnsi="Times New Roman" w:cs="Times New Roman"/>
                <w:sz w:val="20"/>
                <w:szCs w:val="20"/>
                <w:lang w:eastAsia="ru-RU"/>
              </w:rPr>
              <w:t>уб</w:t>
            </w:r>
            <w:r w:rsidRPr="00540C33">
              <w:rPr>
                <w:rFonts w:ascii="Times New Roman" w:eastAsia="Times New Roman" w:hAnsi="Times New Roman" w:cs="Times New Roman"/>
                <w:sz w:val="20"/>
                <w:szCs w:val="20"/>
                <w:lang w:eastAsia="ru-RU"/>
              </w:rPr>
              <w:t>.). Акты о приемке выполненных работ на указанную сумму от 09.02.2024 № 20 и № 21 подписаны заказчиком в ЕИС только 01.03.2024; (п. 4.45 Классификатора)</w:t>
            </w:r>
            <w:r w:rsidR="00974E13">
              <w:rPr>
                <w:rFonts w:ascii="Times New Roman" w:eastAsia="Times New Roman" w:hAnsi="Times New Roman" w:cs="Times New Roman"/>
                <w:sz w:val="20"/>
                <w:szCs w:val="20"/>
                <w:lang w:eastAsia="ru-RU"/>
              </w:rPr>
              <w:t>.</w:t>
            </w:r>
          </w:p>
          <w:p w14:paraId="6B45BC12" w14:textId="2756B4AE" w:rsidR="00540C33" w:rsidRPr="00540C33" w:rsidRDefault="00974E13"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 от</w:t>
            </w:r>
            <w:r w:rsidR="00540C33" w:rsidRPr="00540C33">
              <w:rPr>
                <w:rFonts w:ascii="Times New Roman" w:eastAsia="Times New Roman" w:hAnsi="Times New Roman" w:cs="Times New Roman"/>
                <w:sz w:val="20"/>
                <w:szCs w:val="20"/>
                <w:lang w:eastAsia="ru-RU"/>
              </w:rPr>
              <w:t xml:space="preserve"> 19.07.2024 № 15/7-КМ</w:t>
            </w:r>
          </w:p>
        </w:tc>
      </w:tr>
      <w:tr w:rsidR="00246FD5" w:rsidRPr="00246FD5" w14:paraId="71B9B1B1"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6E2AC"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2B048" w14:textId="0F51A127"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223,7</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63CAC" w14:textId="77777777" w:rsidR="00050966" w:rsidRDefault="00D17241"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00540C33" w:rsidRPr="00540C33">
              <w:rPr>
                <w:rFonts w:ascii="Times New Roman" w:eastAsia="Times New Roman" w:hAnsi="Times New Roman" w:cs="Times New Roman"/>
                <w:sz w:val="20"/>
                <w:szCs w:val="20"/>
                <w:lang w:eastAsia="ru-RU"/>
              </w:rPr>
              <w:t xml:space="preserve">дминистрацией </w:t>
            </w:r>
            <w:proofErr w:type="spellStart"/>
            <w:r w:rsidR="00540C33" w:rsidRPr="00540C33">
              <w:rPr>
                <w:rFonts w:ascii="Times New Roman" w:eastAsia="Times New Roman" w:hAnsi="Times New Roman" w:cs="Times New Roman"/>
                <w:sz w:val="20"/>
                <w:szCs w:val="20"/>
                <w:lang w:eastAsia="ru-RU"/>
              </w:rPr>
              <w:t>Карлукского</w:t>
            </w:r>
            <w:proofErr w:type="spellEnd"/>
            <w:r w:rsidR="00540C33" w:rsidRPr="00540C33">
              <w:rPr>
                <w:rFonts w:ascii="Times New Roman" w:eastAsia="Times New Roman" w:hAnsi="Times New Roman" w:cs="Times New Roman"/>
                <w:sz w:val="20"/>
                <w:szCs w:val="20"/>
                <w:lang w:eastAsia="ru-RU"/>
              </w:rPr>
              <w:t xml:space="preserve"> МО услуги по строительному контролю по контракту от 21.05.2020 с ООО «Иркутская транспортная компания» приняты по акту от 11.10.2023 и оплачены 09.11.2023 в нарушение ч. 1 ст. 94 Федерального закона </w:t>
            </w:r>
            <w:r w:rsidR="00540C33" w:rsidRPr="00540C33">
              <w:rPr>
                <w:rFonts w:ascii="Times New Roman" w:eastAsia="Times New Roman" w:hAnsi="Times New Roman" w:cs="Times New Roman"/>
                <w:sz w:val="20"/>
                <w:szCs w:val="20"/>
                <w:lang w:eastAsia="ru-RU"/>
              </w:rPr>
              <w:br/>
              <w:t>№ 44-ФЗ при отсутствии документов, подтверждающих надлежащее выполнение услуг по строительному контролю; (п. 4.45 Классификатора)</w:t>
            </w:r>
            <w:r w:rsidR="00050966">
              <w:rPr>
                <w:rFonts w:ascii="Times New Roman" w:eastAsia="Times New Roman" w:hAnsi="Times New Roman" w:cs="Times New Roman"/>
                <w:sz w:val="20"/>
                <w:szCs w:val="20"/>
                <w:lang w:eastAsia="ru-RU"/>
              </w:rPr>
              <w:t>.</w:t>
            </w:r>
          </w:p>
          <w:p w14:paraId="5CD1A527" w14:textId="68C841A4" w:rsidR="00540C33" w:rsidRPr="00540C33" w:rsidRDefault="00050966"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 от</w:t>
            </w:r>
            <w:r w:rsidR="00540C33" w:rsidRPr="00540C33">
              <w:rPr>
                <w:rFonts w:ascii="Times New Roman" w:eastAsia="Times New Roman" w:hAnsi="Times New Roman" w:cs="Times New Roman"/>
                <w:sz w:val="20"/>
                <w:szCs w:val="20"/>
                <w:lang w:eastAsia="ru-RU"/>
              </w:rPr>
              <w:t xml:space="preserve"> 19.07.2024 № 15/7-КМ</w:t>
            </w:r>
          </w:p>
        </w:tc>
      </w:tr>
      <w:tr w:rsidR="00246FD5" w:rsidRPr="00246FD5" w14:paraId="4DDFF586"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2BC0C"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51604" w14:textId="0D6587F6" w:rsidR="00540C33" w:rsidRPr="00540C33" w:rsidRDefault="00540C33" w:rsidP="00540C33">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540C33">
              <w:rPr>
                <w:rFonts w:ascii="Times New Roman" w:eastAsia="Times New Roman" w:hAnsi="Times New Roman" w:cs="Times New Roman"/>
                <w:bCs/>
                <w:sz w:val="20"/>
                <w:szCs w:val="20"/>
                <w:lang w:eastAsia="ru-RU"/>
              </w:rPr>
              <w:t>1 006,6</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3D3AD" w14:textId="67E5B441" w:rsidR="004010C5" w:rsidRDefault="00D17241"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00540C33" w:rsidRPr="00540C33">
              <w:rPr>
                <w:rFonts w:ascii="Times New Roman" w:eastAsia="Times New Roman" w:hAnsi="Times New Roman" w:cs="Times New Roman"/>
                <w:sz w:val="20"/>
                <w:szCs w:val="20"/>
                <w:lang w:eastAsia="ru-RU"/>
              </w:rPr>
              <w:t xml:space="preserve">еприменение мер ответственности по контракту в нарушение ч. 6. ст. 34 и п. 3 ч. 1 ст. 94 Федерального закона № 44-ФЗ и условий контрактов, не предъявлены штрафные санкции за неисполнение подрядчиками своих </w:t>
            </w:r>
            <w:proofErr w:type="spellStart"/>
            <w:r w:rsidR="00540C33" w:rsidRPr="00540C33">
              <w:rPr>
                <w:rFonts w:ascii="Times New Roman" w:eastAsia="Times New Roman" w:hAnsi="Times New Roman" w:cs="Times New Roman"/>
                <w:sz w:val="20"/>
                <w:szCs w:val="20"/>
                <w:lang w:eastAsia="ru-RU"/>
              </w:rPr>
              <w:t>обязательств:УКС</w:t>
            </w:r>
            <w:proofErr w:type="spellEnd"/>
            <w:r w:rsidR="00540C33" w:rsidRPr="00540C33">
              <w:rPr>
                <w:rFonts w:ascii="Times New Roman" w:eastAsia="Times New Roman" w:hAnsi="Times New Roman" w:cs="Times New Roman"/>
                <w:sz w:val="20"/>
                <w:szCs w:val="20"/>
                <w:lang w:eastAsia="ru-RU"/>
              </w:rPr>
              <w:t xml:space="preserve"> г. Усолье-Сибирское за просрочку исполнения подрядчиком обязательств по контракту от 09.04.2020, по расчетам КСП пени за нарушение сроков исполнения обязательств по проектированию ФОК (419 дней) должны были составить 391,7 тыс. р</w:t>
            </w:r>
            <w:r w:rsidR="009F2F15">
              <w:rPr>
                <w:rFonts w:ascii="Times New Roman" w:eastAsia="Times New Roman" w:hAnsi="Times New Roman" w:cs="Times New Roman"/>
                <w:sz w:val="20"/>
                <w:szCs w:val="20"/>
                <w:lang w:eastAsia="ru-RU"/>
              </w:rPr>
              <w:t>уб</w:t>
            </w:r>
            <w:r w:rsidR="00540C33" w:rsidRPr="00540C33">
              <w:rPr>
                <w:rFonts w:ascii="Times New Roman" w:eastAsia="Times New Roman" w:hAnsi="Times New Roman" w:cs="Times New Roman"/>
                <w:sz w:val="20"/>
                <w:szCs w:val="20"/>
                <w:lang w:eastAsia="ru-RU"/>
              </w:rPr>
              <w:t>.;</w:t>
            </w:r>
            <w:r w:rsidR="009F2F15">
              <w:rPr>
                <w:rFonts w:ascii="Times New Roman" w:eastAsia="Times New Roman" w:hAnsi="Times New Roman" w:cs="Times New Roman"/>
                <w:sz w:val="20"/>
                <w:szCs w:val="20"/>
                <w:lang w:eastAsia="ru-RU"/>
              </w:rPr>
              <w:t xml:space="preserve"> </w:t>
            </w:r>
            <w:r w:rsidR="00540C33" w:rsidRPr="00540C33">
              <w:rPr>
                <w:rFonts w:ascii="Times New Roman" w:eastAsia="Times New Roman" w:hAnsi="Times New Roman" w:cs="Times New Roman"/>
                <w:sz w:val="20"/>
                <w:szCs w:val="20"/>
                <w:lang w:eastAsia="ru-RU"/>
              </w:rPr>
              <w:t xml:space="preserve">администрацией </w:t>
            </w:r>
            <w:proofErr w:type="spellStart"/>
            <w:r w:rsidR="00540C33" w:rsidRPr="00540C33">
              <w:rPr>
                <w:rFonts w:ascii="Times New Roman" w:eastAsia="Times New Roman" w:hAnsi="Times New Roman" w:cs="Times New Roman"/>
                <w:sz w:val="20"/>
                <w:szCs w:val="20"/>
                <w:lang w:eastAsia="ru-RU"/>
              </w:rPr>
              <w:t>Жигаловского</w:t>
            </w:r>
            <w:proofErr w:type="spellEnd"/>
            <w:r w:rsidR="00540C33" w:rsidRPr="00540C33">
              <w:rPr>
                <w:rFonts w:ascii="Times New Roman" w:eastAsia="Times New Roman" w:hAnsi="Times New Roman" w:cs="Times New Roman"/>
                <w:sz w:val="20"/>
                <w:szCs w:val="20"/>
                <w:lang w:eastAsia="ru-RU"/>
              </w:rPr>
              <w:t xml:space="preserve"> района штраф в размере </w:t>
            </w:r>
            <w:r w:rsidR="000236AF">
              <w:rPr>
                <w:rFonts w:ascii="Times New Roman" w:eastAsia="Times New Roman" w:hAnsi="Times New Roman" w:cs="Times New Roman"/>
                <w:sz w:val="20"/>
                <w:szCs w:val="20"/>
                <w:lang w:eastAsia="ru-RU"/>
              </w:rPr>
              <w:br/>
            </w:r>
            <w:r w:rsidR="00540C33" w:rsidRPr="00540C33">
              <w:rPr>
                <w:rFonts w:ascii="Times New Roman" w:eastAsia="Times New Roman" w:hAnsi="Times New Roman" w:cs="Times New Roman"/>
                <w:sz w:val="20"/>
                <w:szCs w:val="20"/>
                <w:lang w:eastAsia="ru-RU"/>
              </w:rPr>
              <w:t>0,5 % от цены контракта</w:t>
            </w:r>
            <w:r w:rsidR="003A39DE">
              <w:rPr>
                <w:rFonts w:ascii="Times New Roman" w:eastAsia="Times New Roman" w:hAnsi="Times New Roman" w:cs="Times New Roman"/>
                <w:sz w:val="20"/>
                <w:szCs w:val="20"/>
                <w:lang w:eastAsia="ru-RU"/>
              </w:rPr>
              <w:t xml:space="preserve"> (614,9 тыс. руб.)</w:t>
            </w:r>
            <w:r w:rsidR="00540C33" w:rsidRPr="00540C33">
              <w:rPr>
                <w:rFonts w:ascii="Times New Roman" w:eastAsia="Times New Roman" w:hAnsi="Times New Roman" w:cs="Times New Roman"/>
                <w:sz w:val="20"/>
                <w:szCs w:val="20"/>
                <w:lang w:eastAsia="ru-RU"/>
              </w:rPr>
              <w:t xml:space="preserve"> за неисполнение подрядчиком ООО «</w:t>
            </w:r>
            <w:proofErr w:type="spellStart"/>
            <w:r w:rsidR="00540C33" w:rsidRPr="00540C33">
              <w:rPr>
                <w:rFonts w:ascii="Times New Roman" w:eastAsia="Times New Roman" w:hAnsi="Times New Roman" w:cs="Times New Roman"/>
                <w:sz w:val="20"/>
                <w:szCs w:val="20"/>
                <w:lang w:eastAsia="ru-RU"/>
              </w:rPr>
              <w:t>АрмСтрой</w:t>
            </w:r>
            <w:proofErr w:type="spellEnd"/>
            <w:r w:rsidR="00540C33" w:rsidRPr="00540C33">
              <w:rPr>
                <w:rFonts w:ascii="Times New Roman" w:eastAsia="Times New Roman" w:hAnsi="Times New Roman" w:cs="Times New Roman"/>
                <w:sz w:val="20"/>
                <w:szCs w:val="20"/>
                <w:lang w:eastAsia="ru-RU"/>
              </w:rPr>
              <w:t>» обязательств по контракту от 02.06.2020.(п. 4.47 Классификатора)</w:t>
            </w:r>
            <w:r w:rsidR="004010C5">
              <w:rPr>
                <w:rFonts w:ascii="Times New Roman" w:eastAsia="Times New Roman" w:hAnsi="Times New Roman" w:cs="Times New Roman"/>
                <w:sz w:val="20"/>
                <w:szCs w:val="20"/>
                <w:lang w:eastAsia="ru-RU"/>
              </w:rPr>
              <w:t>.</w:t>
            </w:r>
          </w:p>
          <w:p w14:paraId="0F3A6276" w14:textId="342483BF" w:rsidR="00540C33" w:rsidRPr="00540C33" w:rsidRDefault="004010C5" w:rsidP="00540C3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 от</w:t>
            </w:r>
            <w:r w:rsidR="00540C33" w:rsidRPr="00540C33">
              <w:rPr>
                <w:rFonts w:ascii="Times New Roman" w:eastAsia="Times New Roman" w:hAnsi="Times New Roman" w:cs="Times New Roman"/>
                <w:sz w:val="20"/>
                <w:szCs w:val="20"/>
                <w:lang w:eastAsia="ru-RU"/>
              </w:rPr>
              <w:t xml:space="preserve"> 19.07.2024 № 15/7-КМ</w:t>
            </w:r>
          </w:p>
        </w:tc>
      </w:tr>
      <w:tr w:rsidR="00246FD5" w:rsidRPr="00246FD5" w14:paraId="6E8C2BF6" w14:textId="77777777" w:rsidTr="00540C33">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AF969" w14:textId="77777777" w:rsidR="00540C33" w:rsidRPr="00540C33" w:rsidRDefault="00540C33" w:rsidP="00540C33">
            <w:pPr>
              <w:spacing w:after="0" w:line="240" w:lineRule="auto"/>
              <w:jc w:val="center"/>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F01EB" w14:textId="07EB166C" w:rsidR="00540C33" w:rsidRPr="00540C33" w:rsidRDefault="00540C33" w:rsidP="00540C33">
            <w:pPr>
              <w:spacing w:after="0" w:line="240" w:lineRule="auto"/>
              <w:jc w:val="right"/>
              <w:rPr>
                <w:rFonts w:ascii="Times New Roman" w:eastAsia="Times New Roman" w:hAnsi="Times New Roman" w:cs="Times New Roman"/>
                <w:b/>
                <w:bCs/>
                <w:sz w:val="20"/>
                <w:szCs w:val="20"/>
                <w:lang w:eastAsia="ru-RU"/>
              </w:rPr>
            </w:pPr>
            <w:r w:rsidRPr="00246FD5">
              <w:rPr>
                <w:rFonts w:ascii="Times New Roman" w:eastAsia="Times New Roman" w:hAnsi="Times New Roman" w:cs="Times New Roman"/>
                <w:b/>
                <w:bCs/>
                <w:sz w:val="20"/>
                <w:szCs w:val="20"/>
                <w:lang w:eastAsia="ru-RU"/>
              </w:rPr>
              <w:t xml:space="preserve"> </w:t>
            </w:r>
            <w:r w:rsidRPr="00540C33">
              <w:rPr>
                <w:rFonts w:ascii="Times New Roman" w:eastAsia="Times New Roman" w:hAnsi="Times New Roman" w:cs="Times New Roman"/>
                <w:b/>
                <w:bCs/>
                <w:sz w:val="20"/>
                <w:szCs w:val="20"/>
                <w:lang w:eastAsia="ru-RU"/>
              </w:rPr>
              <w:t>141 724,7</w:t>
            </w:r>
            <w:r w:rsidRPr="00246FD5">
              <w:rPr>
                <w:rFonts w:ascii="Times New Roman" w:eastAsia="Times New Roman" w:hAnsi="Times New Roman" w:cs="Times New Roman"/>
                <w:b/>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966DE" w14:textId="77777777" w:rsidR="00540C33" w:rsidRPr="00540C33" w:rsidRDefault="00540C33" w:rsidP="00540C33">
            <w:pPr>
              <w:spacing w:after="0" w:line="240" w:lineRule="auto"/>
              <w:jc w:val="both"/>
              <w:rPr>
                <w:rFonts w:ascii="Times New Roman" w:eastAsia="Times New Roman" w:hAnsi="Times New Roman" w:cs="Times New Roman"/>
                <w:sz w:val="20"/>
                <w:szCs w:val="20"/>
                <w:lang w:eastAsia="ru-RU"/>
              </w:rPr>
            </w:pPr>
            <w:r w:rsidRPr="00540C33">
              <w:rPr>
                <w:rFonts w:ascii="Times New Roman" w:eastAsia="Times New Roman" w:hAnsi="Times New Roman" w:cs="Times New Roman"/>
                <w:sz w:val="20"/>
                <w:szCs w:val="20"/>
                <w:lang w:eastAsia="ru-RU"/>
              </w:rPr>
              <w:t> </w:t>
            </w:r>
          </w:p>
        </w:tc>
      </w:tr>
    </w:tbl>
    <w:p w14:paraId="33347F5C" w14:textId="77777777" w:rsidR="00121431" w:rsidRPr="00246FD5" w:rsidRDefault="00121431" w:rsidP="00121431">
      <w:pPr>
        <w:pStyle w:val="aa"/>
        <w:rPr>
          <w:rFonts w:cs="Times New Roman"/>
          <w:sz w:val="20"/>
          <w:szCs w:val="20"/>
        </w:rPr>
      </w:pPr>
    </w:p>
    <w:tbl>
      <w:tblPr>
        <w:tblW w:w="102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701"/>
        <w:gridCol w:w="8107"/>
      </w:tblGrid>
      <w:tr w:rsidR="00246FD5" w:rsidRPr="00246FD5" w14:paraId="3B5E32B4" w14:textId="77777777" w:rsidTr="00246FD5">
        <w:trPr>
          <w:trHeight w:val="2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F0D6B" w14:textId="77777777" w:rsidR="0049195F" w:rsidRPr="0049195F" w:rsidRDefault="0049195F" w:rsidP="0049195F">
            <w:pPr>
              <w:spacing w:after="0" w:line="240" w:lineRule="auto"/>
              <w:jc w:val="center"/>
              <w:rPr>
                <w:rFonts w:ascii="Times New Roman" w:eastAsia="Times New Roman" w:hAnsi="Times New Roman" w:cs="Times New Roman"/>
                <w:b/>
                <w:sz w:val="20"/>
                <w:szCs w:val="20"/>
                <w:lang w:eastAsia="ru-RU"/>
              </w:rPr>
            </w:pPr>
            <w:r w:rsidRPr="0049195F">
              <w:rPr>
                <w:rFonts w:ascii="Times New Roman" w:eastAsia="Times New Roman" w:hAnsi="Times New Roman" w:cs="Times New Roman"/>
                <w:b/>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290D8" w14:textId="77777777" w:rsidR="0049195F" w:rsidRPr="0049195F" w:rsidRDefault="0049195F" w:rsidP="0049195F">
            <w:pPr>
              <w:spacing w:after="0" w:line="240" w:lineRule="auto"/>
              <w:jc w:val="center"/>
              <w:rPr>
                <w:rFonts w:ascii="Times New Roman" w:eastAsia="Times New Roman" w:hAnsi="Times New Roman" w:cs="Times New Roman"/>
                <w:b/>
                <w:bCs/>
                <w:sz w:val="20"/>
                <w:szCs w:val="20"/>
                <w:lang w:eastAsia="ru-RU"/>
              </w:rPr>
            </w:pPr>
            <w:r w:rsidRPr="0049195F">
              <w:rPr>
                <w:rFonts w:ascii="Times New Roman" w:eastAsia="Times New Roman" w:hAnsi="Times New Roman" w:cs="Times New Roman"/>
                <w:b/>
                <w:bCs/>
                <w:sz w:val="20"/>
                <w:szCs w:val="20"/>
                <w:lang w:eastAsia="ru-RU"/>
              </w:rPr>
              <w:t>Сумма</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B998B" w14:textId="016D4E62" w:rsidR="0049195F" w:rsidRPr="0049195F" w:rsidRDefault="0049195F" w:rsidP="0049195F">
            <w:pPr>
              <w:spacing w:after="0" w:line="240" w:lineRule="auto"/>
              <w:jc w:val="center"/>
              <w:rPr>
                <w:rFonts w:ascii="Times New Roman" w:eastAsia="Times New Roman" w:hAnsi="Times New Roman" w:cs="Times New Roman"/>
                <w:b/>
                <w:sz w:val="20"/>
                <w:szCs w:val="20"/>
                <w:lang w:eastAsia="ru-RU"/>
              </w:rPr>
            </w:pPr>
            <w:r w:rsidRPr="00246FD5">
              <w:rPr>
                <w:rFonts w:ascii="Times New Roman" w:eastAsia="Times New Roman" w:hAnsi="Times New Roman" w:cs="Times New Roman"/>
                <w:b/>
                <w:sz w:val="20"/>
                <w:szCs w:val="20"/>
                <w:lang w:eastAsia="ru-RU"/>
              </w:rPr>
              <w:t>5. Нецелевое использование бюджетных средств</w:t>
            </w:r>
          </w:p>
        </w:tc>
      </w:tr>
      <w:tr w:rsidR="00246FD5" w:rsidRPr="00246FD5" w14:paraId="6BA61DFD"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BE8A0" w14:textId="77777777" w:rsidR="0049195F" w:rsidRPr="0049195F" w:rsidRDefault="0049195F" w:rsidP="0049195F">
            <w:pPr>
              <w:spacing w:after="0" w:line="240" w:lineRule="auto"/>
              <w:jc w:val="center"/>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815AB" w14:textId="67A7F668" w:rsidR="0049195F" w:rsidRPr="0049195F" w:rsidRDefault="0049195F" w:rsidP="0049195F">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49195F">
              <w:rPr>
                <w:rFonts w:ascii="Times New Roman" w:eastAsia="Times New Roman" w:hAnsi="Times New Roman" w:cs="Times New Roman"/>
                <w:bCs/>
                <w:sz w:val="20"/>
                <w:szCs w:val="20"/>
                <w:lang w:eastAsia="ru-RU"/>
              </w:rPr>
              <w:t>46,4</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42F44" w14:textId="6E936CAA" w:rsidR="0049195F" w:rsidRPr="0049195F" w:rsidRDefault="00D17241" w:rsidP="003A39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49195F" w:rsidRPr="0049195F">
              <w:rPr>
                <w:rFonts w:ascii="Times New Roman" w:eastAsia="Times New Roman" w:hAnsi="Times New Roman" w:cs="Times New Roman"/>
                <w:sz w:val="20"/>
                <w:szCs w:val="20"/>
                <w:lang w:eastAsia="ru-RU"/>
              </w:rPr>
              <w:t xml:space="preserve"> нарушение ст. 78 БК РФ, п. 1.1. Соглашений №№ 05-62-642/23, 05-62-654/23 Фондом допущено расходование средств субсидии не по целевому их назначению: за счет средств, выделенных на реализацию мероприятий плана работы Фонда, произведена оплата расходов на обеспечение текущей деятельности Фонда в сумме 46,4 тыс. р</w:t>
            </w:r>
            <w:r w:rsidR="009F2F15">
              <w:rPr>
                <w:rFonts w:ascii="Times New Roman" w:eastAsia="Times New Roman" w:hAnsi="Times New Roman" w:cs="Times New Roman"/>
                <w:sz w:val="20"/>
                <w:szCs w:val="20"/>
                <w:lang w:eastAsia="ru-RU"/>
              </w:rPr>
              <w:t>уб</w:t>
            </w:r>
            <w:r w:rsidR="0049195F" w:rsidRPr="0049195F">
              <w:rPr>
                <w:rFonts w:ascii="Times New Roman" w:eastAsia="Times New Roman" w:hAnsi="Times New Roman" w:cs="Times New Roman"/>
                <w:sz w:val="20"/>
                <w:szCs w:val="20"/>
                <w:lang w:eastAsia="ru-RU"/>
              </w:rPr>
              <w:t>.</w:t>
            </w:r>
            <w:r w:rsidR="00D8417F">
              <w:rPr>
                <w:rFonts w:ascii="Times New Roman" w:eastAsia="Times New Roman" w:hAnsi="Times New Roman" w:cs="Times New Roman"/>
                <w:sz w:val="20"/>
                <w:szCs w:val="20"/>
                <w:lang w:eastAsia="ru-RU"/>
              </w:rPr>
              <w:t xml:space="preserve"> </w:t>
            </w:r>
            <w:r w:rsidR="0049195F" w:rsidRPr="0049195F">
              <w:rPr>
                <w:rFonts w:ascii="Times New Roman" w:eastAsia="Times New Roman" w:hAnsi="Times New Roman" w:cs="Times New Roman"/>
                <w:sz w:val="20"/>
                <w:szCs w:val="20"/>
                <w:lang w:eastAsia="ru-RU"/>
              </w:rPr>
              <w:t xml:space="preserve">/п.1.2.55/Отчет </w:t>
            </w:r>
            <w:r w:rsidR="003A39DE" w:rsidRPr="0049195F">
              <w:rPr>
                <w:rFonts w:ascii="Times New Roman" w:eastAsia="Times New Roman" w:hAnsi="Times New Roman" w:cs="Times New Roman"/>
                <w:sz w:val="20"/>
                <w:szCs w:val="20"/>
                <w:lang w:eastAsia="ru-RU"/>
              </w:rPr>
              <w:t>от 19.07.2024</w:t>
            </w:r>
            <w:r w:rsidR="003A39DE">
              <w:rPr>
                <w:rFonts w:ascii="Times New Roman" w:eastAsia="Times New Roman" w:hAnsi="Times New Roman" w:cs="Times New Roman"/>
                <w:sz w:val="20"/>
                <w:szCs w:val="20"/>
                <w:lang w:eastAsia="ru-RU"/>
              </w:rPr>
              <w:t xml:space="preserve"> </w:t>
            </w:r>
            <w:r w:rsidR="0049195F" w:rsidRPr="0049195F">
              <w:rPr>
                <w:rFonts w:ascii="Times New Roman" w:eastAsia="Times New Roman" w:hAnsi="Times New Roman" w:cs="Times New Roman"/>
                <w:sz w:val="20"/>
                <w:szCs w:val="20"/>
                <w:lang w:eastAsia="ru-RU"/>
              </w:rPr>
              <w:t xml:space="preserve">№ 11/8-КМ </w:t>
            </w:r>
          </w:p>
        </w:tc>
      </w:tr>
      <w:tr w:rsidR="00246FD5" w:rsidRPr="00246FD5" w14:paraId="7F7A6664"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96E64" w14:textId="77777777" w:rsidR="0049195F" w:rsidRPr="0049195F" w:rsidRDefault="0049195F" w:rsidP="0049195F">
            <w:pPr>
              <w:spacing w:after="0" w:line="240" w:lineRule="auto"/>
              <w:jc w:val="center"/>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CD95A" w14:textId="1C4E48F8" w:rsidR="0049195F" w:rsidRPr="0049195F" w:rsidRDefault="0049195F" w:rsidP="0049195F">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49195F">
              <w:rPr>
                <w:rFonts w:ascii="Times New Roman" w:eastAsia="Times New Roman" w:hAnsi="Times New Roman" w:cs="Times New Roman"/>
                <w:bCs/>
                <w:sz w:val="20"/>
                <w:szCs w:val="20"/>
                <w:lang w:eastAsia="ru-RU"/>
              </w:rPr>
              <w:t>5,6</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50259" w14:textId="77777777" w:rsidR="008F4A87"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ОГБУ УСЗСО по г. Усть-Илимску и Усть-Илимскому району осуществлены расходы на проведение экспертизы за счет субсидии на выполнение государственного задания вместо субсидии на иные цели (код нарушения 1.2.6).</w:t>
            </w:r>
            <w:r w:rsidRPr="00246FD5">
              <w:rPr>
                <w:rFonts w:ascii="Times New Roman" w:eastAsia="Times New Roman" w:hAnsi="Times New Roman" w:cs="Times New Roman"/>
                <w:sz w:val="20"/>
                <w:szCs w:val="20"/>
                <w:lang w:eastAsia="ru-RU"/>
              </w:rPr>
              <w:t xml:space="preserve"> </w:t>
            </w:r>
          </w:p>
          <w:p w14:paraId="28DB4889" w14:textId="5847BBDD" w:rsidR="0049195F" w:rsidRPr="0049195F"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Отчет от 30.05.2024 № 10/6-КМ.</w:t>
            </w:r>
            <w:r w:rsidRPr="00246FD5">
              <w:rPr>
                <w:rFonts w:ascii="Times New Roman" w:eastAsia="Times New Roman" w:hAnsi="Times New Roman" w:cs="Times New Roman"/>
                <w:sz w:val="20"/>
                <w:szCs w:val="20"/>
                <w:lang w:eastAsia="ru-RU"/>
              </w:rPr>
              <w:t xml:space="preserve"> </w:t>
            </w:r>
          </w:p>
        </w:tc>
      </w:tr>
      <w:tr w:rsidR="00246FD5" w:rsidRPr="00246FD5" w14:paraId="76F103A0"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6F421" w14:textId="77777777" w:rsidR="0049195F" w:rsidRPr="0049195F" w:rsidRDefault="0049195F" w:rsidP="0049195F">
            <w:pPr>
              <w:spacing w:after="0" w:line="240" w:lineRule="auto"/>
              <w:jc w:val="center"/>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05BC0" w14:textId="79043A1D" w:rsidR="0049195F" w:rsidRPr="0049195F" w:rsidRDefault="0049195F" w:rsidP="0049195F">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49195F">
              <w:rPr>
                <w:rFonts w:ascii="Times New Roman" w:eastAsia="Times New Roman" w:hAnsi="Times New Roman" w:cs="Times New Roman"/>
                <w:bCs/>
                <w:sz w:val="20"/>
                <w:szCs w:val="20"/>
                <w:lang w:eastAsia="ru-RU"/>
              </w:rPr>
              <w:t>145,8</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03959" w14:textId="77777777" w:rsidR="008F4A87"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ОГБУ УСЗСО по г. Усть-Илимску и Усть-Илимскому району осуществление расходов на проведение экспертизы за счет субсидии на выполнение государственного задания, а также некорректное применение КВР (код нарушения 1.2.48).</w:t>
            </w:r>
            <w:r w:rsidRPr="00246FD5">
              <w:rPr>
                <w:rFonts w:ascii="Times New Roman" w:eastAsia="Times New Roman" w:hAnsi="Times New Roman" w:cs="Times New Roman"/>
                <w:sz w:val="20"/>
                <w:szCs w:val="20"/>
                <w:lang w:eastAsia="ru-RU"/>
              </w:rPr>
              <w:t xml:space="preserve"> </w:t>
            </w:r>
          </w:p>
          <w:p w14:paraId="3C8C8C59" w14:textId="0EE4F343" w:rsidR="0049195F" w:rsidRPr="0049195F"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Отчет от 30.05.2024 № 10/6-КМ.</w:t>
            </w:r>
            <w:r w:rsidRPr="00246FD5">
              <w:rPr>
                <w:rFonts w:ascii="Times New Roman" w:eastAsia="Times New Roman" w:hAnsi="Times New Roman" w:cs="Times New Roman"/>
                <w:sz w:val="20"/>
                <w:szCs w:val="20"/>
                <w:lang w:eastAsia="ru-RU"/>
              </w:rPr>
              <w:t xml:space="preserve"> </w:t>
            </w:r>
          </w:p>
        </w:tc>
      </w:tr>
      <w:tr w:rsidR="00246FD5" w:rsidRPr="00246FD5" w14:paraId="7EE50A8D"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51467" w14:textId="77777777" w:rsidR="0049195F" w:rsidRPr="0049195F" w:rsidRDefault="0049195F" w:rsidP="0049195F">
            <w:pPr>
              <w:spacing w:after="0" w:line="240" w:lineRule="auto"/>
              <w:jc w:val="center"/>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C6FE4" w14:textId="3B9FC817" w:rsidR="0049195F" w:rsidRPr="0049195F" w:rsidRDefault="0049195F" w:rsidP="0049195F">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49195F">
              <w:rPr>
                <w:rFonts w:ascii="Times New Roman" w:eastAsia="Times New Roman" w:hAnsi="Times New Roman" w:cs="Times New Roman"/>
                <w:bCs/>
                <w:sz w:val="20"/>
                <w:szCs w:val="20"/>
                <w:lang w:eastAsia="ru-RU"/>
              </w:rPr>
              <w:t>1 383,8</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6FD2A" w14:textId="77777777" w:rsidR="00BC4019"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 xml:space="preserve">ОГБУСО «ИДДИ № 2» осуществлены расходы, на цели, не соответствующие условиям их предоставления в сумме 114,79 тыс. </w:t>
            </w:r>
            <w:proofErr w:type="gramStart"/>
            <w:r w:rsidRPr="0049195F">
              <w:rPr>
                <w:rFonts w:ascii="Times New Roman" w:eastAsia="Times New Roman" w:hAnsi="Times New Roman" w:cs="Times New Roman"/>
                <w:sz w:val="20"/>
                <w:szCs w:val="20"/>
                <w:lang w:eastAsia="ru-RU"/>
              </w:rPr>
              <w:t>руб.(</w:t>
            </w:r>
            <w:proofErr w:type="gramEnd"/>
            <w:r w:rsidRPr="0049195F">
              <w:rPr>
                <w:rFonts w:ascii="Times New Roman" w:eastAsia="Times New Roman" w:hAnsi="Times New Roman" w:cs="Times New Roman"/>
                <w:sz w:val="20"/>
                <w:szCs w:val="20"/>
                <w:lang w:eastAsia="ru-RU"/>
              </w:rPr>
              <w:t>осуществление ремонтных работ в зданиях и помещениях, не предусмотренных проектной документацией и не указанных в заявках Учреждений на предоставление субсидий).</w:t>
            </w:r>
          </w:p>
          <w:p w14:paraId="7DC001EF" w14:textId="77777777" w:rsidR="00D8417F"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 xml:space="preserve">ОГБУСО «ИДДИ № 2» осуществлены расходы на разработку и экспертизу рабочей документации, не предусмотренные порядком и условиями предоставления субсидий на </w:t>
            </w:r>
            <w:proofErr w:type="gramStart"/>
            <w:r w:rsidRPr="0049195F">
              <w:rPr>
                <w:rFonts w:ascii="Times New Roman" w:eastAsia="Times New Roman" w:hAnsi="Times New Roman" w:cs="Times New Roman"/>
                <w:sz w:val="20"/>
                <w:szCs w:val="20"/>
                <w:lang w:eastAsia="ru-RU"/>
              </w:rPr>
              <w:t>иные цели</w:t>
            </w:r>
            <w:proofErr w:type="gramEnd"/>
            <w:r w:rsidRPr="0049195F">
              <w:rPr>
                <w:rFonts w:ascii="Times New Roman" w:eastAsia="Times New Roman" w:hAnsi="Times New Roman" w:cs="Times New Roman"/>
                <w:sz w:val="20"/>
                <w:szCs w:val="20"/>
                <w:lang w:eastAsia="ru-RU"/>
              </w:rPr>
              <w:t xml:space="preserve"> утвержденные постановлением Правительства Иркутской области от 08.02.2021 </w:t>
            </w:r>
            <w:r w:rsidRPr="0049195F">
              <w:rPr>
                <w:rFonts w:ascii="Times New Roman" w:eastAsia="Times New Roman" w:hAnsi="Times New Roman" w:cs="Times New Roman"/>
                <w:sz w:val="20"/>
                <w:szCs w:val="20"/>
                <w:lang w:eastAsia="ru-RU"/>
              </w:rPr>
              <w:lastRenderedPageBreak/>
              <w:t>№ 65-пп в сумме 463,3 тыс. руб.</w:t>
            </w:r>
            <w:r w:rsidRPr="00246FD5">
              <w:rPr>
                <w:rFonts w:ascii="Times New Roman" w:eastAsia="Times New Roman" w:hAnsi="Times New Roman" w:cs="Times New Roman"/>
                <w:sz w:val="20"/>
                <w:szCs w:val="20"/>
                <w:lang w:eastAsia="ru-RU"/>
              </w:rPr>
              <w:t xml:space="preserve"> </w:t>
            </w:r>
          </w:p>
          <w:p w14:paraId="28BCA328" w14:textId="77777777" w:rsidR="003A39DE"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 xml:space="preserve">ОГБУСО «ИДДИ №2» не известило надлежащим образом </w:t>
            </w:r>
            <w:proofErr w:type="spellStart"/>
            <w:r w:rsidRPr="0049195F">
              <w:rPr>
                <w:rFonts w:ascii="Times New Roman" w:eastAsia="Times New Roman" w:hAnsi="Times New Roman" w:cs="Times New Roman"/>
                <w:sz w:val="20"/>
                <w:szCs w:val="20"/>
                <w:lang w:eastAsia="ru-RU"/>
              </w:rPr>
              <w:t>Минсоцразвитие</w:t>
            </w:r>
            <w:proofErr w:type="spellEnd"/>
            <w:r w:rsidRPr="0049195F">
              <w:rPr>
                <w:rFonts w:ascii="Times New Roman" w:eastAsia="Times New Roman" w:hAnsi="Times New Roman" w:cs="Times New Roman"/>
                <w:sz w:val="20"/>
                <w:szCs w:val="20"/>
                <w:lang w:eastAsia="ru-RU"/>
              </w:rPr>
              <w:t xml:space="preserve"> о наличии потребности неиспользованного остатка субсидии на иные цели</w:t>
            </w:r>
            <w:r w:rsidRPr="00246FD5">
              <w:rPr>
                <w:rFonts w:ascii="Times New Roman" w:eastAsia="Times New Roman" w:hAnsi="Times New Roman" w:cs="Times New Roman"/>
                <w:sz w:val="20"/>
                <w:szCs w:val="20"/>
                <w:lang w:eastAsia="ru-RU"/>
              </w:rPr>
              <w:t xml:space="preserve"> </w:t>
            </w:r>
            <w:r w:rsidRPr="0049195F">
              <w:rPr>
                <w:rFonts w:ascii="Times New Roman" w:eastAsia="Times New Roman" w:hAnsi="Times New Roman" w:cs="Times New Roman"/>
                <w:sz w:val="20"/>
                <w:szCs w:val="20"/>
                <w:lang w:eastAsia="ru-RU"/>
              </w:rPr>
              <w:t xml:space="preserve">(капитальный ремонт АПС) в объеме 805,7 тыс. руб., который был направлен на капитальный ремонт гаража и склада в отсутствие решения </w:t>
            </w:r>
            <w:proofErr w:type="spellStart"/>
            <w:r w:rsidRPr="0049195F">
              <w:rPr>
                <w:rFonts w:ascii="Times New Roman" w:eastAsia="Times New Roman" w:hAnsi="Times New Roman" w:cs="Times New Roman"/>
                <w:sz w:val="20"/>
                <w:szCs w:val="20"/>
                <w:lang w:eastAsia="ru-RU"/>
              </w:rPr>
              <w:t>Минсоцразвития</w:t>
            </w:r>
            <w:proofErr w:type="spellEnd"/>
            <w:r w:rsidRPr="0049195F">
              <w:rPr>
                <w:rFonts w:ascii="Times New Roman" w:eastAsia="Times New Roman" w:hAnsi="Times New Roman" w:cs="Times New Roman"/>
                <w:sz w:val="20"/>
                <w:szCs w:val="20"/>
                <w:lang w:eastAsia="ru-RU"/>
              </w:rPr>
              <w:t xml:space="preserve"> (код нарушения 1.2.50). </w:t>
            </w:r>
          </w:p>
          <w:p w14:paraId="1AAD2159" w14:textId="67CBF07F" w:rsidR="0049195F" w:rsidRPr="0049195F"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Отчет от 30.05.2024 № 10/6-КМ.</w:t>
            </w:r>
            <w:r w:rsidRPr="00246FD5">
              <w:rPr>
                <w:rFonts w:ascii="Times New Roman" w:eastAsia="Times New Roman" w:hAnsi="Times New Roman" w:cs="Times New Roman"/>
                <w:sz w:val="20"/>
                <w:szCs w:val="20"/>
                <w:lang w:eastAsia="ru-RU"/>
              </w:rPr>
              <w:t xml:space="preserve"> </w:t>
            </w:r>
          </w:p>
        </w:tc>
      </w:tr>
      <w:tr w:rsidR="00246FD5" w:rsidRPr="00246FD5" w14:paraId="53D63725"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2BE68" w14:textId="77777777" w:rsidR="0049195F" w:rsidRPr="0049195F" w:rsidRDefault="0049195F" w:rsidP="0049195F">
            <w:pPr>
              <w:spacing w:after="0" w:line="240" w:lineRule="auto"/>
              <w:jc w:val="center"/>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lastRenderedPageBreak/>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F66EF" w14:textId="4D7A686A" w:rsidR="0049195F" w:rsidRPr="0049195F" w:rsidRDefault="0049195F" w:rsidP="0049195F">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49195F">
              <w:rPr>
                <w:rFonts w:ascii="Times New Roman" w:eastAsia="Times New Roman" w:hAnsi="Times New Roman" w:cs="Times New Roman"/>
                <w:bCs/>
                <w:sz w:val="20"/>
                <w:szCs w:val="20"/>
                <w:lang w:eastAsia="ru-RU"/>
              </w:rPr>
              <w:t>1 926,8</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AB171" w14:textId="77777777" w:rsidR="00E252E1"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 xml:space="preserve">ОГАУ ИТЦ Иркутской области субсидия на иные цели предоставленная на достижение результата «Проведение текущего ремонта в помещении по адресу: г. Иркутск, ул. Карла Либкнехта, 61» (КБК 820-0410-7160529999-271370100-622) направлена </w:t>
            </w:r>
            <w:proofErr w:type="gramStart"/>
            <w:r w:rsidRPr="0049195F">
              <w:rPr>
                <w:rFonts w:ascii="Times New Roman" w:eastAsia="Times New Roman" w:hAnsi="Times New Roman" w:cs="Times New Roman"/>
                <w:sz w:val="20"/>
                <w:szCs w:val="20"/>
                <w:lang w:eastAsia="ru-RU"/>
              </w:rPr>
              <w:t>на цели</w:t>
            </w:r>
            <w:proofErr w:type="gramEnd"/>
            <w:r w:rsidRPr="0049195F">
              <w:rPr>
                <w:rFonts w:ascii="Times New Roman" w:eastAsia="Times New Roman" w:hAnsi="Times New Roman" w:cs="Times New Roman"/>
                <w:sz w:val="20"/>
                <w:szCs w:val="20"/>
                <w:lang w:eastAsia="ru-RU"/>
              </w:rPr>
              <w:t xml:space="preserve"> не предусмотренные условиям ее предоставления (</w:t>
            </w:r>
            <w:proofErr w:type="spellStart"/>
            <w:r w:rsidRPr="0049195F">
              <w:rPr>
                <w:rFonts w:ascii="Times New Roman" w:eastAsia="Times New Roman" w:hAnsi="Times New Roman" w:cs="Times New Roman"/>
                <w:sz w:val="20"/>
                <w:szCs w:val="20"/>
                <w:lang w:eastAsia="ru-RU"/>
              </w:rPr>
              <w:t>фатически</w:t>
            </w:r>
            <w:proofErr w:type="spellEnd"/>
            <w:r w:rsidRPr="0049195F">
              <w:rPr>
                <w:rFonts w:ascii="Times New Roman" w:eastAsia="Times New Roman" w:hAnsi="Times New Roman" w:cs="Times New Roman"/>
                <w:sz w:val="20"/>
                <w:szCs w:val="20"/>
                <w:lang w:eastAsia="ru-RU"/>
              </w:rPr>
              <w:t xml:space="preserve"> осуществлена реконструкция помещения) в объеме 1 926,75 тыс. руб. (код нарушения 1.2.50). </w:t>
            </w:r>
          </w:p>
          <w:p w14:paraId="337CBFC8" w14:textId="7F060C38" w:rsidR="0049195F" w:rsidRPr="0049195F"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Отчет от 17.05.2024 № 10/5-КМ.</w:t>
            </w:r>
          </w:p>
        </w:tc>
      </w:tr>
      <w:tr w:rsidR="00246FD5" w:rsidRPr="00246FD5" w14:paraId="2AEE9680"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E57F6" w14:textId="77777777" w:rsidR="0049195F" w:rsidRPr="0049195F" w:rsidRDefault="0049195F" w:rsidP="0049195F">
            <w:pPr>
              <w:spacing w:after="0" w:line="240" w:lineRule="auto"/>
              <w:jc w:val="center"/>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16A2F" w14:textId="5F0B012A" w:rsidR="0049195F" w:rsidRPr="0049195F" w:rsidRDefault="0049195F" w:rsidP="0049195F">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49195F">
              <w:rPr>
                <w:rFonts w:ascii="Times New Roman" w:eastAsia="Times New Roman" w:hAnsi="Times New Roman" w:cs="Times New Roman"/>
                <w:bCs/>
                <w:sz w:val="20"/>
                <w:szCs w:val="20"/>
                <w:lang w:eastAsia="ru-RU"/>
              </w:rPr>
              <w:t>238,7</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3638B" w14:textId="37344019" w:rsidR="0049195F" w:rsidRPr="0049195F" w:rsidRDefault="00D17241" w:rsidP="00E252E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49195F" w:rsidRPr="0049195F">
              <w:rPr>
                <w:rFonts w:ascii="Times New Roman" w:eastAsia="Times New Roman" w:hAnsi="Times New Roman" w:cs="Times New Roman"/>
                <w:sz w:val="20"/>
                <w:szCs w:val="20"/>
                <w:lang w:eastAsia="ru-RU"/>
              </w:rPr>
              <w:t xml:space="preserve">а счет субсидии, предоставленной из областного бюджета на приобретение мебели для занятий в учебных классах, СОШ № 8 г. Черемхово приобретена мебель для школьной столовой, оборудования для пищеблока/ п. 1.2.62 Классификатора нарушений/Отчет </w:t>
            </w:r>
            <w:r w:rsidR="00E252E1" w:rsidRPr="0049195F">
              <w:rPr>
                <w:rFonts w:ascii="Times New Roman" w:eastAsia="Times New Roman" w:hAnsi="Times New Roman" w:cs="Times New Roman"/>
                <w:sz w:val="20"/>
                <w:szCs w:val="20"/>
                <w:lang w:eastAsia="ru-RU"/>
              </w:rPr>
              <w:t>от 29.03.2024</w:t>
            </w:r>
            <w:r w:rsidR="00E252E1">
              <w:rPr>
                <w:rFonts w:ascii="Times New Roman" w:eastAsia="Times New Roman" w:hAnsi="Times New Roman" w:cs="Times New Roman"/>
                <w:sz w:val="20"/>
                <w:szCs w:val="20"/>
                <w:lang w:eastAsia="ru-RU"/>
              </w:rPr>
              <w:t xml:space="preserve"> </w:t>
            </w:r>
            <w:r w:rsidR="0049195F" w:rsidRPr="0049195F">
              <w:rPr>
                <w:rFonts w:ascii="Times New Roman" w:eastAsia="Times New Roman" w:hAnsi="Times New Roman" w:cs="Times New Roman"/>
                <w:sz w:val="20"/>
                <w:szCs w:val="20"/>
                <w:lang w:eastAsia="ru-RU"/>
              </w:rPr>
              <w:t>№</w:t>
            </w:r>
            <w:r w:rsidR="00E252E1">
              <w:rPr>
                <w:rFonts w:ascii="Times New Roman" w:eastAsia="Times New Roman" w:hAnsi="Times New Roman" w:cs="Times New Roman"/>
                <w:sz w:val="20"/>
                <w:szCs w:val="20"/>
                <w:lang w:eastAsia="ru-RU"/>
              </w:rPr>
              <w:t xml:space="preserve"> </w:t>
            </w:r>
            <w:r w:rsidR="0049195F" w:rsidRPr="0049195F">
              <w:rPr>
                <w:rFonts w:ascii="Times New Roman" w:eastAsia="Times New Roman" w:hAnsi="Times New Roman" w:cs="Times New Roman"/>
                <w:sz w:val="20"/>
                <w:szCs w:val="20"/>
                <w:lang w:eastAsia="ru-RU"/>
              </w:rPr>
              <w:t xml:space="preserve">14/2-КМ </w:t>
            </w:r>
          </w:p>
        </w:tc>
      </w:tr>
      <w:tr w:rsidR="00246FD5" w:rsidRPr="00246FD5" w14:paraId="770850D8"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07F86" w14:textId="77777777" w:rsidR="0049195F" w:rsidRPr="0049195F" w:rsidRDefault="0049195F" w:rsidP="0049195F">
            <w:pPr>
              <w:spacing w:after="0" w:line="240" w:lineRule="auto"/>
              <w:jc w:val="center"/>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8F50B" w14:textId="4A81611C" w:rsidR="0049195F" w:rsidRPr="0049195F" w:rsidRDefault="0049195F" w:rsidP="0049195F">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49195F">
              <w:rPr>
                <w:rFonts w:ascii="Times New Roman" w:eastAsia="Times New Roman" w:hAnsi="Times New Roman" w:cs="Times New Roman"/>
                <w:bCs/>
                <w:sz w:val="20"/>
                <w:szCs w:val="20"/>
                <w:lang w:eastAsia="ru-RU"/>
              </w:rPr>
              <w:t>65,7</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D9E21" w14:textId="658A8FC1" w:rsidR="0049195F" w:rsidRPr="0049195F" w:rsidRDefault="00D17241" w:rsidP="00C3057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49195F" w:rsidRPr="0049195F">
              <w:rPr>
                <w:rFonts w:ascii="Times New Roman" w:eastAsia="Times New Roman" w:hAnsi="Times New Roman" w:cs="Times New Roman"/>
                <w:sz w:val="20"/>
                <w:szCs w:val="20"/>
                <w:lang w:eastAsia="ru-RU"/>
              </w:rPr>
              <w:t xml:space="preserve">а счет субсидии, предоставленной из областного бюджета на приобретение мебели для занятий в учебных классах, </w:t>
            </w:r>
            <w:proofErr w:type="spellStart"/>
            <w:r w:rsidR="0049195F" w:rsidRPr="0049195F">
              <w:rPr>
                <w:rFonts w:ascii="Times New Roman" w:eastAsia="Times New Roman" w:hAnsi="Times New Roman" w:cs="Times New Roman"/>
                <w:sz w:val="20"/>
                <w:szCs w:val="20"/>
                <w:lang w:eastAsia="ru-RU"/>
              </w:rPr>
              <w:t>Олойской</w:t>
            </w:r>
            <w:proofErr w:type="spellEnd"/>
            <w:r w:rsidR="0049195F" w:rsidRPr="0049195F">
              <w:rPr>
                <w:rFonts w:ascii="Times New Roman" w:eastAsia="Times New Roman" w:hAnsi="Times New Roman" w:cs="Times New Roman"/>
                <w:sz w:val="20"/>
                <w:szCs w:val="20"/>
                <w:lang w:eastAsia="ru-RU"/>
              </w:rPr>
              <w:t xml:space="preserve"> СОШ </w:t>
            </w:r>
            <w:proofErr w:type="spellStart"/>
            <w:r w:rsidR="0049195F" w:rsidRPr="0049195F">
              <w:rPr>
                <w:rFonts w:ascii="Times New Roman" w:eastAsia="Times New Roman" w:hAnsi="Times New Roman" w:cs="Times New Roman"/>
                <w:sz w:val="20"/>
                <w:szCs w:val="20"/>
                <w:lang w:eastAsia="ru-RU"/>
              </w:rPr>
              <w:t>Эхирит-Булагатского</w:t>
            </w:r>
            <w:proofErr w:type="spellEnd"/>
            <w:r w:rsidR="0049195F" w:rsidRPr="0049195F">
              <w:rPr>
                <w:rFonts w:ascii="Times New Roman" w:eastAsia="Times New Roman" w:hAnsi="Times New Roman" w:cs="Times New Roman"/>
                <w:sz w:val="20"/>
                <w:szCs w:val="20"/>
                <w:lang w:eastAsia="ru-RU"/>
              </w:rPr>
              <w:t xml:space="preserve"> района приобретено гардеробное оборудование (вешала), стеллажи в библиотеку/ п. 1.2.62 Классификатора нарушений/ Отчет </w:t>
            </w:r>
            <w:r w:rsidR="00C30579" w:rsidRPr="0049195F">
              <w:rPr>
                <w:rFonts w:ascii="Times New Roman" w:eastAsia="Times New Roman" w:hAnsi="Times New Roman" w:cs="Times New Roman"/>
                <w:sz w:val="20"/>
                <w:szCs w:val="20"/>
                <w:lang w:eastAsia="ru-RU"/>
              </w:rPr>
              <w:t>от 29.03.2024</w:t>
            </w:r>
            <w:r w:rsidR="00C30579">
              <w:rPr>
                <w:rFonts w:ascii="Times New Roman" w:eastAsia="Times New Roman" w:hAnsi="Times New Roman" w:cs="Times New Roman"/>
                <w:sz w:val="20"/>
                <w:szCs w:val="20"/>
                <w:lang w:eastAsia="ru-RU"/>
              </w:rPr>
              <w:t xml:space="preserve"> </w:t>
            </w:r>
            <w:r w:rsidR="0049195F" w:rsidRPr="0049195F">
              <w:rPr>
                <w:rFonts w:ascii="Times New Roman" w:eastAsia="Times New Roman" w:hAnsi="Times New Roman" w:cs="Times New Roman"/>
                <w:sz w:val="20"/>
                <w:szCs w:val="20"/>
                <w:lang w:eastAsia="ru-RU"/>
              </w:rPr>
              <w:t>№</w:t>
            </w:r>
            <w:r w:rsidR="005D0160">
              <w:rPr>
                <w:rFonts w:ascii="Times New Roman" w:eastAsia="Times New Roman" w:hAnsi="Times New Roman" w:cs="Times New Roman"/>
                <w:sz w:val="20"/>
                <w:szCs w:val="20"/>
                <w:lang w:eastAsia="ru-RU"/>
              </w:rPr>
              <w:t xml:space="preserve"> </w:t>
            </w:r>
            <w:r w:rsidR="0049195F" w:rsidRPr="0049195F">
              <w:rPr>
                <w:rFonts w:ascii="Times New Roman" w:eastAsia="Times New Roman" w:hAnsi="Times New Roman" w:cs="Times New Roman"/>
                <w:sz w:val="20"/>
                <w:szCs w:val="20"/>
                <w:lang w:eastAsia="ru-RU"/>
              </w:rPr>
              <w:t xml:space="preserve">14/2-КМ </w:t>
            </w:r>
          </w:p>
        </w:tc>
      </w:tr>
      <w:tr w:rsidR="00246FD5" w:rsidRPr="00246FD5" w14:paraId="56AD938A"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26E26" w14:textId="77777777" w:rsidR="0049195F" w:rsidRPr="0049195F" w:rsidRDefault="0049195F" w:rsidP="0049195F">
            <w:pPr>
              <w:spacing w:after="0" w:line="240" w:lineRule="auto"/>
              <w:jc w:val="center"/>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86F0F" w14:textId="5D832F61" w:rsidR="0049195F" w:rsidRPr="0049195F" w:rsidRDefault="0049195F" w:rsidP="0049195F">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49195F">
              <w:rPr>
                <w:rFonts w:ascii="Times New Roman" w:eastAsia="Times New Roman" w:hAnsi="Times New Roman" w:cs="Times New Roman"/>
                <w:bCs/>
                <w:sz w:val="20"/>
                <w:szCs w:val="20"/>
                <w:lang w:eastAsia="ru-RU"/>
              </w:rPr>
              <w:t>431,2</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988AF" w14:textId="0FF0BCC4" w:rsidR="0049195F" w:rsidRPr="0049195F" w:rsidRDefault="00D17241" w:rsidP="00EA45C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0049195F" w:rsidRPr="0049195F">
              <w:rPr>
                <w:rFonts w:ascii="Times New Roman" w:eastAsia="Times New Roman" w:hAnsi="Times New Roman" w:cs="Times New Roman"/>
                <w:sz w:val="20"/>
                <w:szCs w:val="20"/>
                <w:lang w:eastAsia="ru-RU"/>
              </w:rPr>
              <w:t xml:space="preserve">плачены фактически невыполненные работы: </w:t>
            </w:r>
            <w:proofErr w:type="spellStart"/>
            <w:r w:rsidR="0049195F" w:rsidRPr="0049195F">
              <w:rPr>
                <w:rFonts w:ascii="Times New Roman" w:eastAsia="Times New Roman" w:hAnsi="Times New Roman" w:cs="Times New Roman"/>
                <w:sz w:val="20"/>
                <w:szCs w:val="20"/>
                <w:lang w:eastAsia="ru-RU"/>
              </w:rPr>
              <w:t>ОКСом</w:t>
            </w:r>
            <w:proofErr w:type="spellEnd"/>
            <w:r w:rsidR="0049195F" w:rsidRPr="0049195F">
              <w:rPr>
                <w:rFonts w:ascii="Times New Roman" w:eastAsia="Times New Roman" w:hAnsi="Times New Roman" w:cs="Times New Roman"/>
                <w:sz w:val="20"/>
                <w:szCs w:val="20"/>
                <w:lang w:eastAsia="ru-RU"/>
              </w:rPr>
              <w:t xml:space="preserve"> администрации г. Черемхово в рамках капитального ремонта здания СОШ № 3 работы по установке на окнах 82 противомоскитных сеток, в рамках благоустройства территории скамьи и урны ; в рамках капитального ремонта СОШ № 8</w:t>
            </w:r>
            <w:r w:rsidR="0049195F" w:rsidRPr="00246FD5">
              <w:rPr>
                <w:rFonts w:ascii="Times New Roman" w:eastAsia="Times New Roman" w:hAnsi="Times New Roman" w:cs="Times New Roman"/>
                <w:sz w:val="20"/>
                <w:szCs w:val="20"/>
                <w:lang w:eastAsia="ru-RU"/>
              </w:rPr>
              <w:t xml:space="preserve"> </w:t>
            </w:r>
            <w:r w:rsidR="0049195F" w:rsidRPr="0049195F">
              <w:rPr>
                <w:rFonts w:ascii="Times New Roman" w:eastAsia="Times New Roman" w:hAnsi="Times New Roman" w:cs="Times New Roman"/>
                <w:sz w:val="20"/>
                <w:szCs w:val="20"/>
                <w:lang w:eastAsia="ru-RU"/>
              </w:rPr>
              <w:t xml:space="preserve">работы по установке пластиковой трибуны ; МКУ «УКС </w:t>
            </w:r>
            <w:proofErr w:type="spellStart"/>
            <w:r w:rsidR="0049195F" w:rsidRPr="0049195F">
              <w:rPr>
                <w:rFonts w:ascii="Times New Roman" w:eastAsia="Times New Roman" w:hAnsi="Times New Roman" w:cs="Times New Roman"/>
                <w:sz w:val="20"/>
                <w:szCs w:val="20"/>
                <w:lang w:eastAsia="ru-RU"/>
              </w:rPr>
              <w:t>Нижнеудинского</w:t>
            </w:r>
            <w:proofErr w:type="spellEnd"/>
            <w:r w:rsidR="0049195F" w:rsidRPr="0049195F">
              <w:rPr>
                <w:rFonts w:ascii="Times New Roman" w:eastAsia="Times New Roman" w:hAnsi="Times New Roman" w:cs="Times New Roman"/>
                <w:sz w:val="20"/>
                <w:szCs w:val="20"/>
                <w:lang w:eastAsia="ru-RU"/>
              </w:rPr>
              <w:t xml:space="preserve"> района» - работы по установке части спортивного оборудования (стоек волейбольных, ворот футбольных, баскетбольных колец и сеток на многофункциональной спортивной площадке СОШ с. Мельница / п. 1.2.62 Классификатора нарушений/Отчет </w:t>
            </w:r>
            <w:r w:rsidR="00EA45C7" w:rsidRPr="0049195F">
              <w:rPr>
                <w:rFonts w:ascii="Times New Roman" w:eastAsia="Times New Roman" w:hAnsi="Times New Roman" w:cs="Times New Roman"/>
                <w:sz w:val="20"/>
                <w:szCs w:val="20"/>
                <w:lang w:eastAsia="ru-RU"/>
              </w:rPr>
              <w:t>от 29.03.2024</w:t>
            </w:r>
            <w:r w:rsidR="00EA45C7">
              <w:rPr>
                <w:rFonts w:ascii="Times New Roman" w:eastAsia="Times New Roman" w:hAnsi="Times New Roman" w:cs="Times New Roman"/>
                <w:sz w:val="20"/>
                <w:szCs w:val="20"/>
                <w:lang w:eastAsia="ru-RU"/>
              </w:rPr>
              <w:t xml:space="preserve"> </w:t>
            </w:r>
            <w:r w:rsidR="0049195F" w:rsidRPr="0049195F">
              <w:rPr>
                <w:rFonts w:ascii="Times New Roman" w:eastAsia="Times New Roman" w:hAnsi="Times New Roman" w:cs="Times New Roman"/>
                <w:sz w:val="20"/>
                <w:szCs w:val="20"/>
                <w:lang w:eastAsia="ru-RU"/>
              </w:rPr>
              <w:t xml:space="preserve">№14/2-КМ </w:t>
            </w:r>
          </w:p>
        </w:tc>
      </w:tr>
      <w:tr w:rsidR="00246FD5" w:rsidRPr="00246FD5" w14:paraId="192C9B0E"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1F989" w14:textId="77777777" w:rsidR="0049195F" w:rsidRPr="0049195F" w:rsidRDefault="0049195F" w:rsidP="0049195F">
            <w:pPr>
              <w:spacing w:after="0" w:line="240" w:lineRule="auto"/>
              <w:jc w:val="center"/>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EE5E5" w14:textId="5BD4EA06" w:rsidR="0049195F" w:rsidRPr="0049195F" w:rsidRDefault="0049195F" w:rsidP="0049195F">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49195F">
              <w:rPr>
                <w:rFonts w:ascii="Times New Roman" w:eastAsia="Times New Roman" w:hAnsi="Times New Roman" w:cs="Times New Roman"/>
                <w:bCs/>
                <w:sz w:val="20"/>
                <w:szCs w:val="20"/>
                <w:lang w:eastAsia="ru-RU"/>
              </w:rPr>
              <w:t>185,3</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74DD7" w14:textId="77777777" w:rsidR="00D8417F"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Училищем Олимпийского резерва средства субсидии на финансовое обеспечение выполнения государственного задания в объеме 185,3 тыс. р</w:t>
            </w:r>
            <w:r w:rsidR="00BC4019">
              <w:rPr>
                <w:rFonts w:ascii="Times New Roman" w:eastAsia="Times New Roman" w:hAnsi="Times New Roman" w:cs="Times New Roman"/>
                <w:sz w:val="20"/>
                <w:szCs w:val="20"/>
                <w:lang w:eastAsia="ru-RU"/>
              </w:rPr>
              <w:t>уб</w:t>
            </w:r>
            <w:r w:rsidRPr="0049195F">
              <w:rPr>
                <w:rFonts w:ascii="Times New Roman" w:eastAsia="Times New Roman" w:hAnsi="Times New Roman" w:cs="Times New Roman"/>
                <w:sz w:val="20"/>
                <w:szCs w:val="20"/>
                <w:lang w:eastAsia="ru-RU"/>
              </w:rPr>
              <w:t xml:space="preserve">. израсходованы на цели, не связанные с выполнением государственного задания и не соответствующие целям их предоставления, в том числе: </w:t>
            </w:r>
          </w:p>
          <w:p w14:paraId="7B2EB5B8" w14:textId="77777777" w:rsidR="00D8417F"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52,2 тыс. р</w:t>
            </w:r>
            <w:r w:rsidR="00BC4019">
              <w:rPr>
                <w:rFonts w:ascii="Times New Roman" w:eastAsia="Times New Roman" w:hAnsi="Times New Roman" w:cs="Times New Roman"/>
                <w:sz w:val="20"/>
                <w:szCs w:val="20"/>
                <w:lang w:eastAsia="ru-RU"/>
              </w:rPr>
              <w:t>уб</w:t>
            </w:r>
            <w:r w:rsidRPr="0049195F">
              <w:rPr>
                <w:rFonts w:ascii="Times New Roman" w:eastAsia="Times New Roman" w:hAnsi="Times New Roman" w:cs="Times New Roman"/>
                <w:sz w:val="20"/>
                <w:szCs w:val="20"/>
                <w:lang w:eastAsia="ru-RU"/>
              </w:rPr>
              <w:t xml:space="preserve">. – оплачены услуги по дератизации и дезинфекции по договору от 01.01.2023 с ООО «Перспектива», не предусмотренные планом ФХД от 22.12.2023 и Порядком финансирования № 96-13-мпр; </w:t>
            </w:r>
          </w:p>
          <w:p w14:paraId="3D7DBB96" w14:textId="77777777" w:rsidR="00D8417F"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98,2 тыс. р</w:t>
            </w:r>
            <w:r w:rsidR="00BC4019">
              <w:rPr>
                <w:rFonts w:ascii="Times New Roman" w:eastAsia="Times New Roman" w:hAnsi="Times New Roman" w:cs="Times New Roman"/>
                <w:sz w:val="20"/>
                <w:szCs w:val="20"/>
                <w:lang w:eastAsia="ru-RU"/>
              </w:rPr>
              <w:t>уб</w:t>
            </w:r>
            <w:r w:rsidRPr="0049195F">
              <w:rPr>
                <w:rFonts w:ascii="Times New Roman" w:eastAsia="Times New Roman" w:hAnsi="Times New Roman" w:cs="Times New Roman"/>
                <w:sz w:val="20"/>
                <w:szCs w:val="20"/>
                <w:lang w:eastAsia="ru-RU"/>
              </w:rPr>
              <w:t xml:space="preserve">. – выплаты судьям сверх норм, утвержденных Распоряжением № 202-рп, по 9 договорам гражданско-правового характера от 01.12.2023 (7 главным судьям игр, 1 главному судье и 1 главному судье-секретарю); </w:t>
            </w:r>
          </w:p>
          <w:p w14:paraId="54730DF5" w14:textId="77777777" w:rsidR="00D8417F"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7,1 тыс. р</w:t>
            </w:r>
            <w:r w:rsidR="00BC4019">
              <w:rPr>
                <w:rFonts w:ascii="Times New Roman" w:eastAsia="Times New Roman" w:hAnsi="Times New Roman" w:cs="Times New Roman"/>
                <w:sz w:val="20"/>
                <w:szCs w:val="20"/>
                <w:lang w:eastAsia="ru-RU"/>
              </w:rPr>
              <w:t>уб</w:t>
            </w:r>
            <w:r w:rsidRPr="0049195F">
              <w:rPr>
                <w:rFonts w:ascii="Times New Roman" w:eastAsia="Times New Roman" w:hAnsi="Times New Roman" w:cs="Times New Roman"/>
                <w:sz w:val="20"/>
                <w:szCs w:val="20"/>
                <w:lang w:eastAsia="ru-RU"/>
              </w:rPr>
              <w:t xml:space="preserve">. – оплачены услуги по организации питания участников Спартакиады сверх установленных Распоряжением № 202-рп норм; </w:t>
            </w:r>
          </w:p>
          <w:p w14:paraId="49519715" w14:textId="77777777" w:rsidR="00D8417F"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10,5 тыс. р</w:t>
            </w:r>
            <w:r w:rsidR="00BC4019">
              <w:rPr>
                <w:rFonts w:ascii="Times New Roman" w:eastAsia="Times New Roman" w:hAnsi="Times New Roman" w:cs="Times New Roman"/>
                <w:sz w:val="20"/>
                <w:szCs w:val="20"/>
                <w:lang w:eastAsia="ru-RU"/>
              </w:rPr>
              <w:t>уб</w:t>
            </w:r>
            <w:r w:rsidRPr="0049195F">
              <w:rPr>
                <w:rFonts w:ascii="Times New Roman" w:eastAsia="Times New Roman" w:hAnsi="Times New Roman" w:cs="Times New Roman"/>
                <w:sz w:val="20"/>
                <w:szCs w:val="20"/>
                <w:lang w:eastAsia="ru-RU"/>
              </w:rPr>
              <w:t>. – оплата фактически</w:t>
            </w:r>
            <w:r w:rsidRPr="00246FD5">
              <w:rPr>
                <w:rFonts w:ascii="Times New Roman" w:eastAsia="Times New Roman" w:hAnsi="Times New Roman" w:cs="Times New Roman"/>
                <w:sz w:val="20"/>
                <w:szCs w:val="20"/>
                <w:lang w:eastAsia="ru-RU"/>
              </w:rPr>
              <w:t xml:space="preserve"> </w:t>
            </w:r>
            <w:r w:rsidRPr="0049195F">
              <w:rPr>
                <w:rFonts w:ascii="Times New Roman" w:eastAsia="Times New Roman" w:hAnsi="Times New Roman" w:cs="Times New Roman"/>
                <w:sz w:val="20"/>
                <w:szCs w:val="20"/>
                <w:lang w:eastAsia="ru-RU"/>
              </w:rPr>
              <w:t xml:space="preserve">не оказанных услуг главному судье по настольным играм по договору ГПХ от 01.12.2023; </w:t>
            </w:r>
          </w:p>
          <w:p w14:paraId="11F8AEEB" w14:textId="77777777" w:rsidR="00EA76BE"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17,3 тыс. р</w:t>
            </w:r>
            <w:r w:rsidR="00BC4019">
              <w:rPr>
                <w:rFonts w:ascii="Times New Roman" w:eastAsia="Times New Roman" w:hAnsi="Times New Roman" w:cs="Times New Roman"/>
                <w:sz w:val="20"/>
                <w:szCs w:val="20"/>
                <w:lang w:eastAsia="ru-RU"/>
              </w:rPr>
              <w:t>уб</w:t>
            </w:r>
            <w:r w:rsidRPr="0049195F">
              <w:rPr>
                <w:rFonts w:ascii="Times New Roman" w:eastAsia="Times New Roman" w:hAnsi="Times New Roman" w:cs="Times New Roman"/>
                <w:sz w:val="20"/>
                <w:szCs w:val="20"/>
                <w:lang w:eastAsia="ru-RU"/>
              </w:rPr>
              <w:t>. – расходы на приобретение сверх потребности 163 ед. наградной и сувенирной продукции</w:t>
            </w:r>
            <w:r w:rsidR="00EA76BE">
              <w:rPr>
                <w:rFonts w:ascii="Times New Roman" w:eastAsia="Times New Roman" w:hAnsi="Times New Roman" w:cs="Times New Roman"/>
                <w:sz w:val="20"/>
                <w:szCs w:val="20"/>
                <w:lang w:eastAsia="ru-RU"/>
              </w:rPr>
              <w:t>.</w:t>
            </w:r>
          </w:p>
          <w:p w14:paraId="2C6D4088" w14:textId="77777777" w:rsidR="00EA76BE"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 xml:space="preserve">(п. 1.2.48 Классификатора) </w:t>
            </w:r>
          </w:p>
          <w:p w14:paraId="665655F6" w14:textId="471D82B9" w:rsidR="0049195F" w:rsidRPr="0049195F" w:rsidRDefault="00EA76BE" w:rsidP="0049195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49195F" w:rsidRPr="0049195F">
              <w:rPr>
                <w:rFonts w:ascii="Times New Roman" w:eastAsia="Times New Roman" w:hAnsi="Times New Roman" w:cs="Times New Roman"/>
                <w:sz w:val="20"/>
                <w:szCs w:val="20"/>
                <w:lang w:eastAsia="ru-RU"/>
              </w:rPr>
              <w:t>29.03.2024 №</w:t>
            </w:r>
            <w:r>
              <w:rPr>
                <w:rFonts w:ascii="Times New Roman" w:eastAsia="Times New Roman" w:hAnsi="Times New Roman" w:cs="Times New Roman"/>
                <w:sz w:val="20"/>
                <w:szCs w:val="20"/>
                <w:lang w:eastAsia="ru-RU"/>
              </w:rPr>
              <w:t xml:space="preserve"> </w:t>
            </w:r>
            <w:r w:rsidR="0049195F" w:rsidRPr="0049195F">
              <w:rPr>
                <w:rFonts w:ascii="Times New Roman" w:eastAsia="Times New Roman" w:hAnsi="Times New Roman" w:cs="Times New Roman"/>
                <w:sz w:val="20"/>
                <w:szCs w:val="20"/>
                <w:lang w:eastAsia="ru-RU"/>
              </w:rPr>
              <w:t>15/3-КМ</w:t>
            </w:r>
          </w:p>
        </w:tc>
      </w:tr>
      <w:tr w:rsidR="00246FD5" w:rsidRPr="00246FD5" w14:paraId="33F9DCFE"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53603" w14:textId="77777777" w:rsidR="0049195F" w:rsidRPr="0049195F" w:rsidRDefault="0049195F" w:rsidP="0049195F">
            <w:pPr>
              <w:spacing w:after="0" w:line="240" w:lineRule="auto"/>
              <w:jc w:val="center"/>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5E754" w14:textId="59F011B2" w:rsidR="0049195F" w:rsidRPr="0049195F" w:rsidRDefault="0049195F" w:rsidP="0049195F">
            <w:pPr>
              <w:spacing w:after="0" w:line="240" w:lineRule="auto"/>
              <w:jc w:val="right"/>
              <w:rPr>
                <w:rFonts w:ascii="Times New Roman" w:eastAsia="Times New Roman" w:hAnsi="Times New Roman" w:cs="Times New Roman"/>
                <w:bCs/>
                <w:sz w:val="20"/>
                <w:szCs w:val="20"/>
                <w:lang w:eastAsia="ru-RU"/>
              </w:rPr>
            </w:pPr>
            <w:r w:rsidRPr="00246FD5">
              <w:rPr>
                <w:rFonts w:ascii="Times New Roman" w:eastAsia="Times New Roman" w:hAnsi="Times New Roman" w:cs="Times New Roman"/>
                <w:bCs/>
                <w:sz w:val="20"/>
                <w:szCs w:val="20"/>
                <w:lang w:eastAsia="ru-RU"/>
              </w:rPr>
              <w:t xml:space="preserve"> </w:t>
            </w:r>
            <w:r w:rsidRPr="0049195F">
              <w:rPr>
                <w:rFonts w:ascii="Times New Roman" w:eastAsia="Times New Roman" w:hAnsi="Times New Roman" w:cs="Times New Roman"/>
                <w:bCs/>
                <w:sz w:val="20"/>
                <w:szCs w:val="20"/>
                <w:lang w:eastAsia="ru-RU"/>
              </w:rPr>
              <w:t>201,7</w:t>
            </w:r>
            <w:r w:rsidRPr="00246FD5">
              <w:rPr>
                <w:rFonts w:ascii="Times New Roman" w:eastAsia="Times New Roman" w:hAnsi="Times New Roman" w:cs="Times New Roman"/>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3F42C" w14:textId="77777777" w:rsidR="0067623B" w:rsidRDefault="00D17241" w:rsidP="0049195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49195F" w:rsidRPr="0049195F">
              <w:rPr>
                <w:rFonts w:ascii="Times New Roman" w:eastAsia="Times New Roman" w:hAnsi="Times New Roman" w:cs="Times New Roman"/>
                <w:sz w:val="20"/>
                <w:szCs w:val="20"/>
                <w:lang w:eastAsia="ru-RU"/>
              </w:rPr>
              <w:t xml:space="preserve">редства ВЦП «Развитие адаптивного спорта», выделенные на мероприятие «Приобретение спортивной экипировки, инвентаря и оборудования для спортсменов-инвалидов», направлены </w:t>
            </w:r>
            <w:proofErr w:type="spellStart"/>
            <w:r w:rsidR="0049195F" w:rsidRPr="0049195F">
              <w:rPr>
                <w:rFonts w:ascii="Times New Roman" w:eastAsia="Times New Roman" w:hAnsi="Times New Roman" w:cs="Times New Roman"/>
                <w:sz w:val="20"/>
                <w:szCs w:val="20"/>
                <w:lang w:eastAsia="ru-RU"/>
              </w:rPr>
              <w:t>Минспортом</w:t>
            </w:r>
            <w:proofErr w:type="spellEnd"/>
            <w:r w:rsidR="0049195F" w:rsidRPr="0049195F">
              <w:rPr>
                <w:rFonts w:ascii="Times New Roman" w:eastAsia="Times New Roman" w:hAnsi="Times New Roman" w:cs="Times New Roman"/>
                <w:sz w:val="20"/>
                <w:szCs w:val="20"/>
                <w:lang w:eastAsia="ru-RU"/>
              </w:rPr>
              <w:t xml:space="preserve"> области в 2023 году на приобретение спортивной экипировки для обеспечения 20 участников спортивных сборных команд Иркутской области, не являющихся спортсменами-инвалидами (15 тренеров, 2 представителя команды, сопровождающий, медицинский работник, руководитель команды). </w:t>
            </w:r>
          </w:p>
          <w:p w14:paraId="2AB7EF2F" w14:textId="77777777" w:rsidR="0067623B"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 xml:space="preserve">(п. 1.2.46 Классификатора) </w:t>
            </w:r>
          </w:p>
          <w:p w14:paraId="17F88458" w14:textId="192F686B" w:rsidR="0049195F" w:rsidRPr="0049195F" w:rsidRDefault="0067623B" w:rsidP="0049195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49195F" w:rsidRPr="0049195F">
              <w:rPr>
                <w:rFonts w:ascii="Times New Roman" w:eastAsia="Times New Roman" w:hAnsi="Times New Roman" w:cs="Times New Roman"/>
                <w:sz w:val="20"/>
                <w:szCs w:val="20"/>
                <w:lang w:eastAsia="ru-RU"/>
              </w:rPr>
              <w:t>29.03.2024 №</w:t>
            </w:r>
            <w:r>
              <w:rPr>
                <w:rFonts w:ascii="Times New Roman" w:eastAsia="Times New Roman" w:hAnsi="Times New Roman" w:cs="Times New Roman"/>
                <w:sz w:val="20"/>
                <w:szCs w:val="20"/>
                <w:lang w:eastAsia="ru-RU"/>
              </w:rPr>
              <w:t xml:space="preserve"> </w:t>
            </w:r>
            <w:r w:rsidR="0049195F" w:rsidRPr="0049195F">
              <w:rPr>
                <w:rFonts w:ascii="Times New Roman" w:eastAsia="Times New Roman" w:hAnsi="Times New Roman" w:cs="Times New Roman"/>
                <w:sz w:val="20"/>
                <w:szCs w:val="20"/>
                <w:lang w:eastAsia="ru-RU"/>
              </w:rPr>
              <w:t>15/3-КМ</w:t>
            </w:r>
          </w:p>
        </w:tc>
      </w:tr>
      <w:tr w:rsidR="00246FD5" w:rsidRPr="00246FD5" w14:paraId="56BA5213"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FB885" w14:textId="77777777" w:rsidR="0049195F" w:rsidRPr="0017513E" w:rsidRDefault="0049195F" w:rsidP="0049195F">
            <w:pPr>
              <w:spacing w:after="0" w:line="240" w:lineRule="auto"/>
              <w:jc w:val="center"/>
              <w:rPr>
                <w:rFonts w:ascii="Times New Roman" w:eastAsia="Times New Roman" w:hAnsi="Times New Roman" w:cs="Times New Roman"/>
                <w:sz w:val="20"/>
                <w:szCs w:val="20"/>
                <w:lang w:eastAsia="ru-RU"/>
              </w:rPr>
            </w:pPr>
            <w:r w:rsidRPr="0017513E">
              <w:rPr>
                <w:rFonts w:ascii="Times New Roman" w:eastAsia="Times New Roman" w:hAnsi="Times New Roman" w:cs="Times New Roman"/>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67B4A" w14:textId="0F6424CF" w:rsidR="0049195F" w:rsidRPr="0017513E" w:rsidRDefault="0049195F" w:rsidP="0049195F">
            <w:pPr>
              <w:spacing w:after="0" w:line="240" w:lineRule="auto"/>
              <w:jc w:val="right"/>
              <w:rPr>
                <w:rFonts w:ascii="Times New Roman" w:eastAsia="Times New Roman" w:hAnsi="Times New Roman" w:cs="Times New Roman"/>
                <w:bCs/>
                <w:sz w:val="20"/>
                <w:szCs w:val="20"/>
                <w:lang w:eastAsia="ru-RU"/>
              </w:rPr>
            </w:pPr>
            <w:r w:rsidRPr="0017513E">
              <w:rPr>
                <w:rFonts w:ascii="Times New Roman" w:eastAsia="Times New Roman" w:hAnsi="Times New Roman" w:cs="Times New Roman"/>
                <w:bCs/>
                <w:sz w:val="20"/>
                <w:szCs w:val="20"/>
                <w:lang w:eastAsia="ru-RU"/>
              </w:rPr>
              <w:t xml:space="preserve"> 5 016,0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52C26" w14:textId="48262761" w:rsidR="0017513E" w:rsidRDefault="00D17241" w:rsidP="0049195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w:t>
            </w:r>
            <w:r w:rsidR="0049195F" w:rsidRPr="0017513E">
              <w:rPr>
                <w:rFonts w:ascii="Times New Roman" w:eastAsia="Times New Roman" w:hAnsi="Times New Roman" w:cs="Times New Roman"/>
                <w:sz w:val="20"/>
                <w:szCs w:val="20"/>
                <w:lang w:eastAsia="ru-RU"/>
              </w:rPr>
              <w:t>юджетные средства израсходованы не в соответствии с целями их предоставления, поскольку направлены муниципальными заказчиками на оплату принятых в нарушение статей 711 и 720 ГК РФ, п. 1 ч. 1 ст. 94 Федерального закона № 44-ФЗ и условий контрактов фактически не выполненных работ на общую сумму 5 016 тыс. р</w:t>
            </w:r>
            <w:r w:rsidR="00D8417F" w:rsidRPr="0017513E">
              <w:rPr>
                <w:rFonts w:ascii="Times New Roman" w:eastAsia="Times New Roman" w:hAnsi="Times New Roman" w:cs="Times New Roman"/>
                <w:sz w:val="20"/>
                <w:szCs w:val="20"/>
                <w:lang w:eastAsia="ru-RU"/>
              </w:rPr>
              <w:t>уб</w:t>
            </w:r>
            <w:r w:rsidR="0049195F" w:rsidRPr="0017513E">
              <w:rPr>
                <w:rFonts w:ascii="Times New Roman" w:eastAsia="Times New Roman" w:hAnsi="Times New Roman" w:cs="Times New Roman"/>
                <w:sz w:val="20"/>
                <w:szCs w:val="20"/>
                <w:lang w:eastAsia="ru-RU"/>
              </w:rPr>
              <w:t xml:space="preserve">. (в </w:t>
            </w:r>
            <w:proofErr w:type="spellStart"/>
            <w:r w:rsidR="0049195F" w:rsidRPr="0017513E">
              <w:rPr>
                <w:rFonts w:ascii="Times New Roman" w:eastAsia="Times New Roman" w:hAnsi="Times New Roman" w:cs="Times New Roman"/>
                <w:sz w:val="20"/>
                <w:szCs w:val="20"/>
                <w:lang w:eastAsia="ru-RU"/>
              </w:rPr>
              <w:t>т.ч</w:t>
            </w:r>
            <w:proofErr w:type="spellEnd"/>
            <w:r w:rsidR="0049195F" w:rsidRPr="0017513E">
              <w:rPr>
                <w:rFonts w:ascii="Times New Roman" w:eastAsia="Times New Roman" w:hAnsi="Times New Roman" w:cs="Times New Roman"/>
                <w:sz w:val="20"/>
                <w:szCs w:val="20"/>
                <w:lang w:eastAsia="ru-RU"/>
              </w:rPr>
              <w:t>. ОБ – 2 453,4 тыс. р</w:t>
            </w:r>
            <w:r w:rsidR="00BC4019" w:rsidRPr="0017513E">
              <w:rPr>
                <w:rFonts w:ascii="Times New Roman" w:eastAsia="Times New Roman" w:hAnsi="Times New Roman" w:cs="Times New Roman"/>
                <w:sz w:val="20"/>
                <w:szCs w:val="20"/>
                <w:lang w:eastAsia="ru-RU"/>
              </w:rPr>
              <w:t>уб</w:t>
            </w:r>
            <w:r w:rsidR="0049195F" w:rsidRPr="0017513E">
              <w:rPr>
                <w:rFonts w:ascii="Times New Roman" w:eastAsia="Times New Roman" w:hAnsi="Times New Roman" w:cs="Times New Roman"/>
                <w:sz w:val="20"/>
                <w:szCs w:val="20"/>
                <w:lang w:eastAsia="ru-RU"/>
              </w:rPr>
              <w:t>., ФБ – 661,2 тыс. р</w:t>
            </w:r>
            <w:r w:rsidR="00BC4019" w:rsidRPr="0017513E">
              <w:rPr>
                <w:rFonts w:ascii="Times New Roman" w:eastAsia="Times New Roman" w:hAnsi="Times New Roman" w:cs="Times New Roman"/>
                <w:sz w:val="20"/>
                <w:szCs w:val="20"/>
                <w:lang w:eastAsia="ru-RU"/>
              </w:rPr>
              <w:t>уб</w:t>
            </w:r>
            <w:r w:rsidR="0049195F" w:rsidRPr="0017513E">
              <w:rPr>
                <w:rFonts w:ascii="Times New Roman" w:eastAsia="Times New Roman" w:hAnsi="Times New Roman" w:cs="Times New Roman"/>
                <w:sz w:val="20"/>
                <w:szCs w:val="20"/>
                <w:lang w:eastAsia="ru-RU"/>
              </w:rPr>
              <w:t>., МБ – 1 901,4 тыс. р</w:t>
            </w:r>
            <w:r w:rsidR="00BC4019" w:rsidRPr="0017513E">
              <w:rPr>
                <w:rFonts w:ascii="Times New Roman" w:eastAsia="Times New Roman" w:hAnsi="Times New Roman" w:cs="Times New Roman"/>
                <w:sz w:val="20"/>
                <w:szCs w:val="20"/>
                <w:lang w:eastAsia="ru-RU"/>
              </w:rPr>
              <w:t>уб</w:t>
            </w:r>
            <w:r w:rsidR="0049195F" w:rsidRPr="0017513E">
              <w:rPr>
                <w:rFonts w:ascii="Times New Roman" w:eastAsia="Times New Roman" w:hAnsi="Times New Roman" w:cs="Times New Roman"/>
                <w:sz w:val="20"/>
                <w:szCs w:val="20"/>
                <w:lang w:eastAsia="ru-RU"/>
              </w:rPr>
              <w:t xml:space="preserve">.), в том числе: </w:t>
            </w:r>
          </w:p>
          <w:p w14:paraId="2A8D8CEA" w14:textId="77777777" w:rsidR="0017513E" w:rsidRDefault="0049195F" w:rsidP="0049195F">
            <w:pPr>
              <w:spacing w:after="0" w:line="240" w:lineRule="auto"/>
              <w:jc w:val="both"/>
              <w:rPr>
                <w:rFonts w:ascii="Times New Roman" w:eastAsia="Times New Roman" w:hAnsi="Times New Roman" w:cs="Times New Roman"/>
                <w:sz w:val="20"/>
                <w:szCs w:val="20"/>
                <w:lang w:eastAsia="ru-RU"/>
              </w:rPr>
            </w:pPr>
            <w:r w:rsidRPr="0017513E">
              <w:rPr>
                <w:rFonts w:ascii="Times New Roman" w:eastAsia="Times New Roman" w:hAnsi="Times New Roman" w:cs="Times New Roman"/>
                <w:sz w:val="20"/>
                <w:szCs w:val="20"/>
                <w:lang w:eastAsia="ru-RU"/>
              </w:rPr>
              <w:t>УКС г. Усолье-Сибирское по контракту от 02.08.2022 на строительство ФОК г. Усолье-Сибирское – 1 798,2 тыс. р</w:t>
            </w:r>
            <w:r w:rsidR="00BC4019" w:rsidRPr="0017513E">
              <w:rPr>
                <w:rFonts w:ascii="Times New Roman" w:eastAsia="Times New Roman" w:hAnsi="Times New Roman" w:cs="Times New Roman"/>
                <w:sz w:val="20"/>
                <w:szCs w:val="20"/>
                <w:lang w:eastAsia="ru-RU"/>
              </w:rPr>
              <w:t>уб</w:t>
            </w:r>
            <w:r w:rsidRPr="0017513E">
              <w:rPr>
                <w:rFonts w:ascii="Times New Roman" w:eastAsia="Times New Roman" w:hAnsi="Times New Roman" w:cs="Times New Roman"/>
                <w:sz w:val="20"/>
                <w:szCs w:val="20"/>
                <w:lang w:eastAsia="ru-RU"/>
              </w:rPr>
              <w:t>. (ОБ – 1 600,4 тыс. р</w:t>
            </w:r>
            <w:r w:rsidR="00BC4019" w:rsidRPr="0017513E">
              <w:rPr>
                <w:rFonts w:ascii="Times New Roman" w:eastAsia="Times New Roman" w:hAnsi="Times New Roman" w:cs="Times New Roman"/>
                <w:sz w:val="20"/>
                <w:szCs w:val="20"/>
                <w:lang w:eastAsia="ru-RU"/>
              </w:rPr>
              <w:t>уб</w:t>
            </w:r>
            <w:r w:rsidRPr="0017513E">
              <w:rPr>
                <w:rFonts w:ascii="Times New Roman" w:eastAsia="Times New Roman" w:hAnsi="Times New Roman" w:cs="Times New Roman"/>
                <w:sz w:val="20"/>
                <w:szCs w:val="20"/>
                <w:lang w:eastAsia="ru-RU"/>
              </w:rPr>
              <w:t>., МБ – 197,8 тыс. р</w:t>
            </w:r>
            <w:r w:rsidR="00BC4019" w:rsidRPr="0017513E">
              <w:rPr>
                <w:rFonts w:ascii="Times New Roman" w:eastAsia="Times New Roman" w:hAnsi="Times New Roman" w:cs="Times New Roman"/>
                <w:sz w:val="20"/>
                <w:szCs w:val="20"/>
                <w:lang w:eastAsia="ru-RU"/>
              </w:rPr>
              <w:t>уб</w:t>
            </w:r>
            <w:r w:rsidRPr="0017513E">
              <w:rPr>
                <w:rFonts w:ascii="Times New Roman" w:eastAsia="Times New Roman" w:hAnsi="Times New Roman" w:cs="Times New Roman"/>
                <w:sz w:val="20"/>
                <w:szCs w:val="20"/>
                <w:lang w:eastAsia="ru-RU"/>
              </w:rPr>
              <w:t xml:space="preserve">.); </w:t>
            </w:r>
          </w:p>
          <w:p w14:paraId="758E277A" w14:textId="77777777" w:rsidR="0017513E" w:rsidRDefault="0049195F" w:rsidP="0049195F">
            <w:pPr>
              <w:spacing w:after="0" w:line="240" w:lineRule="auto"/>
              <w:jc w:val="both"/>
              <w:rPr>
                <w:rFonts w:ascii="Times New Roman" w:eastAsia="Times New Roman" w:hAnsi="Times New Roman" w:cs="Times New Roman"/>
                <w:sz w:val="20"/>
                <w:szCs w:val="20"/>
                <w:lang w:eastAsia="ru-RU"/>
              </w:rPr>
            </w:pPr>
            <w:r w:rsidRPr="0017513E">
              <w:rPr>
                <w:rFonts w:ascii="Times New Roman" w:eastAsia="Times New Roman" w:hAnsi="Times New Roman" w:cs="Times New Roman"/>
                <w:sz w:val="20"/>
                <w:szCs w:val="20"/>
                <w:lang w:eastAsia="ru-RU"/>
              </w:rPr>
              <w:lastRenderedPageBreak/>
              <w:t xml:space="preserve">администрацией </w:t>
            </w:r>
            <w:proofErr w:type="spellStart"/>
            <w:r w:rsidRPr="0017513E">
              <w:rPr>
                <w:rFonts w:ascii="Times New Roman" w:eastAsia="Times New Roman" w:hAnsi="Times New Roman" w:cs="Times New Roman"/>
                <w:sz w:val="20"/>
                <w:szCs w:val="20"/>
                <w:lang w:eastAsia="ru-RU"/>
              </w:rPr>
              <w:t>Карлукского</w:t>
            </w:r>
            <w:proofErr w:type="spellEnd"/>
            <w:r w:rsidRPr="0017513E">
              <w:rPr>
                <w:rFonts w:ascii="Times New Roman" w:eastAsia="Times New Roman" w:hAnsi="Times New Roman" w:cs="Times New Roman"/>
                <w:sz w:val="20"/>
                <w:szCs w:val="20"/>
                <w:lang w:eastAsia="ru-RU"/>
              </w:rPr>
              <w:t xml:space="preserve"> МО по контракту от 03.06.2020 на строительство ФОК д. </w:t>
            </w:r>
            <w:proofErr w:type="spellStart"/>
            <w:r w:rsidRPr="0017513E">
              <w:rPr>
                <w:rFonts w:ascii="Times New Roman" w:eastAsia="Times New Roman" w:hAnsi="Times New Roman" w:cs="Times New Roman"/>
                <w:sz w:val="20"/>
                <w:szCs w:val="20"/>
                <w:lang w:eastAsia="ru-RU"/>
              </w:rPr>
              <w:t>Карлук</w:t>
            </w:r>
            <w:proofErr w:type="spellEnd"/>
            <w:r w:rsidRPr="0017513E">
              <w:rPr>
                <w:rFonts w:ascii="Times New Roman" w:eastAsia="Times New Roman" w:hAnsi="Times New Roman" w:cs="Times New Roman"/>
                <w:sz w:val="20"/>
                <w:szCs w:val="20"/>
                <w:lang w:eastAsia="ru-RU"/>
              </w:rPr>
              <w:t xml:space="preserve"> – 962,2 тыс. р</w:t>
            </w:r>
            <w:r w:rsidR="00BC4019" w:rsidRPr="0017513E">
              <w:rPr>
                <w:rFonts w:ascii="Times New Roman" w:eastAsia="Times New Roman" w:hAnsi="Times New Roman" w:cs="Times New Roman"/>
                <w:sz w:val="20"/>
                <w:szCs w:val="20"/>
                <w:lang w:eastAsia="ru-RU"/>
              </w:rPr>
              <w:t>уб</w:t>
            </w:r>
            <w:r w:rsidRPr="0017513E">
              <w:rPr>
                <w:rFonts w:ascii="Times New Roman" w:eastAsia="Times New Roman" w:hAnsi="Times New Roman" w:cs="Times New Roman"/>
                <w:sz w:val="20"/>
                <w:szCs w:val="20"/>
                <w:lang w:eastAsia="ru-RU"/>
              </w:rPr>
              <w:t>. (ОБ – 660,3 тыс. р</w:t>
            </w:r>
            <w:r w:rsidR="00BC4019" w:rsidRPr="0017513E">
              <w:rPr>
                <w:rFonts w:ascii="Times New Roman" w:eastAsia="Times New Roman" w:hAnsi="Times New Roman" w:cs="Times New Roman"/>
                <w:sz w:val="20"/>
                <w:szCs w:val="20"/>
                <w:lang w:eastAsia="ru-RU"/>
              </w:rPr>
              <w:t>уб</w:t>
            </w:r>
            <w:r w:rsidRPr="0017513E">
              <w:rPr>
                <w:rFonts w:ascii="Times New Roman" w:eastAsia="Times New Roman" w:hAnsi="Times New Roman" w:cs="Times New Roman"/>
                <w:sz w:val="20"/>
                <w:szCs w:val="20"/>
                <w:lang w:eastAsia="ru-RU"/>
              </w:rPr>
              <w:t>., ФБ – 281,4 тыс. р</w:t>
            </w:r>
            <w:r w:rsidR="00BC4019" w:rsidRPr="0017513E">
              <w:rPr>
                <w:rFonts w:ascii="Times New Roman" w:eastAsia="Times New Roman" w:hAnsi="Times New Roman" w:cs="Times New Roman"/>
                <w:sz w:val="20"/>
                <w:szCs w:val="20"/>
                <w:lang w:eastAsia="ru-RU"/>
              </w:rPr>
              <w:t>уб</w:t>
            </w:r>
            <w:r w:rsidRPr="0017513E">
              <w:rPr>
                <w:rFonts w:ascii="Times New Roman" w:eastAsia="Times New Roman" w:hAnsi="Times New Roman" w:cs="Times New Roman"/>
                <w:sz w:val="20"/>
                <w:szCs w:val="20"/>
                <w:lang w:eastAsia="ru-RU"/>
              </w:rPr>
              <w:t>., МБ – 20,5 тыс. р</w:t>
            </w:r>
            <w:r w:rsidR="00BC4019" w:rsidRPr="0017513E">
              <w:rPr>
                <w:rFonts w:ascii="Times New Roman" w:eastAsia="Times New Roman" w:hAnsi="Times New Roman" w:cs="Times New Roman"/>
                <w:sz w:val="20"/>
                <w:szCs w:val="20"/>
                <w:lang w:eastAsia="ru-RU"/>
              </w:rPr>
              <w:t>уб</w:t>
            </w:r>
            <w:r w:rsidRPr="0017513E">
              <w:rPr>
                <w:rFonts w:ascii="Times New Roman" w:eastAsia="Times New Roman" w:hAnsi="Times New Roman" w:cs="Times New Roman"/>
                <w:sz w:val="20"/>
                <w:szCs w:val="20"/>
                <w:lang w:eastAsia="ru-RU"/>
              </w:rPr>
              <w:t xml:space="preserve">.); </w:t>
            </w:r>
          </w:p>
          <w:p w14:paraId="07BB48F1" w14:textId="6F797152" w:rsidR="00BC4019" w:rsidRPr="0017513E" w:rsidRDefault="0049195F" w:rsidP="0049195F">
            <w:pPr>
              <w:spacing w:after="0" w:line="240" w:lineRule="auto"/>
              <w:jc w:val="both"/>
              <w:rPr>
                <w:rFonts w:ascii="Times New Roman" w:eastAsia="Times New Roman" w:hAnsi="Times New Roman" w:cs="Times New Roman"/>
                <w:sz w:val="20"/>
                <w:szCs w:val="20"/>
                <w:lang w:eastAsia="ru-RU"/>
              </w:rPr>
            </w:pPr>
            <w:r w:rsidRPr="0017513E">
              <w:rPr>
                <w:rFonts w:ascii="Times New Roman" w:eastAsia="Times New Roman" w:hAnsi="Times New Roman" w:cs="Times New Roman"/>
                <w:sz w:val="20"/>
                <w:szCs w:val="20"/>
                <w:lang w:eastAsia="ru-RU"/>
              </w:rPr>
              <w:t xml:space="preserve">администрацией </w:t>
            </w:r>
            <w:proofErr w:type="spellStart"/>
            <w:r w:rsidRPr="0017513E">
              <w:rPr>
                <w:rFonts w:ascii="Times New Roman" w:eastAsia="Times New Roman" w:hAnsi="Times New Roman" w:cs="Times New Roman"/>
                <w:sz w:val="20"/>
                <w:szCs w:val="20"/>
                <w:lang w:eastAsia="ru-RU"/>
              </w:rPr>
              <w:t>Жигаловского</w:t>
            </w:r>
            <w:proofErr w:type="spellEnd"/>
            <w:r w:rsidRPr="0017513E">
              <w:rPr>
                <w:rFonts w:ascii="Times New Roman" w:eastAsia="Times New Roman" w:hAnsi="Times New Roman" w:cs="Times New Roman"/>
                <w:sz w:val="20"/>
                <w:szCs w:val="20"/>
                <w:lang w:eastAsia="ru-RU"/>
              </w:rPr>
              <w:t xml:space="preserve"> района по контракту от 21.06.2022.на строительство ФОК </w:t>
            </w:r>
            <w:proofErr w:type="spellStart"/>
            <w:r w:rsidRPr="0017513E">
              <w:rPr>
                <w:rFonts w:ascii="Times New Roman" w:eastAsia="Times New Roman" w:hAnsi="Times New Roman" w:cs="Times New Roman"/>
                <w:sz w:val="20"/>
                <w:szCs w:val="20"/>
                <w:lang w:eastAsia="ru-RU"/>
              </w:rPr>
              <w:t>р.п</w:t>
            </w:r>
            <w:proofErr w:type="spellEnd"/>
            <w:r w:rsidRPr="0017513E">
              <w:rPr>
                <w:rFonts w:ascii="Times New Roman" w:eastAsia="Times New Roman" w:hAnsi="Times New Roman" w:cs="Times New Roman"/>
                <w:sz w:val="20"/>
                <w:szCs w:val="20"/>
                <w:lang w:eastAsia="ru-RU"/>
              </w:rPr>
              <w:t>. Жигалово – 2 255,6 тыс. р</w:t>
            </w:r>
            <w:r w:rsidR="00BC4019" w:rsidRPr="0017513E">
              <w:rPr>
                <w:rFonts w:ascii="Times New Roman" w:eastAsia="Times New Roman" w:hAnsi="Times New Roman" w:cs="Times New Roman"/>
                <w:sz w:val="20"/>
                <w:szCs w:val="20"/>
                <w:lang w:eastAsia="ru-RU"/>
              </w:rPr>
              <w:t>уб</w:t>
            </w:r>
            <w:r w:rsidRPr="0017513E">
              <w:rPr>
                <w:rFonts w:ascii="Times New Roman" w:eastAsia="Times New Roman" w:hAnsi="Times New Roman" w:cs="Times New Roman"/>
                <w:sz w:val="20"/>
                <w:szCs w:val="20"/>
                <w:lang w:eastAsia="ru-RU"/>
              </w:rPr>
              <w:t>. (ОБ – 192,7 тыс. р</w:t>
            </w:r>
            <w:r w:rsidR="00BC4019" w:rsidRPr="0017513E">
              <w:rPr>
                <w:rFonts w:ascii="Times New Roman" w:eastAsia="Times New Roman" w:hAnsi="Times New Roman" w:cs="Times New Roman"/>
                <w:sz w:val="20"/>
                <w:szCs w:val="20"/>
                <w:lang w:eastAsia="ru-RU"/>
              </w:rPr>
              <w:t>уб</w:t>
            </w:r>
            <w:r w:rsidRPr="0017513E">
              <w:rPr>
                <w:rFonts w:ascii="Times New Roman" w:eastAsia="Times New Roman" w:hAnsi="Times New Roman" w:cs="Times New Roman"/>
                <w:sz w:val="20"/>
                <w:szCs w:val="20"/>
                <w:lang w:eastAsia="ru-RU"/>
              </w:rPr>
              <w:t>., ФБ – 379,8 тыс. р</w:t>
            </w:r>
            <w:r w:rsidR="00BC4019" w:rsidRPr="0017513E">
              <w:rPr>
                <w:rFonts w:ascii="Times New Roman" w:eastAsia="Times New Roman" w:hAnsi="Times New Roman" w:cs="Times New Roman"/>
                <w:sz w:val="20"/>
                <w:szCs w:val="20"/>
                <w:lang w:eastAsia="ru-RU"/>
              </w:rPr>
              <w:t>уб</w:t>
            </w:r>
            <w:r w:rsidRPr="0017513E">
              <w:rPr>
                <w:rFonts w:ascii="Times New Roman" w:eastAsia="Times New Roman" w:hAnsi="Times New Roman" w:cs="Times New Roman"/>
                <w:sz w:val="20"/>
                <w:szCs w:val="20"/>
                <w:lang w:eastAsia="ru-RU"/>
              </w:rPr>
              <w:t>., МБ – 1 683,1 тыс. р</w:t>
            </w:r>
            <w:r w:rsidR="00BC4019" w:rsidRPr="0017513E">
              <w:rPr>
                <w:rFonts w:ascii="Times New Roman" w:eastAsia="Times New Roman" w:hAnsi="Times New Roman" w:cs="Times New Roman"/>
                <w:sz w:val="20"/>
                <w:szCs w:val="20"/>
                <w:lang w:eastAsia="ru-RU"/>
              </w:rPr>
              <w:t>уб</w:t>
            </w:r>
            <w:r w:rsidRPr="0017513E">
              <w:rPr>
                <w:rFonts w:ascii="Times New Roman" w:eastAsia="Times New Roman" w:hAnsi="Times New Roman" w:cs="Times New Roman"/>
                <w:sz w:val="20"/>
                <w:szCs w:val="20"/>
                <w:lang w:eastAsia="ru-RU"/>
              </w:rPr>
              <w:t>.) (п. 1</w:t>
            </w:r>
            <w:r w:rsidR="00BC4019" w:rsidRPr="0017513E">
              <w:rPr>
                <w:rFonts w:ascii="Times New Roman" w:eastAsia="Times New Roman" w:hAnsi="Times New Roman" w:cs="Times New Roman"/>
                <w:sz w:val="20"/>
                <w:szCs w:val="20"/>
                <w:lang w:eastAsia="ru-RU"/>
              </w:rPr>
              <w:t>.3.9 Классификатора нарушений).</w:t>
            </w:r>
          </w:p>
          <w:p w14:paraId="754CC8A5" w14:textId="77777777" w:rsidR="00D13E79" w:rsidRDefault="0049195F" w:rsidP="0049195F">
            <w:pPr>
              <w:spacing w:after="0" w:line="240" w:lineRule="auto"/>
              <w:jc w:val="both"/>
              <w:rPr>
                <w:rFonts w:ascii="Times New Roman" w:eastAsia="Times New Roman" w:hAnsi="Times New Roman" w:cs="Times New Roman"/>
                <w:sz w:val="20"/>
                <w:szCs w:val="20"/>
                <w:lang w:eastAsia="ru-RU"/>
              </w:rPr>
            </w:pPr>
            <w:r w:rsidRPr="0017513E">
              <w:rPr>
                <w:rFonts w:ascii="Times New Roman" w:eastAsia="Times New Roman" w:hAnsi="Times New Roman" w:cs="Times New Roman"/>
                <w:sz w:val="20"/>
                <w:szCs w:val="20"/>
                <w:lang w:eastAsia="ru-RU"/>
              </w:rPr>
              <w:t xml:space="preserve">Указанными заказчиками в нарушение ст. 9 Федерального закона «О бухгалтерском учете», пунктов 23 и 24 Федерального стандарта «Концептуальные основы бухгалтерского учета и отчетности …», пунктов 1 и 3 Инструкции № 157н к бухгалтерскому (бюджетному) учету приняты первичные учетные документы (акты о приемки выполненных работ), содержащие сведения о не имевших место фактах хозяйственной жизни. </w:t>
            </w:r>
          </w:p>
          <w:p w14:paraId="6964AFD4" w14:textId="4A90D324" w:rsidR="0049195F" w:rsidRPr="0017513E" w:rsidRDefault="00D13E79" w:rsidP="0049195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49195F" w:rsidRPr="0017513E">
              <w:rPr>
                <w:rFonts w:ascii="Times New Roman" w:eastAsia="Times New Roman" w:hAnsi="Times New Roman" w:cs="Times New Roman"/>
                <w:sz w:val="20"/>
                <w:szCs w:val="20"/>
                <w:lang w:eastAsia="ru-RU"/>
              </w:rPr>
              <w:t>19.07.2024 № 15/7-КМ</w:t>
            </w:r>
          </w:p>
        </w:tc>
      </w:tr>
      <w:tr w:rsidR="00246FD5" w:rsidRPr="00246FD5" w14:paraId="2B6FE029"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B789F" w14:textId="77777777" w:rsidR="0049195F" w:rsidRPr="0049195F" w:rsidRDefault="0049195F" w:rsidP="0049195F">
            <w:pPr>
              <w:spacing w:after="0" w:line="240" w:lineRule="auto"/>
              <w:jc w:val="center"/>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lastRenderedPageBreak/>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F3DD0" w14:textId="56DAA289" w:rsidR="0049195F" w:rsidRPr="0049195F" w:rsidRDefault="0049195F" w:rsidP="0049195F">
            <w:pPr>
              <w:spacing w:after="0" w:line="240" w:lineRule="auto"/>
              <w:jc w:val="right"/>
              <w:rPr>
                <w:rFonts w:ascii="Times New Roman" w:eastAsia="Times New Roman" w:hAnsi="Times New Roman" w:cs="Times New Roman"/>
                <w:b/>
                <w:bCs/>
                <w:sz w:val="20"/>
                <w:szCs w:val="20"/>
                <w:lang w:eastAsia="ru-RU"/>
              </w:rPr>
            </w:pPr>
            <w:r w:rsidRPr="00246FD5">
              <w:rPr>
                <w:rFonts w:ascii="Times New Roman" w:eastAsia="Times New Roman" w:hAnsi="Times New Roman" w:cs="Times New Roman"/>
                <w:bCs/>
                <w:sz w:val="20"/>
                <w:szCs w:val="20"/>
                <w:lang w:eastAsia="ru-RU"/>
              </w:rPr>
              <w:t xml:space="preserve"> </w:t>
            </w:r>
            <w:r w:rsidRPr="0049195F">
              <w:rPr>
                <w:rFonts w:ascii="Times New Roman" w:eastAsia="Times New Roman" w:hAnsi="Times New Roman" w:cs="Times New Roman"/>
                <w:b/>
                <w:bCs/>
                <w:sz w:val="20"/>
                <w:szCs w:val="20"/>
                <w:lang w:eastAsia="ru-RU"/>
              </w:rPr>
              <w:t>9 646,9</w:t>
            </w:r>
            <w:r w:rsidRPr="00246FD5">
              <w:rPr>
                <w:rFonts w:ascii="Times New Roman" w:eastAsia="Times New Roman" w:hAnsi="Times New Roman" w:cs="Times New Roman"/>
                <w:b/>
                <w:bCs/>
                <w:sz w:val="20"/>
                <w:szCs w:val="20"/>
                <w:lang w:eastAsia="ru-RU"/>
              </w:rPr>
              <w:t xml:space="preserve"> </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30411" w14:textId="77777777" w:rsidR="0049195F" w:rsidRPr="0049195F"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 </w:t>
            </w:r>
          </w:p>
        </w:tc>
      </w:tr>
    </w:tbl>
    <w:p w14:paraId="421FA71F" w14:textId="77777777" w:rsidR="00540C33" w:rsidRPr="00246FD5" w:rsidRDefault="00540C33" w:rsidP="00121431">
      <w:pPr>
        <w:pStyle w:val="aa"/>
        <w:rPr>
          <w:rFonts w:cs="Times New Roman"/>
          <w:sz w:val="20"/>
          <w:szCs w:val="20"/>
        </w:rPr>
      </w:pPr>
    </w:p>
    <w:tbl>
      <w:tblPr>
        <w:tblW w:w="102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701"/>
        <w:gridCol w:w="8107"/>
      </w:tblGrid>
      <w:tr w:rsidR="00246FD5" w:rsidRPr="00246FD5" w14:paraId="25B4BD1B"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F7725" w14:textId="77777777" w:rsidR="0049195F" w:rsidRPr="0049195F" w:rsidRDefault="0049195F" w:rsidP="0049195F">
            <w:pPr>
              <w:spacing w:after="0" w:line="240" w:lineRule="auto"/>
              <w:jc w:val="center"/>
              <w:rPr>
                <w:rFonts w:ascii="Times New Roman" w:eastAsia="Times New Roman" w:hAnsi="Times New Roman" w:cs="Times New Roman"/>
                <w:b/>
                <w:sz w:val="20"/>
                <w:szCs w:val="20"/>
                <w:lang w:eastAsia="ru-RU"/>
              </w:rPr>
            </w:pPr>
            <w:r w:rsidRPr="0049195F">
              <w:rPr>
                <w:rFonts w:ascii="Times New Roman" w:eastAsia="Times New Roman" w:hAnsi="Times New Roman" w:cs="Times New Roman"/>
                <w:b/>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ABA94" w14:textId="77777777" w:rsidR="0049195F" w:rsidRPr="0049195F" w:rsidRDefault="0049195F" w:rsidP="0049195F">
            <w:pPr>
              <w:spacing w:after="0" w:line="240" w:lineRule="auto"/>
              <w:jc w:val="center"/>
              <w:rPr>
                <w:rFonts w:ascii="Times New Roman" w:eastAsia="Times New Roman" w:hAnsi="Times New Roman" w:cs="Times New Roman"/>
                <w:b/>
                <w:bCs/>
                <w:sz w:val="20"/>
                <w:szCs w:val="20"/>
                <w:lang w:eastAsia="ru-RU"/>
              </w:rPr>
            </w:pPr>
            <w:r w:rsidRPr="0049195F">
              <w:rPr>
                <w:rFonts w:ascii="Times New Roman" w:eastAsia="Times New Roman" w:hAnsi="Times New Roman" w:cs="Times New Roman"/>
                <w:b/>
                <w:bCs/>
                <w:sz w:val="20"/>
                <w:szCs w:val="20"/>
                <w:lang w:eastAsia="ru-RU"/>
              </w:rPr>
              <w:t>Сумма</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4AE70" w14:textId="7673FDDB" w:rsidR="0049195F" w:rsidRPr="0049195F" w:rsidRDefault="0049195F" w:rsidP="0049195F">
            <w:pPr>
              <w:spacing w:after="0" w:line="240" w:lineRule="auto"/>
              <w:jc w:val="center"/>
              <w:rPr>
                <w:rFonts w:ascii="Times New Roman" w:eastAsia="Times New Roman" w:hAnsi="Times New Roman" w:cs="Times New Roman"/>
                <w:b/>
                <w:sz w:val="20"/>
                <w:szCs w:val="20"/>
                <w:lang w:eastAsia="ru-RU"/>
              </w:rPr>
            </w:pPr>
            <w:r w:rsidRPr="00246FD5">
              <w:rPr>
                <w:rFonts w:ascii="Times New Roman" w:eastAsia="Times New Roman" w:hAnsi="Times New Roman" w:cs="Times New Roman"/>
                <w:b/>
                <w:sz w:val="20"/>
                <w:szCs w:val="20"/>
                <w:lang w:eastAsia="ru-RU"/>
              </w:rPr>
              <w:t>6. Иные нарушения</w:t>
            </w:r>
          </w:p>
        </w:tc>
      </w:tr>
      <w:tr w:rsidR="00246FD5" w:rsidRPr="00246FD5" w14:paraId="2E837CDD" w14:textId="77777777" w:rsidTr="007061DC">
        <w:trPr>
          <w:trHeight w:val="823"/>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7740D" w14:textId="77777777" w:rsidR="0049195F" w:rsidRPr="0049195F" w:rsidRDefault="0049195F" w:rsidP="0049195F">
            <w:pPr>
              <w:spacing w:after="0" w:line="240" w:lineRule="auto"/>
              <w:jc w:val="center"/>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BD5E2" w14:textId="77777777" w:rsidR="0049195F" w:rsidRPr="0049195F" w:rsidRDefault="0049195F" w:rsidP="0049195F">
            <w:pPr>
              <w:spacing w:after="0" w:line="240" w:lineRule="auto"/>
              <w:jc w:val="right"/>
              <w:rPr>
                <w:rFonts w:ascii="Times New Roman" w:eastAsia="Times New Roman" w:hAnsi="Times New Roman" w:cs="Times New Roman"/>
                <w:bCs/>
                <w:sz w:val="20"/>
                <w:szCs w:val="20"/>
                <w:lang w:eastAsia="ru-RU"/>
              </w:rPr>
            </w:pPr>
            <w:r w:rsidRPr="0049195F">
              <w:rPr>
                <w:rFonts w:ascii="Times New Roman" w:eastAsia="Times New Roman" w:hAnsi="Times New Roman" w:cs="Times New Roman"/>
                <w:bCs/>
                <w:sz w:val="20"/>
                <w:szCs w:val="20"/>
                <w:lang w:eastAsia="ru-RU"/>
              </w:rPr>
              <w:t>4 951,2</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94406" w14:textId="6EF00160" w:rsidR="0049195F" w:rsidRPr="0049195F" w:rsidRDefault="00D17241" w:rsidP="0049195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49195F" w:rsidRPr="0049195F">
              <w:rPr>
                <w:rFonts w:ascii="Times New Roman" w:eastAsia="Times New Roman" w:hAnsi="Times New Roman" w:cs="Times New Roman"/>
                <w:sz w:val="20"/>
                <w:szCs w:val="20"/>
                <w:lang w:eastAsia="ru-RU"/>
              </w:rPr>
              <w:t>аключение 10 договоров с единственным подрядчиком (на суммы до 600,0 тыс. р</w:t>
            </w:r>
            <w:r w:rsidR="00C226C1">
              <w:rPr>
                <w:rFonts w:ascii="Times New Roman" w:eastAsia="Times New Roman" w:hAnsi="Times New Roman" w:cs="Times New Roman"/>
                <w:sz w:val="20"/>
                <w:szCs w:val="20"/>
                <w:lang w:eastAsia="ru-RU"/>
              </w:rPr>
              <w:t>уб</w:t>
            </w:r>
            <w:r w:rsidR="0049195F" w:rsidRPr="0049195F">
              <w:rPr>
                <w:rFonts w:ascii="Times New Roman" w:eastAsia="Times New Roman" w:hAnsi="Times New Roman" w:cs="Times New Roman"/>
                <w:sz w:val="20"/>
                <w:szCs w:val="20"/>
                <w:lang w:eastAsia="ru-RU"/>
              </w:rPr>
              <w:t xml:space="preserve">.) на разные виды работ по капитальному ремонту </w:t>
            </w:r>
            <w:proofErr w:type="spellStart"/>
            <w:r w:rsidR="0049195F" w:rsidRPr="0049195F">
              <w:rPr>
                <w:rFonts w:ascii="Times New Roman" w:eastAsia="Times New Roman" w:hAnsi="Times New Roman" w:cs="Times New Roman"/>
                <w:sz w:val="20"/>
                <w:szCs w:val="20"/>
                <w:lang w:eastAsia="ru-RU"/>
              </w:rPr>
              <w:t>Балаганской</w:t>
            </w:r>
            <w:proofErr w:type="spellEnd"/>
            <w:r w:rsidR="0049195F" w:rsidRPr="0049195F">
              <w:rPr>
                <w:rFonts w:ascii="Times New Roman" w:eastAsia="Times New Roman" w:hAnsi="Times New Roman" w:cs="Times New Roman"/>
                <w:sz w:val="20"/>
                <w:szCs w:val="20"/>
                <w:lang w:eastAsia="ru-RU"/>
              </w:rPr>
              <w:t xml:space="preserve"> СОШ №1, что не согласуется с нормами ст. 15 Федерального закона от 26.07.2006 № 135-ФЗ «О защите конкуренции» </w:t>
            </w:r>
          </w:p>
        </w:tc>
      </w:tr>
      <w:tr w:rsidR="00246FD5" w:rsidRPr="00246FD5" w14:paraId="0F398CA4" w14:textId="77777777" w:rsidTr="0049195F">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BB7F6" w14:textId="77777777" w:rsidR="0049195F" w:rsidRPr="0049195F" w:rsidRDefault="0049195F" w:rsidP="0049195F">
            <w:pPr>
              <w:spacing w:after="0" w:line="240" w:lineRule="auto"/>
              <w:jc w:val="center"/>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D41DE" w14:textId="77777777" w:rsidR="0049195F" w:rsidRPr="0049195F" w:rsidRDefault="0049195F" w:rsidP="0049195F">
            <w:pPr>
              <w:spacing w:after="0" w:line="240" w:lineRule="auto"/>
              <w:jc w:val="right"/>
              <w:rPr>
                <w:rFonts w:ascii="Times New Roman" w:eastAsia="Times New Roman" w:hAnsi="Times New Roman" w:cs="Times New Roman"/>
                <w:b/>
                <w:bCs/>
                <w:sz w:val="20"/>
                <w:szCs w:val="20"/>
                <w:lang w:eastAsia="ru-RU"/>
              </w:rPr>
            </w:pPr>
            <w:r w:rsidRPr="0049195F">
              <w:rPr>
                <w:rFonts w:ascii="Times New Roman" w:eastAsia="Times New Roman" w:hAnsi="Times New Roman" w:cs="Times New Roman"/>
                <w:b/>
                <w:bCs/>
                <w:sz w:val="20"/>
                <w:szCs w:val="20"/>
                <w:lang w:eastAsia="ru-RU"/>
              </w:rPr>
              <w:t>4 951,2</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4B1E6" w14:textId="77777777" w:rsidR="0049195F" w:rsidRPr="0049195F" w:rsidRDefault="0049195F" w:rsidP="0049195F">
            <w:pPr>
              <w:spacing w:after="0" w:line="240" w:lineRule="auto"/>
              <w:jc w:val="both"/>
              <w:rPr>
                <w:rFonts w:ascii="Times New Roman" w:eastAsia="Times New Roman" w:hAnsi="Times New Roman" w:cs="Times New Roman"/>
                <w:sz w:val="20"/>
                <w:szCs w:val="20"/>
                <w:lang w:eastAsia="ru-RU"/>
              </w:rPr>
            </w:pPr>
            <w:r w:rsidRPr="0049195F">
              <w:rPr>
                <w:rFonts w:ascii="Times New Roman" w:eastAsia="Times New Roman" w:hAnsi="Times New Roman" w:cs="Times New Roman"/>
                <w:sz w:val="20"/>
                <w:szCs w:val="20"/>
                <w:lang w:eastAsia="ru-RU"/>
              </w:rPr>
              <w:t> </w:t>
            </w:r>
          </w:p>
        </w:tc>
      </w:tr>
    </w:tbl>
    <w:p w14:paraId="027256CB" w14:textId="77777777" w:rsidR="0049195F" w:rsidRPr="00246FD5" w:rsidRDefault="0049195F" w:rsidP="00121431">
      <w:pPr>
        <w:pStyle w:val="aa"/>
        <w:rPr>
          <w:rFonts w:cs="Times New Roman"/>
          <w:sz w:val="20"/>
          <w:szCs w:val="20"/>
        </w:rPr>
      </w:pPr>
    </w:p>
    <w:tbl>
      <w:tblPr>
        <w:tblW w:w="102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701"/>
        <w:gridCol w:w="8107"/>
      </w:tblGrid>
      <w:tr w:rsidR="009A28E0" w:rsidRPr="009A28E0" w14:paraId="0EDBBF57" w14:textId="77777777" w:rsidTr="009A28E0">
        <w:trPr>
          <w:trHeight w:val="20"/>
          <w:tblHeader/>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A845C" w14:textId="77777777" w:rsidR="009A28E0" w:rsidRPr="009A28E0" w:rsidRDefault="009A28E0" w:rsidP="009A28E0">
            <w:pPr>
              <w:spacing w:after="0" w:line="240" w:lineRule="auto"/>
              <w:jc w:val="center"/>
              <w:rPr>
                <w:rFonts w:ascii="Times New Roman" w:eastAsia="Times New Roman" w:hAnsi="Times New Roman" w:cs="Times New Roman"/>
                <w:b/>
                <w:sz w:val="20"/>
                <w:szCs w:val="20"/>
                <w:lang w:eastAsia="ru-RU"/>
              </w:rPr>
            </w:pPr>
            <w:r w:rsidRPr="009A28E0">
              <w:rPr>
                <w:rFonts w:ascii="Times New Roman" w:eastAsia="Times New Roman" w:hAnsi="Times New Roman" w:cs="Times New Roman"/>
                <w:b/>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495FD" w14:textId="77777777" w:rsidR="009A28E0" w:rsidRPr="009A28E0" w:rsidRDefault="009A28E0" w:rsidP="009A28E0">
            <w:pPr>
              <w:spacing w:after="0" w:line="240" w:lineRule="auto"/>
              <w:jc w:val="center"/>
              <w:rPr>
                <w:rFonts w:ascii="Times New Roman" w:eastAsia="Times New Roman" w:hAnsi="Times New Roman" w:cs="Times New Roman"/>
                <w:b/>
                <w:bCs/>
                <w:sz w:val="20"/>
                <w:szCs w:val="20"/>
                <w:lang w:eastAsia="ru-RU"/>
              </w:rPr>
            </w:pPr>
            <w:r w:rsidRPr="009A28E0">
              <w:rPr>
                <w:rFonts w:ascii="Times New Roman" w:eastAsia="Times New Roman" w:hAnsi="Times New Roman" w:cs="Times New Roman"/>
                <w:b/>
                <w:bCs/>
                <w:sz w:val="20"/>
                <w:szCs w:val="20"/>
                <w:lang w:eastAsia="ru-RU"/>
              </w:rPr>
              <w:t>Сумма</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AD936" w14:textId="30B4E339" w:rsidR="009A28E0" w:rsidRPr="009A28E0" w:rsidRDefault="00C8482D" w:rsidP="009A28E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7. </w:t>
            </w:r>
            <w:r w:rsidR="009A28E0" w:rsidRPr="009A28E0">
              <w:rPr>
                <w:rFonts w:ascii="Times New Roman" w:eastAsia="Times New Roman" w:hAnsi="Times New Roman" w:cs="Times New Roman"/>
                <w:b/>
                <w:sz w:val="20"/>
                <w:szCs w:val="20"/>
                <w:lang w:eastAsia="ru-RU"/>
              </w:rPr>
              <w:t>Информация о результатах контрольных мероприятий КСП области в части неэффективного использования государственных (муниципальных) средств</w:t>
            </w:r>
          </w:p>
        </w:tc>
      </w:tr>
      <w:tr w:rsidR="009A28E0" w:rsidRPr="009A28E0" w14:paraId="3A0A7B2A" w14:textId="77777777" w:rsidTr="009A28E0">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83477" w14:textId="77777777" w:rsidR="009A28E0" w:rsidRPr="009A28E0" w:rsidRDefault="009A28E0" w:rsidP="009A28E0">
            <w:pPr>
              <w:spacing w:after="0" w:line="240" w:lineRule="auto"/>
              <w:jc w:val="center"/>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17420" w14:textId="77777777" w:rsidR="009A28E0" w:rsidRPr="009A28E0" w:rsidRDefault="009A28E0" w:rsidP="009A28E0">
            <w:pPr>
              <w:spacing w:after="0" w:line="240" w:lineRule="auto"/>
              <w:jc w:val="right"/>
              <w:rPr>
                <w:rFonts w:ascii="Times New Roman" w:eastAsia="Times New Roman" w:hAnsi="Times New Roman" w:cs="Times New Roman"/>
                <w:bCs/>
                <w:sz w:val="20"/>
                <w:szCs w:val="20"/>
                <w:lang w:eastAsia="ru-RU"/>
              </w:rPr>
            </w:pPr>
            <w:r w:rsidRPr="009A28E0">
              <w:rPr>
                <w:rFonts w:ascii="Times New Roman" w:eastAsia="Times New Roman" w:hAnsi="Times New Roman" w:cs="Times New Roman"/>
                <w:bCs/>
                <w:sz w:val="20"/>
                <w:szCs w:val="20"/>
                <w:lang w:eastAsia="ru-RU"/>
              </w:rPr>
              <w:t>1 265 752,0</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3754B" w14:textId="2B3D5C33"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Неэффективное (безрезультатное) использование средств областного бюджета – 1 26</w:t>
            </w:r>
            <w:r w:rsidR="00C226C1">
              <w:rPr>
                <w:rFonts w:ascii="Times New Roman" w:eastAsia="Times New Roman" w:hAnsi="Times New Roman" w:cs="Times New Roman"/>
                <w:sz w:val="20"/>
                <w:szCs w:val="20"/>
                <w:lang w:eastAsia="ru-RU"/>
              </w:rPr>
              <w:t>5 752 тыс. руб.</w:t>
            </w:r>
            <w:r w:rsidR="004426EA">
              <w:rPr>
                <w:rFonts w:ascii="Times New Roman" w:eastAsia="Times New Roman" w:hAnsi="Times New Roman" w:cs="Times New Roman"/>
                <w:sz w:val="20"/>
                <w:szCs w:val="20"/>
                <w:lang w:eastAsia="ru-RU"/>
              </w:rPr>
              <w:t>, в том числе:</w:t>
            </w:r>
          </w:p>
          <w:p w14:paraId="003BE866" w14:textId="60798865"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1. Капитальные вложения были произведены в проектные и (или) изыскательские работы по результатам которых проектная документация не была утверждена, либо проектно-сметная документация утрачена и не подлежит восстановлению, либо разработанная документация устарела, не соответствует требованиям законодательства и не подлежит применению, что свидетельствует о неэффективном использовании средств областного бюджета на общ</w:t>
            </w:r>
            <w:r w:rsidR="00C226C1">
              <w:rPr>
                <w:rFonts w:ascii="Times New Roman" w:eastAsia="Times New Roman" w:hAnsi="Times New Roman" w:cs="Times New Roman"/>
                <w:sz w:val="20"/>
                <w:szCs w:val="20"/>
                <w:lang w:eastAsia="ru-RU"/>
              </w:rPr>
              <w:t>ую сумму 762 353,5 тыс. руб</w:t>
            </w:r>
            <w:r w:rsidR="004426EA">
              <w:rPr>
                <w:rFonts w:ascii="Times New Roman" w:eastAsia="Times New Roman" w:hAnsi="Times New Roman" w:cs="Times New Roman"/>
                <w:sz w:val="20"/>
                <w:szCs w:val="20"/>
                <w:lang w:eastAsia="ru-RU"/>
              </w:rPr>
              <w:t>.</w:t>
            </w:r>
          </w:p>
          <w:p w14:paraId="1654B368" w14:textId="2E958443"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xml:space="preserve">2. Построенные объекты непригодны к эксплуатации на общую сумму 82 </w:t>
            </w:r>
            <w:r w:rsidR="00634587">
              <w:rPr>
                <w:rFonts w:ascii="Times New Roman" w:eastAsia="Times New Roman" w:hAnsi="Times New Roman" w:cs="Times New Roman"/>
                <w:sz w:val="20"/>
                <w:szCs w:val="20"/>
                <w:lang w:eastAsia="ru-RU"/>
              </w:rPr>
              <w:t>683,0 тыс. руб.</w:t>
            </w:r>
            <w:r w:rsidR="004426EA">
              <w:rPr>
                <w:rFonts w:ascii="Times New Roman" w:eastAsia="Times New Roman" w:hAnsi="Times New Roman" w:cs="Times New Roman"/>
                <w:sz w:val="20"/>
                <w:szCs w:val="20"/>
                <w:lang w:eastAsia="ru-RU"/>
              </w:rPr>
              <w:t>, в том числе:</w:t>
            </w:r>
          </w:p>
          <w:p w14:paraId="2DF90D84" w14:textId="459D21DB"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xml:space="preserve">- ОГКУ «Социально-реабилитационный центр для несовершеннолетних </w:t>
            </w:r>
            <w:proofErr w:type="spellStart"/>
            <w:r w:rsidRPr="009A28E0">
              <w:rPr>
                <w:rFonts w:ascii="Times New Roman" w:eastAsia="Times New Roman" w:hAnsi="Times New Roman" w:cs="Times New Roman"/>
                <w:sz w:val="20"/>
                <w:szCs w:val="20"/>
                <w:lang w:eastAsia="ru-RU"/>
              </w:rPr>
              <w:t>Заларинского</w:t>
            </w:r>
            <w:proofErr w:type="spellEnd"/>
            <w:r w:rsidRPr="009A28E0">
              <w:rPr>
                <w:rFonts w:ascii="Times New Roman" w:eastAsia="Times New Roman" w:hAnsi="Times New Roman" w:cs="Times New Roman"/>
                <w:sz w:val="20"/>
                <w:szCs w:val="20"/>
                <w:lang w:eastAsia="ru-RU"/>
              </w:rPr>
              <w:t xml:space="preserve"> района» д. </w:t>
            </w:r>
            <w:proofErr w:type="spellStart"/>
            <w:r w:rsidRPr="009A28E0">
              <w:rPr>
                <w:rFonts w:ascii="Times New Roman" w:eastAsia="Times New Roman" w:hAnsi="Times New Roman" w:cs="Times New Roman"/>
                <w:sz w:val="20"/>
                <w:szCs w:val="20"/>
                <w:lang w:eastAsia="ru-RU"/>
              </w:rPr>
              <w:t>Тунгуй</w:t>
            </w:r>
            <w:proofErr w:type="spellEnd"/>
            <w:r w:rsidRPr="009A28E0">
              <w:rPr>
                <w:rFonts w:ascii="Times New Roman" w:eastAsia="Times New Roman" w:hAnsi="Times New Roman" w:cs="Times New Roman"/>
                <w:sz w:val="20"/>
                <w:szCs w:val="20"/>
                <w:lang w:eastAsia="ru-RU"/>
              </w:rPr>
              <w:t xml:space="preserve">, спортивная и баскетбольная </w:t>
            </w:r>
            <w:r w:rsidR="00634587">
              <w:rPr>
                <w:rFonts w:ascii="Times New Roman" w:eastAsia="Times New Roman" w:hAnsi="Times New Roman" w:cs="Times New Roman"/>
                <w:sz w:val="20"/>
                <w:szCs w:val="20"/>
                <w:lang w:eastAsia="ru-RU"/>
              </w:rPr>
              <w:t>площадка (2 457,4 тыс. руб.</w:t>
            </w:r>
            <w:r w:rsidR="004426EA">
              <w:rPr>
                <w:rFonts w:ascii="Times New Roman" w:eastAsia="Times New Roman" w:hAnsi="Times New Roman" w:cs="Times New Roman"/>
                <w:sz w:val="20"/>
                <w:szCs w:val="20"/>
                <w:lang w:eastAsia="ru-RU"/>
              </w:rPr>
              <w:t>);</w:t>
            </w:r>
          </w:p>
          <w:p w14:paraId="492F8497" w14:textId="112D918A"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Иркутская областная психиатрическая больница № 3 в д. Сосновый Бор Иркутского района «Наружная канализация, назначение: Сооружение канализация 1-этажный (подземных этажей 1), протяженность 368 м» (8 416,5 тыс. ру</w:t>
            </w:r>
            <w:r w:rsidR="00C226C1">
              <w:rPr>
                <w:rFonts w:ascii="Times New Roman" w:eastAsia="Times New Roman" w:hAnsi="Times New Roman" w:cs="Times New Roman"/>
                <w:sz w:val="20"/>
                <w:szCs w:val="20"/>
                <w:lang w:eastAsia="ru-RU"/>
              </w:rPr>
              <w:t>б.</w:t>
            </w:r>
            <w:r w:rsidR="004426EA">
              <w:rPr>
                <w:rFonts w:ascii="Times New Roman" w:eastAsia="Times New Roman" w:hAnsi="Times New Roman" w:cs="Times New Roman"/>
                <w:sz w:val="20"/>
                <w:szCs w:val="20"/>
                <w:lang w:eastAsia="ru-RU"/>
              </w:rPr>
              <w:t>);</w:t>
            </w:r>
          </w:p>
          <w:p w14:paraId="7B939645" w14:textId="3D752634"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xml:space="preserve">- Спецшкола-интернат для детей сирот на 144 чел. в п. Целинный </w:t>
            </w:r>
            <w:proofErr w:type="spellStart"/>
            <w:r w:rsidRPr="009A28E0">
              <w:rPr>
                <w:rFonts w:ascii="Times New Roman" w:eastAsia="Times New Roman" w:hAnsi="Times New Roman" w:cs="Times New Roman"/>
                <w:sz w:val="20"/>
                <w:szCs w:val="20"/>
                <w:lang w:eastAsia="ru-RU"/>
              </w:rPr>
              <w:t>Тулунского</w:t>
            </w:r>
            <w:proofErr w:type="spellEnd"/>
            <w:r w:rsidRPr="009A28E0">
              <w:rPr>
                <w:rFonts w:ascii="Times New Roman" w:eastAsia="Times New Roman" w:hAnsi="Times New Roman" w:cs="Times New Roman"/>
                <w:sz w:val="20"/>
                <w:szCs w:val="20"/>
                <w:lang w:eastAsia="ru-RU"/>
              </w:rPr>
              <w:t xml:space="preserve"> района» дом № 1и </w:t>
            </w:r>
            <w:r w:rsidR="00C226C1">
              <w:rPr>
                <w:rFonts w:ascii="Times New Roman" w:eastAsia="Times New Roman" w:hAnsi="Times New Roman" w:cs="Times New Roman"/>
                <w:sz w:val="20"/>
                <w:szCs w:val="20"/>
                <w:lang w:eastAsia="ru-RU"/>
              </w:rPr>
              <w:t>дом № 6 (13 818,6 тыс. руб.</w:t>
            </w:r>
            <w:r w:rsidR="004426EA">
              <w:rPr>
                <w:rFonts w:ascii="Times New Roman" w:eastAsia="Times New Roman" w:hAnsi="Times New Roman" w:cs="Times New Roman"/>
                <w:sz w:val="20"/>
                <w:szCs w:val="20"/>
                <w:lang w:eastAsia="ru-RU"/>
              </w:rPr>
              <w:t>);</w:t>
            </w:r>
          </w:p>
          <w:p w14:paraId="5247647E" w14:textId="5D525E41" w:rsidR="00C226C1"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Здание лечебного корпуса (стационара) на 35 коек ОГБУЗ «</w:t>
            </w:r>
            <w:proofErr w:type="spellStart"/>
            <w:r w:rsidRPr="009A28E0">
              <w:rPr>
                <w:rFonts w:ascii="Times New Roman" w:eastAsia="Times New Roman" w:hAnsi="Times New Roman" w:cs="Times New Roman"/>
                <w:sz w:val="20"/>
                <w:szCs w:val="20"/>
                <w:lang w:eastAsia="ru-RU"/>
              </w:rPr>
              <w:t>Катангская</w:t>
            </w:r>
            <w:proofErr w:type="spellEnd"/>
            <w:r w:rsidRPr="009A28E0">
              <w:rPr>
                <w:rFonts w:ascii="Times New Roman" w:eastAsia="Times New Roman" w:hAnsi="Times New Roman" w:cs="Times New Roman"/>
                <w:sz w:val="20"/>
                <w:szCs w:val="20"/>
                <w:lang w:eastAsia="ru-RU"/>
              </w:rPr>
              <w:t xml:space="preserve"> РБ» в с. </w:t>
            </w:r>
            <w:proofErr w:type="spellStart"/>
            <w:r w:rsidRPr="009A28E0">
              <w:rPr>
                <w:rFonts w:ascii="Times New Roman" w:eastAsia="Times New Roman" w:hAnsi="Times New Roman" w:cs="Times New Roman"/>
                <w:sz w:val="20"/>
                <w:szCs w:val="20"/>
                <w:lang w:eastAsia="ru-RU"/>
              </w:rPr>
              <w:t>Ербогачен</w:t>
            </w:r>
            <w:proofErr w:type="spellEnd"/>
            <w:r w:rsidRPr="009A28E0">
              <w:rPr>
                <w:rFonts w:ascii="Times New Roman" w:eastAsia="Times New Roman" w:hAnsi="Times New Roman" w:cs="Times New Roman"/>
                <w:sz w:val="20"/>
                <w:szCs w:val="20"/>
                <w:lang w:eastAsia="ru-RU"/>
              </w:rPr>
              <w:t xml:space="preserve"> </w:t>
            </w:r>
            <w:proofErr w:type="spellStart"/>
            <w:r w:rsidRPr="009A28E0">
              <w:rPr>
                <w:rFonts w:ascii="Times New Roman" w:eastAsia="Times New Roman" w:hAnsi="Times New Roman" w:cs="Times New Roman"/>
                <w:sz w:val="20"/>
                <w:szCs w:val="20"/>
                <w:lang w:eastAsia="ru-RU"/>
              </w:rPr>
              <w:t>Катангско</w:t>
            </w:r>
            <w:r w:rsidR="00C226C1">
              <w:rPr>
                <w:rFonts w:ascii="Times New Roman" w:eastAsia="Times New Roman" w:hAnsi="Times New Roman" w:cs="Times New Roman"/>
                <w:sz w:val="20"/>
                <w:szCs w:val="20"/>
                <w:lang w:eastAsia="ru-RU"/>
              </w:rPr>
              <w:t>го</w:t>
            </w:r>
            <w:proofErr w:type="spellEnd"/>
            <w:r w:rsidR="00C226C1">
              <w:rPr>
                <w:rFonts w:ascii="Times New Roman" w:eastAsia="Times New Roman" w:hAnsi="Times New Roman" w:cs="Times New Roman"/>
                <w:sz w:val="20"/>
                <w:szCs w:val="20"/>
                <w:lang w:eastAsia="ru-RU"/>
              </w:rPr>
              <w:t xml:space="preserve"> района» (57 990,5 тыс. руб.</w:t>
            </w:r>
            <w:r w:rsidRPr="009A28E0">
              <w:rPr>
                <w:rFonts w:ascii="Times New Roman" w:eastAsia="Times New Roman" w:hAnsi="Times New Roman" w:cs="Times New Roman"/>
                <w:sz w:val="20"/>
                <w:szCs w:val="20"/>
                <w:lang w:eastAsia="ru-RU"/>
              </w:rPr>
              <w:t>).</w:t>
            </w:r>
          </w:p>
          <w:p w14:paraId="7C7FE09E" w14:textId="07C58F2A"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xml:space="preserve">3. Вложение в объекты, которые не являются собственностью Иркутской области в общей сумме 371 </w:t>
            </w:r>
            <w:r w:rsidR="00C226C1">
              <w:rPr>
                <w:rFonts w:ascii="Times New Roman" w:eastAsia="Times New Roman" w:hAnsi="Times New Roman" w:cs="Times New Roman"/>
                <w:sz w:val="20"/>
                <w:szCs w:val="20"/>
                <w:lang w:eastAsia="ru-RU"/>
              </w:rPr>
              <w:t>775,5 тыс. руб.</w:t>
            </w:r>
            <w:r w:rsidR="004426EA">
              <w:rPr>
                <w:rFonts w:ascii="Times New Roman" w:eastAsia="Times New Roman" w:hAnsi="Times New Roman" w:cs="Times New Roman"/>
                <w:sz w:val="20"/>
                <w:szCs w:val="20"/>
                <w:lang w:eastAsia="ru-RU"/>
              </w:rPr>
              <w:t>, в том числе:</w:t>
            </w:r>
          </w:p>
          <w:p w14:paraId="7E2278EA" w14:textId="68D82671"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Производственная база «</w:t>
            </w:r>
            <w:proofErr w:type="spellStart"/>
            <w:r w:rsidRPr="009A28E0">
              <w:rPr>
                <w:rFonts w:ascii="Times New Roman" w:eastAsia="Times New Roman" w:hAnsi="Times New Roman" w:cs="Times New Roman"/>
                <w:sz w:val="20"/>
                <w:szCs w:val="20"/>
                <w:lang w:eastAsia="ru-RU"/>
              </w:rPr>
              <w:t>Подземметаллозащита</w:t>
            </w:r>
            <w:proofErr w:type="spellEnd"/>
            <w:r w:rsidRPr="009A28E0">
              <w:rPr>
                <w:rFonts w:ascii="Times New Roman" w:eastAsia="Times New Roman" w:hAnsi="Times New Roman" w:cs="Times New Roman"/>
                <w:sz w:val="20"/>
                <w:szCs w:val="20"/>
                <w:lang w:eastAsia="ru-RU"/>
              </w:rPr>
              <w:t xml:space="preserve">» в г. </w:t>
            </w:r>
            <w:r w:rsidR="00C226C1">
              <w:rPr>
                <w:rFonts w:ascii="Times New Roman" w:eastAsia="Times New Roman" w:hAnsi="Times New Roman" w:cs="Times New Roman"/>
                <w:sz w:val="20"/>
                <w:szCs w:val="20"/>
                <w:lang w:eastAsia="ru-RU"/>
              </w:rPr>
              <w:t>Иркутске (4 049,0 тыс. руб.</w:t>
            </w:r>
            <w:r w:rsidR="004426EA">
              <w:rPr>
                <w:rFonts w:ascii="Times New Roman" w:eastAsia="Times New Roman" w:hAnsi="Times New Roman" w:cs="Times New Roman"/>
                <w:sz w:val="20"/>
                <w:szCs w:val="20"/>
                <w:lang w:eastAsia="ru-RU"/>
              </w:rPr>
              <w:t>);</w:t>
            </w:r>
          </w:p>
          <w:p w14:paraId="75BAF195" w14:textId="21C4CB5F"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База производственно-технологической комплектации ГП «</w:t>
            </w:r>
            <w:proofErr w:type="spellStart"/>
            <w:r w:rsidRPr="009A28E0">
              <w:rPr>
                <w:rFonts w:ascii="Times New Roman" w:eastAsia="Times New Roman" w:hAnsi="Times New Roman" w:cs="Times New Roman"/>
                <w:sz w:val="20"/>
                <w:szCs w:val="20"/>
                <w:lang w:eastAsia="ru-RU"/>
              </w:rPr>
              <w:t>Облстройзаказчик</w:t>
            </w:r>
            <w:proofErr w:type="spellEnd"/>
            <w:r w:rsidRPr="009A28E0">
              <w:rPr>
                <w:rFonts w:ascii="Times New Roman" w:eastAsia="Times New Roman" w:hAnsi="Times New Roman" w:cs="Times New Roman"/>
                <w:sz w:val="20"/>
                <w:szCs w:val="20"/>
                <w:lang w:eastAsia="ru-RU"/>
              </w:rPr>
              <w:t xml:space="preserve">» в </w:t>
            </w:r>
            <w:r w:rsidR="00C226C1">
              <w:rPr>
                <w:rFonts w:ascii="Times New Roman" w:eastAsia="Times New Roman" w:hAnsi="Times New Roman" w:cs="Times New Roman"/>
                <w:sz w:val="20"/>
                <w:szCs w:val="20"/>
                <w:lang w:eastAsia="ru-RU"/>
              </w:rPr>
              <w:t>п. Мегет (1 742,3 тыс. руб.</w:t>
            </w:r>
            <w:r w:rsidR="004426EA">
              <w:rPr>
                <w:rFonts w:ascii="Times New Roman" w:eastAsia="Times New Roman" w:hAnsi="Times New Roman" w:cs="Times New Roman"/>
                <w:sz w:val="20"/>
                <w:szCs w:val="20"/>
                <w:lang w:eastAsia="ru-RU"/>
              </w:rPr>
              <w:t>);</w:t>
            </w:r>
          </w:p>
          <w:p w14:paraId="6216FACB" w14:textId="3841F5C7"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Хранилище модульного типа для техники ГО и ЧС области на 100 ед. (Теплая стоянка МЧС) г. Усолье-Сибирское</w:t>
            </w:r>
            <w:r w:rsidR="00C226C1">
              <w:rPr>
                <w:rFonts w:ascii="Times New Roman" w:eastAsia="Times New Roman" w:hAnsi="Times New Roman" w:cs="Times New Roman"/>
                <w:sz w:val="20"/>
                <w:szCs w:val="20"/>
                <w:lang w:eastAsia="ru-RU"/>
              </w:rPr>
              <w:t xml:space="preserve"> (7 914,7 тыс. руб.</w:t>
            </w:r>
            <w:r w:rsidR="004426EA">
              <w:rPr>
                <w:rFonts w:ascii="Times New Roman" w:eastAsia="Times New Roman" w:hAnsi="Times New Roman" w:cs="Times New Roman"/>
                <w:sz w:val="20"/>
                <w:szCs w:val="20"/>
                <w:lang w:eastAsia="ru-RU"/>
              </w:rPr>
              <w:t>);</w:t>
            </w:r>
          </w:p>
          <w:p w14:paraId="0E67C7A7" w14:textId="7726AA22"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Затраты на объект Стадион «Локомотив» в г. Иркутске (52</w:t>
            </w:r>
            <w:r w:rsidR="00C226C1">
              <w:rPr>
                <w:rFonts w:ascii="Times New Roman" w:eastAsia="Times New Roman" w:hAnsi="Times New Roman" w:cs="Times New Roman"/>
                <w:sz w:val="20"/>
                <w:szCs w:val="20"/>
                <w:lang w:eastAsia="ru-RU"/>
              </w:rPr>
              <w:t xml:space="preserve"> 069,5 тыс. руб.</w:t>
            </w:r>
            <w:r w:rsidR="004426EA">
              <w:rPr>
                <w:rFonts w:ascii="Times New Roman" w:eastAsia="Times New Roman" w:hAnsi="Times New Roman" w:cs="Times New Roman"/>
                <w:sz w:val="20"/>
                <w:szCs w:val="20"/>
                <w:lang w:eastAsia="ru-RU"/>
              </w:rPr>
              <w:t>);</w:t>
            </w:r>
          </w:p>
          <w:p w14:paraId="5CDC6454" w14:textId="2877A969"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Затраты на объект техникум физической культуры</w:t>
            </w:r>
            <w:r w:rsidR="00C226C1">
              <w:rPr>
                <w:rFonts w:ascii="Times New Roman" w:eastAsia="Times New Roman" w:hAnsi="Times New Roman" w:cs="Times New Roman"/>
                <w:sz w:val="20"/>
                <w:szCs w:val="20"/>
                <w:lang w:eastAsia="ru-RU"/>
              </w:rPr>
              <w:t xml:space="preserve"> г. Иркутск (306 000 тыс. руб.</w:t>
            </w:r>
            <w:r w:rsidRPr="009A28E0">
              <w:rPr>
                <w:rFonts w:ascii="Times New Roman" w:eastAsia="Times New Roman" w:hAnsi="Times New Roman" w:cs="Times New Roman"/>
                <w:sz w:val="20"/>
                <w:szCs w:val="20"/>
                <w:lang w:eastAsia="ru-RU"/>
              </w:rPr>
              <w:t>).</w:t>
            </w:r>
            <w:r w:rsidRPr="009A28E0">
              <w:rPr>
                <w:rFonts w:ascii="Times New Roman" w:eastAsia="Times New Roman" w:hAnsi="Times New Roman" w:cs="Times New Roman"/>
                <w:sz w:val="20"/>
                <w:szCs w:val="20"/>
                <w:lang w:eastAsia="ru-RU"/>
              </w:rPr>
              <w:br/>
              <w:t xml:space="preserve">4. Вложения в объекты (выполненные работы), не востребованные в последствии в общей сумме 48 </w:t>
            </w:r>
            <w:r w:rsidR="00C226C1">
              <w:rPr>
                <w:rFonts w:ascii="Times New Roman" w:eastAsia="Times New Roman" w:hAnsi="Times New Roman" w:cs="Times New Roman"/>
                <w:sz w:val="20"/>
                <w:szCs w:val="20"/>
                <w:lang w:eastAsia="ru-RU"/>
              </w:rPr>
              <w:t>940,0 тыс. руб.</w:t>
            </w:r>
            <w:r w:rsidR="004426EA">
              <w:rPr>
                <w:rFonts w:ascii="Times New Roman" w:eastAsia="Times New Roman" w:hAnsi="Times New Roman" w:cs="Times New Roman"/>
                <w:sz w:val="20"/>
                <w:szCs w:val="20"/>
                <w:lang w:eastAsia="ru-RU"/>
              </w:rPr>
              <w:t>, в том числе:</w:t>
            </w:r>
          </w:p>
          <w:p w14:paraId="58888D0B" w14:textId="05F4A18C" w:rsidR="004426EA" w:rsidRDefault="00BF41B6" w:rsidP="009A28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w:t>
            </w:r>
            <w:r w:rsidR="009A28E0" w:rsidRPr="009A28E0">
              <w:rPr>
                <w:rFonts w:ascii="Times New Roman" w:eastAsia="Times New Roman" w:hAnsi="Times New Roman" w:cs="Times New Roman"/>
                <w:sz w:val="20"/>
                <w:szCs w:val="20"/>
                <w:lang w:eastAsia="ru-RU"/>
              </w:rPr>
              <w:t>бщежитие для малосемейной молодежи в г. Б</w:t>
            </w:r>
            <w:r w:rsidR="00C226C1">
              <w:rPr>
                <w:rFonts w:ascii="Times New Roman" w:eastAsia="Times New Roman" w:hAnsi="Times New Roman" w:cs="Times New Roman"/>
                <w:sz w:val="20"/>
                <w:szCs w:val="20"/>
                <w:lang w:eastAsia="ru-RU"/>
              </w:rPr>
              <w:t>айкальск (2 220,0 тыс. руб.</w:t>
            </w:r>
            <w:r w:rsidR="004426EA">
              <w:rPr>
                <w:rFonts w:ascii="Times New Roman" w:eastAsia="Times New Roman" w:hAnsi="Times New Roman" w:cs="Times New Roman"/>
                <w:sz w:val="20"/>
                <w:szCs w:val="20"/>
                <w:lang w:eastAsia="ru-RU"/>
              </w:rPr>
              <w:t>);</w:t>
            </w:r>
          </w:p>
          <w:p w14:paraId="0B9BAF45" w14:textId="77777777" w:rsidR="00BF41B6" w:rsidRDefault="00BF41B6" w:rsidP="004426E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w:t>
            </w:r>
            <w:r w:rsidR="009A28E0" w:rsidRPr="009A28E0">
              <w:rPr>
                <w:rFonts w:ascii="Times New Roman" w:eastAsia="Times New Roman" w:hAnsi="Times New Roman" w:cs="Times New Roman"/>
                <w:sz w:val="20"/>
                <w:szCs w:val="20"/>
                <w:lang w:eastAsia="ru-RU"/>
              </w:rPr>
              <w:t>хема территориального планирования Иркутск</w:t>
            </w:r>
            <w:r w:rsidR="00C226C1">
              <w:rPr>
                <w:rFonts w:ascii="Times New Roman" w:eastAsia="Times New Roman" w:hAnsi="Times New Roman" w:cs="Times New Roman"/>
                <w:sz w:val="20"/>
                <w:szCs w:val="20"/>
                <w:lang w:eastAsia="ru-RU"/>
              </w:rPr>
              <w:t>ой области (39 700,0 тыс. руб.</w:t>
            </w:r>
            <w:r>
              <w:rPr>
                <w:rFonts w:ascii="Times New Roman" w:eastAsia="Times New Roman" w:hAnsi="Times New Roman" w:cs="Times New Roman"/>
                <w:sz w:val="20"/>
                <w:szCs w:val="20"/>
                <w:lang w:eastAsia="ru-RU"/>
              </w:rPr>
              <w:t>);</w:t>
            </w:r>
          </w:p>
          <w:p w14:paraId="1F02B73A" w14:textId="6E11C33F" w:rsidR="004426EA" w:rsidRDefault="00BF41B6" w:rsidP="004426EA">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т</w:t>
            </w:r>
            <w:r w:rsidR="009A28E0" w:rsidRPr="009A28E0">
              <w:rPr>
                <w:rFonts w:ascii="Times New Roman" w:eastAsia="Times New Roman" w:hAnsi="Times New Roman" w:cs="Times New Roman"/>
                <w:sz w:val="20"/>
                <w:szCs w:val="20"/>
                <w:lang w:eastAsia="ru-RU"/>
              </w:rPr>
              <w:t xml:space="preserve">ехнико-экономическое обоснование А/д Южный подъезд к </w:t>
            </w:r>
            <w:r w:rsidR="00C226C1">
              <w:rPr>
                <w:rFonts w:ascii="Times New Roman" w:eastAsia="Times New Roman" w:hAnsi="Times New Roman" w:cs="Times New Roman"/>
                <w:sz w:val="20"/>
                <w:szCs w:val="20"/>
                <w:lang w:eastAsia="ru-RU"/>
              </w:rPr>
              <w:t>г. Иркутску (9 018,0 тыс. руб.</w:t>
            </w:r>
            <w:r w:rsidR="009A28E0" w:rsidRPr="009A28E0">
              <w:rPr>
                <w:rFonts w:ascii="Times New Roman" w:eastAsia="Times New Roman" w:hAnsi="Times New Roman" w:cs="Times New Roman"/>
                <w:sz w:val="20"/>
                <w:szCs w:val="20"/>
                <w:lang w:eastAsia="ru-RU"/>
              </w:rPr>
              <w:t>).</w:t>
            </w:r>
          </w:p>
          <w:p w14:paraId="28A0C0A0" w14:textId="5FEF19AE" w:rsidR="009A28E0" w:rsidRPr="009A28E0" w:rsidRDefault="009A28E0" w:rsidP="00BF41B6">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xml:space="preserve">Отчет </w:t>
            </w:r>
            <w:r w:rsidR="00BF41B6" w:rsidRPr="009A28E0">
              <w:rPr>
                <w:rFonts w:ascii="Times New Roman" w:eastAsia="Times New Roman" w:hAnsi="Times New Roman" w:cs="Times New Roman"/>
                <w:sz w:val="20"/>
                <w:szCs w:val="20"/>
                <w:lang w:eastAsia="ru-RU"/>
              </w:rPr>
              <w:t>от 28.06.2024</w:t>
            </w:r>
            <w:r w:rsidR="00BF41B6">
              <w:rPr>
                <w:rFonts w:ascii="Times New Roman" w:eastAsia="Times New Roman" w:hAnsi="Times New Roman" w:cs="Times New Roman"/>
                <w:sz w:val="20"/>
                <w:szCs w:val="20"/>
                <w:lang w:eastAsia="ru-RU"/>
              </w:rPr>
              <w:t xml:space="preserve"> № </w:t>
            </w:r>
            <w:r w:rsidRPr="009A28E0">
              <w:rPr>
                <w:rFonts w:ascii="Times New Roman" w:eastAsia="Times New Roman" w:hAnsi="Times New Roman" w:cs="Times New Roman"/>
                <w:sz w:val="20"/>
                <w:szCs w:val="20"/>
                <w:lang w:eastAsia="ru-RU"/>
              </w:rPr>
              <w:t xml:space="preserve">01/19-ЭАМ </w:t>
            </w:r>
          </w:p>
        </w:tc>
      </w:tr>
      <w:tr w:rsidR="009A28E0" w:rsidRPr="009A28E0" w14:paraId="54E90536" w14:textId="77777777" w:rsidTr="009A28E0">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3C736" w14:textId="6E9FA423" w:rsidR="009A28E0" w:rsidRPr="009A28E0" w:rsidRDefault="009A28E0" w:rsidP="009A28E0">
            <w:pPr>
              <w:spacing w:after="0" w:line="240" w:lineRule="auto"/>
              <w:jc w:val="center"/>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E2AFF" w14:textId="77777777" w:rsidR="009A28E0" w:rsidRPr="009A28E0" w:rsidRDefault="009A28E0" w:rsidP="009A28E0">
            <w:pPr>
              <w:spacing w:after="0" w:line="240" w:lineRule="auto"/>
              <w:jc w:val="right"/>
              <w:rPr>
                <w:rFonts w:ascii="Times New Roman" w:eastAsia="Times New Roman" w:hAnsi="Times New Roman" w:cs="Times New Roman"/>
                <w:bCs/>
                <w:sz w:val="20"/>
                <w:szCs w:val="20"/>
                <w:lang w:eastAsia="ru-RU"/>
              </w:rPr>
            </w:pPr>
            <w:r w:rsidRPr="009A28E0">
              <w:rPr>
                <w:rFonts w:ascii="Times New Roman" w:eastAsia="Times New Roman" w:hAnsi="Times New Roman" w:cs="Times New Roman"/>
                <w:bCs/>
                <w:sz w:val="20"/>
                <w:szCs w:val="20"/>
                <w:lang w:eastAsia="ru-RU"/>
              </w:rPr>
              <w:t>137 200,0</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59A" w14:textId="77777777" w:rsidR="004426EA" w:rsidRDefault="009A28E0" w:rsidP="004426EA">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xml:space="preserve">Расходование средств субсидии на иные цели на развитие МБТ не представляется возможным признать эффективным, законным и обоснованным, так как имеются признаки объектов капитального строительства при несоблюдении обязательных требований к общестроительным и строительно-монтажным работам, а также обязательных требований </w:t>
            </w:r>
            <w:r w:rsidRPr="009A28E0">
              <w:rPr>
                <w:rFonts w:ascii="Times New Roman" w:eastAsia="Times New Roman" w:hAnsi="Times New Roman" w:cs="Times New Roman"/>
                <w:sz w:val="20"/>
                <w:szCs w:val="20"/>
                <w:lang w:eastAsia="ru-RU"/>
              </w:rPr>
              <w:lastRenderedPageBreak/>
              <w:t xml:space="preserve">по обеспечению пожарной безопасности возведенных зданий (сооружений). </w:t>
            </w:r>
          </w:p>
          <w:p w14:paraId="00E46450" w14:textId="69E5927E" w:rsidR="009A28E0" w:rsidRPr="009A28E0" w:rsidRDefault="009A28E0" w:rsidP="004426EA">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xml:space="preserve">Отчет от 27.12.2024 № 10/9-КМ </w:t>
            </w:r>
          </w:p>
        </w:tc>
      </w:tr>
      <w:tr w:rsidR="009A28E0" w:rsidRPr="009A28E0" w14:paraId="1D6164F5" w14:textId="77777777" w:rsidTr="009A28E0">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9D2A5" w14:textId="77777777" w:rsidR="009A28E0" w:rsidRPr="009A28E0" w:rsidRDefault="009A28E0" w:rsidP="009A28E0">
            <w:pPr>
              <w:spacing w:after="0" w:line="240" w:lineRule="auto"/>
              <w:jc w:val="center"/>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lastRenderedPageBreak/>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2C3B4" w14:textId="77777777" w:rsidR="009A28E0" w:rsidRPr="009A28E0" w:rsidRDefault="009A28E0" w:rsidP="009A28E0">
            <w:pPr>
              <w:spacing w:after="0" w:line="240" w:lineRule="auto"/>
              <w:jc w:val="right"/>
              <w:rPr>
                <w:rFonts w:ascii="Times New Roman" w:eastAsia="Times New Roman" w:hAnsi="Times New Roman" w:cs="Times New Roman"/>
                <w:bCs/>
                <w:sz w:val="20"/>
                <w:szCs w:val="20"/>
                <w:lang w:eastAsia="ru-RU"/>
              </w:rPr>
            </w:pPr>
            <w:r w:rsidRPr="009A28E0">
              <w:rPr>
                <w:rFonts w:ascii="Times New Roman" w:eastAsia="Times New Roman" w:hAnsi="Times New Roman" w:cs="Times New Roman"/>
                <w:bCs/>
                <w:sz w:val="20"/>
                <w:szCs w:val="20"/>
                <w:lang w:eastAsia="ru-RU"/>
              </w:rPr>
              <w:t>16 622,1</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AC055" w14:textId="7E4D8FF1" w:rsidR="009A28E0" w:rsidRPr="009A28E0"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xml:space="preserve">По результатам внешней проверки годовой бюджетной отчетности </w:t>
            </w:r>
            <w:proofErr w:type="spellStart"/>
            <w:r w:rsidRPr="009A28E0">
              <w:rPr>
                <w:rFonts w:ascii="Times New Roman" w:eastAsia="Times New Roman" w:hAnsi="Times New Roman" w:cs="Times New Roman"/>
                <w:sz w:val="20"/>
                <w:szCs w:val="20"/>
                <w:lang w:eastAsia="ru-RU"/>
              </w:rPr>
              <w:t>Юбилейненского</w:t>
            </w:r>
            <w:proofErr w:type="spellEnd"/>
            <w:r w:rsidRPr="009A28E0">
              <w:rPr>
                <w:rFonts w:ascii="Times New Roman" w:eastAsia="Times New Roman" w:hAnsi="Times New Roman" w:cs="Times New Roman"/>
                <w:sz w:val="20"/>
                <w:szCs w:val="20"/>
                <w:lang w:eastAsia="ru-RU"/>
              </w:rPr>
              <w:t xml:space="preserve"> сельского поселения за 2023 год установлено, что по состоянию на 01.01.2023 на счетах в органе Федерального казначейства сформирован остаток средств в объеме 19 612,8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на конец финансового года остаток средств составил 16 622,1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xml:space="preserve">. (собственные средства), что подтверждается данными баланса ф.0503320 (строка 210), отчета формы 0503387 (строка 10800). При этом, в 2023 году остатки прошлых лет на финансирование расходов на выполнение полномочий, установленных ст. 14 Федерального закона от 06.10.2003 № 131-ФЗ «Об общих принципах организации местного самоуправления в Российской Федерации», </w:t>
            </w:r>
            <w:proofErr w:type="spellStart"/>
            <w:r w:rsidRPr="009A28E0">
              <w:rPr>
                <w:rFonts w:ascii="Times New Roman" w:eastAsia="Times New Roman" w:hAnsi="Times New Roman" w:cs="Times New Roman"/>
                <w:sz w:val="20"/>
                <w:szCs w:val="20"/>
                <w:lang w:eastAsia="ru-RU"/>
              </w:rPr>
              <w:t>Юбилейнинским</w:t>
            </w:r>
            <w:proofErr w:type="spellEnd"/>
            <w:r w:rsidRPr="009A28E0">
              <w:rPr>
                <w:rFonts w:ascii="Times New Roman" w:eastAsia="Times New Roman" w:hAnsi="Times New Roman" w:cs="Times New Roman"/>
                <w:sz w:val="20"/>
                <w:szCs w:val="20"/>
                <w:lang w:eastAsia="ru-RU"/>
              </w:rPr>
              <w:t xml:space="preserve"> сельским поселением при формировании и исполнении бюджета не использовались / № 13/1-ВПМО от 26.04.2024</w:t>
            </w:r>
          </w:p>
        </w:tc>
      </w:tr>
      <w:tr w:rsidR="009A28E0" w:rsidRPr="009A28E0" w14:paraId="250FFB07" w14:textId="77777777" w:rsidTr="009A28E0">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AC9F2" w14:textId="306DE72B" w:rsidR="009A28E0" w:rsidRPr="005F2C69" w:rsidRDefault="009A28E0" w:rsidP="009A28E0">
            <w:pPr>
              <w:spacing w:after="0" w:line="240" w:lineRule="auto"/>
              <w:jc w:val="center"/>
              <w:rPr>
                <w:rFonts w:ascii="Times New Roman" w:eastAsia="Times New Roman" w:hAnsi="Times New Roman" w:cs="Times New Roman"/>
                <w:sz w:val="20"/>
                <w:szCs w:val="20"/>
                <w:lang w:val="en-US" w:eastAsia="ru-RU"/>
              </w:rPr>
            </w:pPr>
            <w:r w:rsidRPr="009A28E0">
              <w:rPr>
                <w:rFonts w:ascii="Times New Roman" w:eastAsia="Times New Roman" w:hAnsi="Times New Roman" w:cs="Times New Roman"/>
                <w:sz w:val="20"/>
                <w:szCs w:val="20"/>
                <w:lang w:eastAsia="ru-RU"/>
              </w:rPr>
              <w:t> </w:t>
            </w:r>
            <w:r w:rsidR="005F2C69">
              <w:rPr>
                <w:rFonts w:ascii="Times New Roman" w:eastAsia="Times New Roman" w:hAnsi="Times New Roman" w:cs="Times New Roman"/>
                <w:sz w:val="20"/>
                <w:szCs w:val="20"/>
                <w:lang w:val="en-US"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21291" w14:textId="77777777" w:rsidR="009A28E0" w:rsidRPr="009A28E0" w:rsidRDefault="009A28E0" w:rsidP="009A28E0">
            <w:pPr>
              <w:spacing w:after="0" w:line="240" w:lineRule="auto"/>
              <w:jc w:val="right"/>
              <w:rPr>
                <w:rFonts w:ascii="Times New Roman" w:eastAsia="Times New Roman" w:hAnsi="Times New Roman" w:cs="Times New Roman"/>
                <w:bCs/>
                <w:sz w:val="20"/>
                <w:szCs w:val="20"/>
                <w:lang w:eastAsia="ru-RU"/>
              </w:rPr>
            </w:pPr>
            <w:r w:rsidRPr="009A28E0">
              <w:rPr>
                <w:rFonts w:ascii="Times New Roman" w:eastAsia="Times New Roman" w:hAnsi="Times New Roman" w:cs="Times New Roman"/>
                <w:bCs/>
                <w:sz w:val="20"/>
                <w:szCs w:val="20"/>
                <w:lang w:eastAsia="ru-RU"/>
              </w:rPr>
              <w:t>34 744,9</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F33B9" w14:textId="7D21E994" w:rsidR="009A28E0" w:rsidRPr="009A28E0"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КГО для обеспечения условий контракта на технологическое присоединение от 16.06.2023 № 010-64-984/23 по передаче материалов (лотки, плиты, опорные подушки) был заключен муниципальный контракт от 20.06.2022 № 010-64-901/22 на поставку 7 396 шт. изделий ж/б на сумму 203 396,3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оплата по которому уже составила 183 056,7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(выплачен аванс), поставлены ЖБИ изделия на сумму - 136 884,7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Таким образом, на 01.04.2024 КГО осуществлены избыточные расходы по оплате ЖБИ изделий на сумму 34 744,9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в которых отсутствует потребность при исполнении контракта на технологическое присоединение от 16.06.2023 № 010-64-984/23.</w:t>
            </w:r>
            <w:r w:rsidR="004426EA">
              <w:rPr>
                <w:rFonts w:ascii="Times New Roman" w:eastAsia="Times New Roman" w:hAnsi="Times New Roman" w:cs="Times New Roman"/>
                <w:sz w:val="20"/>
                <w:szCs w:val="20"/>
                <w:lang w:eastAsia="ru-RU"/>
              </w:rPr>
              <w:t xml:space="preserve"> </w:t>
            </w:r>
          </w:p>
        </w:tc>
      </w:tr>
      <w:tr w:rsidR="009A28E0" w:rsidRPr="009A28E0" w14:paraId="2B8F2A03" w14:textId="77777777" w:rsidTr="009A28E0">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85A9A" w14:textId="77777777" w:rsidR="009A28E0" w:rsidRDefault="009A28E0" w:rsidP="009A28E0">
            <w:pPr>
              <w:spacing w:after="0" w:line="240" w:lineRule="auto"/>
              <w:jc w:val="center"/>
              <w:rPr>
                <w:rFonts w:ascii="Times New Roman" w:eastAsia="Times New Roman" w:hAnsi="Times New Roman" w:cs="Times New Roman"/>
                <w:sz w:val="20"/>
                <w:szCs w:val="20"/>
                <w:lang w:eastAsia="ru-RU"/>
              </w:rPr>
            </w:pPr>
          </w:p>
          <w:p w14:paraId="711E0592" w14:textId="2BA8AB41" w:rsidR="005F2C69" w:rsidRPr="005F2C69" w:rsidRDefault="005F2C69" w:rsidP="009A28E0">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8A910" w14:textId="77777777" w:rsidR="009A28E0" w:rsidRPr="009A28E0" w:rsidRDefault="009A28E0" w:rsidP="009A28E0">
            <w:pPr>
              <w:spacing w:after="0" w:line="240" w:lineRule="auto"/>
              <w:jc w:val="right"/>
              <w:rPr>
                <w:rFonts w:ascii="Times New Roman" w:eastAsia="Times New Roman" w:hAnsi="Times New Roman" w:cs="Times New Roman"/>
                <w:bCs/>
                <w:sz w:val="20"/>
                <w:szCs w:val="20"/>
                <w:lang w:eastAsia="ru-RU"/>
              </w:rPr>
            </w:pPr>
            <w:r w:rsidRPr="009A28E0">
              <w:rPr>
                <w:rFonts w:ascii="Times New Roman" w:eastAsia="Times New Roman" w:hAnsi="Times New Roman" w:cs="Times New Roman"/>
                <w:bCs/>
                <w:sz w:val="20"/>
                <w:szCs w:val="20"/>
                <w:lang w:eastAsia="ru-RU"/>
              </w:rPr>
              <w:t>1 418,8</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9186D" w14:textId="4BCE26D4" w:rsidR="004426EA" w:rsidRDefault="00D17241" w:rsidP="009A28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9A28E0" w:rsidRPr="009A28E0">
              <w:rPr>
                <w:rFonts w:ascii="Times New Roman" w:eastAsia="Times New Roman" w:hAnsi="Times New Roman" w:cs="Times New Roman"/>
                <w:sz w:val="20"/>
                <w:szCs w:val="20"/>
                <w:lang w:eastAsia="ru-RU"/>
              </w:rPr>
              <w:t>ключение в</w:t>
            </w:r>
            <w:r w:rsidR="004426EA">
              <w:rPr>
                <w:rFonts w:ascii="Times New Roman" w:eastAsia="Times New Roman" w:hAnsi="Times New Roman" w:cs="Times New Roman"/>
                <w:sz w:val="20"/>
                <w:szCs w:val="20"/>
                <w:lang w:eastAsia="ru-RU"/>
              </w:rPr>
              <w:t xml:space="preserve"> </w:t>
            </w:r>
            <w:r w:rsidR="009A28E0" w:rsidRPr="009A28E0">
              <w:rPr>
                <w:rFonts w:ascii="Times New Roman" w:eastAsia="Times New Roman" w:hAnsi="Times New Roman" w:cs="Times New Roman"/>
                <w:sz w:val="20"/>
                <w:szCs w:val="20"/>
                <w:lang w:eastAsia="ru-RU"/>
              </w:rPr>
              <w:t xml:space="preserve">объект закупки оборудования, которое технологически и функционально не связано с работами по строительству объекта, не соответствовало требованиям </w:t>
            </w:r>
            <w:r w:rsidR="00C37B0D">
              <w:rPr>
                <w:rFonts w:ascii="Times New Roman" w:eastAsia="Times New Roman" w:hAnsi="Times New Roman" w:cs="Times New Roman"/>
                <w:sz w:val="20"/>
                <w:szCs w:val="20"/>
                <w:lang w:eastAsia="ru-RU"/>
              </w:rPr>
              <w:br/>
            </w:r>
            <w:r w:rsidR="009A28E0" w:rsidRPr="009A28E0">
              <w:rPr>
                <w:rFonts w:ascii="Times New Roman" w:eastAsia="Times New Roman" w:hAnsi="Times New Roman" w:cs="Times New Roman"/>
                <w:sz w:val="20"/>
                <w:szCs w:val="20"/>
                <w:lang w:eastAsia="ru-RU"/>
              </w:rPr>
              <w:t>частей 55-57 статьи 112 Федерального закона № 44-ФЗ, поставка такого оборудования в рамках контракта на строительство объекта неэффективна и приводит к неоправданному повышению бюджетных расходов. В том числе за счет того, что к стоимости оборудования применяются коэффициенты по накладным расходам, прибыли, и др., применяемые в смете на строительные работы. Сравнительный анализ стоимости оборудования, поставленного в рамках контрактов на строительство ФОК, с ценами потенциальных поставщиков выявил значительный разброс цен и возможность приобретения оборудования по более низкой цене, что свидетельствует о необходимости проведения закупки оборудования отдельн</w:t>
            </w:r>
            <w:r w:rsidR="004426EA">
              <w:rPr>
                <w:rFonts w:ascii="Times New Roman" w:eastAsia="Times New Roman" w:hAnsi="Times New Roman" w:cs="Times New Roman"/>
                <w:sz w:val="20"/>
                <w:szCs w:val="20"/>
                <w:lang w:eastAsia="ru-RU"/>
              </w:rPr>
              <w:t xml:space="preserve">о путем конкурентных процедур. </w:t>
            </w:r>
          </w:p>
          <w:p w14:paraId="3A17C744" w14:textId="77777777" w:rsidR="00DF1340"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Так, в рамках контракта от 02.08.2022 на строительство ФОК в г. Усолье-Сибирское цена оборудования завышена на 246,1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(кипятильник HURAKAN HKN-HVN20 поставлен по стоимости 44,2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тогда как его цена согласно общедоступной информации в сети Интернет и прайс-листам поставщиков составляет 8,5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95 ед. спортивного инвентаря поставлено на общую сумму 453,7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тогда как его можно было приобрести дешевле на 210,4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xml:space="preserve">. </w:t>
            </w:r>
          </w:p>
          <w:p w14:paraId="57A42DC1" w14:textId="3D4443C9"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xml:space="preserve">Аналогичные факты установлены по контрактам на строительство ФОК в д. </w:t>
            </w:r>
            <w:proofErr w:type="spellStart"/>
            <w:r w:rsidRPr="009A28E0">
              <w:rPr>
                <w:rFonts w:ascii="Times New Roman" w:eastAsia="Times New Roman" w:hAnsi="Times New Roman" w:cs="Times New Roman"/>
                <w:sz w:val="20"/>
                <w:szCs w:val="20"/>
                <w:lang w:eastAsia="ru-RU"/>
              </w:rPr>
              <w:t>Карлук</w:t>
            </w:r>
            <w:proofErr w:type="spellEnd"/>
            <w:r w:rsidRPr="009A28E0">
              <w:rPr>
                <w:rFonts w:ascii="Times New Roman" w:eastAsia="Times New Roman" w:hAnsi="Times New Roman" w:cs="Times New Roman"/>
                <w:sz w:val="20"/>
                <w:szCs w:val="20"/>
                <w:lang w:eastAsia="ru-RU"/>
              </w:rPr>
              <w:t xml:space="preserve"> от 03.06.2020 (27 ед. спортивного оборудования и инвентаря, завышение на 418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xml:space="preserve">.), на достройку ФОК в </w:t>
            </w:r>
            <w:proofErr w:type="spellStart"/>
            <w:r w:rsidRPr="009A28E0">
              <w:rPr>
                <w:rFonts w:ascii="Times New Roman" w:eastAsia="Times New Roman" w:hAnsi="Times New Roman" w:cs="Times New Roman"/>
                <w:sz w:val="20"/>
                <w:szCs w:val="20"/>
                <w:lang w:eastAsia="ru-RU"/>
              </w:rPr>
              <w:t>р.п</w:t>
            </w:r>
            <w:proofErr w:type="spellEnd"/>
            <w:r w:rsidRPr="009A28E0">
              <w:rPr>
                <w:rFonts w:ascii="Times New Roman" w:eastAsia="Times New Roman" w:hAnsi="Times New Roman" w:cs="Times New Roman"/>
                <w:sz w:val="20"/>
                <w:szCs w:val="20"/>
                <w:lang w:eastAsia="ru-RU"/>
              </w:rPr>
              <w:t>. Жигалово от 21.06.2022 (57 ед. спортивного оборудования, завышение на 754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(пункт 1.2</w:t>
            </w:r>
            <w:r w:rsidR="004426EA">
              <w:rPr>
                <w:rFonts w:ascii="Times New Roman" w:eastAsia="Times New Roman" w:hAnsi="Times New Roman" w:cs="Times New Roman"/>
                <w:sz w:val="20"/>
                <w:szCs w:val="20"/>
                <w:lang w:eastAsia="ru-RU"/>
              </w:rPr>
              <w:t>.100 Классификатора нарушений);</w:t>
            </w:r>
          </w:p>
          <w:p w14:paraId="580AA600" w14:textId="4E0EF611" w:rsidR="009A28E0" w:rsidRPr="009A28E0" w:rsidRDefault="00C37B0D" w:rsidP="009A28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9A28E0" w:rsidRPr="009A28E0">
              <w:rPr>
                <w:rFonts w:ascii="Times New Roman" w:eastAsia="Times New Roman" w:hAnsi="Times New Roman" w:cs="Times New Roman"/>
                <w:sz w:val="20"/>
                <w:szCs w:val="20"/>
                <w:lang w:eastAsia="ru-RU"/>
              </w:rPr>
              <w:t>19.07.2024 № 15/7-КМ</w:t>
            </w:r>
          </w:p>
        </w:tc>
      </w:tr>
      <w:tr w:rsidR="009A28E0" w:rsidRPr="009A28E0" w14:paraId="17D3BBEE" w14:textId="77777777" w:rsidTr="009A28E0">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B9107" w14:textId="2AB02843" w:rsidR="009A28E0" w:rsidRPr="009A28E0" w:rsidRDefault="005F2C69" w:rsidP="009A28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78E84" w14:textId="77777777" w:rsidR="009A28E0" w:rsidRPr="009A28E0" w:rsidRDefault="009A28E0" w:rsidP="009A28E0">
            <w:pPr>
              <w:spacing w:after="0" w:line="240" w:lineRule="auto"/>
              <w:jc w:val="right"/>
              <w:rPr>
                <w:rFonts w:ascii="Times New Roman" w:eastAsia="Times New Roman" w:hAnsi="Times New Roman" w:cs="Times New Roman"/>
                <w:bCs/>
                <w:sz w:val="20"/>
                <w:szCs w:val="20"/>
                <w:lang w:eastAsia="ru-RU"/>
              </w:rPr>
            </w:pPr>
            <w:r w:rsidRPr="009A28E0">
              <w:rPr>
                <w:rFonts w:ascii="Times New Roman" w:eastAsia="Times New Roman" w:hAnsi="Times New Roman" w:cs="Times New Roman"/>
                <w:bCs/>
                <w:sz w:val="20"/>
                <w:szCs w:val="20"/>
                <w:lang w:eastAsia="ru-RU"/>
              </w:rPr>
              <w:t>5 499,0</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84DEC" w14:textId="673B2497" w:rsidR="00DF1340" w:rsidRDefault="00D17241" w:rsidP="009A28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w:t>
            </w:r>
            <w:r w:rsidR="009A28E0" w:rsidRPr="009A28E0">
              <w:rPr>
                <w:rFonts w:ascii="Times New Roman" w:eastAsia="Times New Roman" w:hAnsi="Times New Roman" w:cs="Times New Roman"/>
                <w:sz w:val="20"/>
                <w:szCs w:val="20"/>
                <w:lang w:eastAsia="ru-RU"/>
              </w:rPr>
              <w:t>юджетные средства израсходованы на оборудование, которое длительное время не используется (не установлено, вероятность его эксп</w:t>
            </w:r>
            <w:r w:rsidR="00DF1340">
              <w:rPr>
                <w:rFonts w:ascii="Times New Roman" w:eastAsia="Times New Roman" w:hAnsi="Times New Roman" w:cs="Times New Roman"/>
                <w:sz w:val="20"/>
                <w:szCs w:val="20"/>
                <w:lang w:eastAsia="ru-RU"/>
              </w:rPr>
              <w:t xml:space="preserve">луатации неизвестна, и проч.): </w:t>
            </w:r>
          </w:p>
          <w:p w14:paraId="7F81AFB9" w14:textId="77777777" w:rsidR="00DF1340"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xml:space="preserve">- администрацией </w:t>
            </w:r>
            <w:proofErr w:type="spellStart"/>
            <w:r w:rsidRPr="009A28E0">
              <w:rPr>
                <w:rFonts w:ascii="Times New Roman" w:eastAsia="Times New Roman" w:hAnsi="Times New Roman" w:cs="Times New Roman"/>
                <w:sz w:val="20"/>
                <w:szCs w:val="20"/>
                <w:lang w:eastAsia="ru-RU"/>
              </w:rPr>
              <w:t>Жигаловского</w:t>
            </w:r>
            <w:proofErr w:type="spellEnd"/>
            <w:r w:rsidRPr="009A28E0">
              <w:rPr>
                <w:rFonts w:ascii="Times New Roman" w:eastAsia="Times New Roman" w:hAnsi="Times New Roman" w:cs="Times New Roman"/>
                <w:sz w:val="20"/>
                <w:szCs w:val="20"/>
                <w:lang w:eastAsia="ru-RU"/>
              </w:rPr>
              <w:t xml:space="preserve"> МО в сумме 5 046,2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из них 4 951,7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 лифтовое оборудование, на дату завершения контрольного мероприятия лифт не использовался уже около 10 месяцев с момента ввода в эксплуатацию ФОК (договор на его обслуживание не заключен); 94,5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xml:space="preserve">. – монтаж вводно-распределительного устройства в </w:t>
            </w:r>
            <w:proofErr w:type="spellStart"/>
            <w:r w:rsidRPr="009A28E0">
              <w:rPr>
                <w:rFonts w:ascii="Times New Roman" w:eastAsia="Times New Roman" w:hAnsi="Times New Roman" w:cs="Times New Roman"/>
                <w:sz w:val="20"/>
                <w:szCs w:val="20"/>
                <w:lang w:eastAsia="ru-RU"/>
              </w:rPr>
              <w:t>венткамере</w:t>
            </w:r>
            <w:proofErr w:type="spellEnd"/>
            <w:r w:rsidRPr="009A28E0">
              <w:rPr>
                <w:rFonts w:ascii="Times New Roman" w:eastAsia="Times New Roman" w:hAnsi="Times New Roman" w:cs="Times New Roman"/>
                <w:sz w:val="20"/>
                <w:szCs w:val="20"/>
                <w:lang w:eastAsia="ru-RU"/>
              </w:rPr>
              <w:t xml:space="preserve">, из-за отсутствия централизованного водоснабжения данное электрооборудование не эксплуатируется (в типовом проекте предусмотрено для обеспечения работы насосов для поступления воды из сети централизованного водоснабжения, подлежало исключению из проекта, поскольку фактически осуществляется подвоз воды); </w:t>
            </w:r>
          </w:p>
          <w:p w14:paraId="2439E929" w14:textId="2D3F49DD"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УКС г. Усолье-Сибирское в сумме 452,8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xml:space="preserve">. на поставку оборудования, которое на дату завершения контрольного мероприятия не смонтировано и вероятность его использования в дальнейшем неизвестна: оборудование для </w:t>
            </w:r>
            <w:proofErr w:type="spellStart"/>
            <w:r w:rsidRPr="009A28E0">
              <w:rPr>
                <w:rFonts w:ascii="Times New Roman" w:eastAsia="Times New Roman" w:hAnsi="Times New Roman" w:cs="Times New Roman"/>
                <w:sz w:val="20"/>
                <w:szCs w:val="20"/>
                <w:lang w:eastAsia="ru-RU"/>
              </w:rPr>
              <w:t>Воркаута</w:t>
            </w:r>
            <w:proofErr w:type="spellEnd"/>
            <w:r w:rsidRPr="009A28E0">
              <w:rPr>
                <w:rFonts w:ascii="Times New Roman" w:eastAsia="Times New Roman" w:hAnsi="Times New Roman" w:cs="Times New Roman"/>
                <w:sz w:val="20"/>
                <w:szCs w:val="20"/>
                <w:lang w:eastAsia="ru-RU"/>
              </w:rPr>
              <w:t xml:space="preserve"> (уличная гимнастика), работы по монтажу которого исключены из стоимости контракта – 374,6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шведская стенка – 61,2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(из-за обшивки стен протектором отсутствует возможность ее прикрепление к стене), 8 электромагнитных замков на двери – 17 тыс. р</w:t>
            </w:r>
            <w:r w:rsidR="00C226C1">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xml:space="preserve">. (их установка не планируется); </w:t>
            </w:r>
          </w:p>
          <w:p w14:paraId="50F310AE" w14:textId="51A16B16" w:rsidR="009A28E0" w:rsidRPr="009A28E0" w:rsidRDefault="00CB740C" w:rsidP="009A28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Отчет от </w:t>
            </w:r>
            <w:r w:rsidR="009A28E0" w:rsidRPr="009A28E0">
              <w:rPr>
                <w:rFonts w:ascii="Times New Roman" w:eastAsia="Times New Roman" w:hAnsi="Times New Roman" w:cs="Times New Roman"/>
                <w:sz w:val="20"/>
                <w:szCs w:val="20"/>
                <w:lang w:eastAsia="ru-RU"/>
              </w:rPr>
              <w:t>19.07.2024 № 15/7-КМ</w:t>
            </w:r>
          </w:p>
        </w:tc>
      </w:tr>
      <w:tr w:rsidR="009A28E0" w:rsidRPr="009A28E0" w14:paraId="41F542C7" w14:textId="77777777" w:rsidTr="009A28E0">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D4F56" w14:textId="63423F42" w:rsidR="009A28E0" w:rsidRPr="009A28E0" w:rsidRDefault="005F2C69" w:rsidP="009A28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960B9" w14:textId="77777777" w:rsidR="009A28E0" w:rsidRPr="009A28E0" w:rsidRDefault="009A28E0" w:rsidP="009A28E0">
            <w:pPr>
              <w:spacing w:after="0" w:line="240" w:lineRule="auto"/>
              <w:jc w:val="right"/>
              <w:rPr>
                <w:rFonts w:ascii="Times New Roman" w:eastAsia="Times New Roman" w:hAnsi="Times New Roman" w:cs="Times New Roman"/>
                <w:bCs/>
                <w:sz w:val="20"/>
                <w:szCs w:val="20"/>
                <w:lang w:eastAsia="ru-RU"/>
              </w:rPr>
            </w:pPr>
            <w:r w:rsidRPr="009A28E0">
              <w:rPr>
                <w:rFonts w:ascii="Times New Roman" w:eastAsia="Times New Roman" w:hAnsi="Times New Roman" w:cs="Times New Roman"/>
                <w:bCs/>
                <w:sz w:val="20"/>
                <w:szCs w:val="20"/>
                <w:lang w:eastAsia="ru-RU"/>
              </w:rPr>
              <w:t>26 703,1</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18940" w14:textId="4F5506E3" w:rsidR="004426EA" w:rsidRDefault="00D17241" w:rsidP="009A28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009A28E0" w:rsidRPr="009A28E0">
              <w:rPr>
                <w:rFonts w:ascii="Times New Roman" w:eastAsia="Times New Roman" w:hAnsi="Times New Roman" w:cs="Times New Roman"/>
                <w:sz w:val="20"/>
                <w:szCs w:val="20"/>
                <w:lang w:eastAsia="ru-RU"/>
              </w:rPr>
              <w:t>плата некачественно выполненных работ, потребуется устранение недостатков в рамках гарантийных обязательств подрядчика либо за счет средств местного бюджета, в том числе:</w:t>
            </w:r>
            <w:r w:rsidR="009A28E0" w:rsidRPr="009A28E0">
              <w:rPr>
                <w:rFonts w:ascii="Times New Roman" w:eastAsia="Times New Roman" w:hAnsi="Times New Roman" w:cs="Times New Roman"/>
                <w:sz w:val="20"/>
                <w:szCs w:val="20"/>
                <w:lang w:eastAsia="ru-RU"/>
              </w:rPr>
              <w:br/>
              <w:t>- ФОК г. Усолье Сибирское – 4 268,6 тыс. р</w:t>
            </w:r>
            <w:r w:rsidR="00905479">
              <w:rPr>
                <w:rFonts w:ascii="Times New Roman" w:eastAsia="Times New Roman" w:hAnsi="Times New Roman" w:cs="Times New Roman"/>
                <w:sz w:val="20"/>
                <w:szCs w:val="20"/>
                <w:lang w:eastAsia="ru-RU"/>
              </w:rPr>
              <w:t>уб</w:t>
            </w:r>
            <w:r w:rsidR="009A28E0" w:rsidRPr="009A28E0">
              <w:rPr>
                <w:rFonts w:ascii="Times New Roman" w:eastAsia="Times New Roman" w:hAnsi="Times New Roman" w:cs="Times New Roman"/>
                <w:sz w:val="20"/>
                <w:szCs w:val="20"/>
                <w:lang w:eastAsia="ru-RU"/>
              </w:rPr>
              <w:t>., из них: 3 739,3 тыс. р</w:t>
            </w:r>
            <w:r w:rsidR="00905479">
              <w:rPr>
                <w:rFonts w:ascii="Times New Roman" w:eastAsia="Times New Roman" w:hAnsi="Times New Roman" w:cs="Times New Roman"/>
                <w:sz w:val="20"/>
                <w:szCs w:val="20"/>
                <w:lang w:eastAsia="ru-RU"/>
              </w:rPr>
              <w:t>уб</w:t>
            </w:r>
            <w:r w:rsidR="009A28E0" w:rsidRPr="009A28E0">
              <w:rPr>
                <w:rFonts w:ascii="Times New Roman" w:eastAsia="Times New Roman" w:hAnsi="Times New Roman" w:cs="Times New Roman"/>
                <w:sz w:val="20"/>
                <w:szCs w:val="20"/>
                <w:lang w:eastAsia="ru-RU"/>
              </w:rPr>
              <w:t xml:space="preserve">. – работы по проектированию в рамках контракта от 09.04.2020, принятые УКС г. Усолье-Сибирское по акту сдачи-приемки работ от 29.11.2021, оплачены платежным поручением от 01.12.2021 </w:t>
            </w:r>
            <w:r w:rsidR="00905479">
              <w:rPr>
                <w:rFonts w:ascii="Times New Roman" w:eastAsia="Times New Roman" w:hAnsi="Times New Roman" w:cs="Times New Roman"/>
                <w:sz w:val="20"/>
                <w:szCs w:val="20"/>
                <w:lang w:eastAsia="ru-RU"/>
              </w:rPr>
              <w:br/>
            </w:r>
            <w:r w:rsidR="009A28E0" w:rsidRPr="009A28E0">
              <w:rPr>
                <w:rFonts w:ascii="Times New Roman" w:eastAsia="Times New Roman" w:hAnsi="Times New Roman" w:cs="Times New Roman"/>
                <w:sz w:val="20"/>
                <w:szCs w:val="20"/>
                <w:lang w:eastAsia="ru-RU"/>
              </w:rPr>
              <w:t>№ 412 (проектная и рабочая документация выполнена некачественно, после заключения контракта на строительство потребовалась ее корректировка, что привело к дополнительным расходам и увеличению срока строительства; в отступления от технического задания на проектирование не выполнена актуализация инженерных изысканий по сейсмическому микрорайонированию); 529,3 тыс. р</w:t>
            </w:r>
            <w:r w:rsidR="00905479">
              <w:rPr>
                <w:rFonts w:ascii="Times New Roman" w:eastAsia="Times New Roman" w:hAnsi="Times New Roman" w:cs="Times New Roman"/>
                <w:sz w:val="20"/>
                <w:szCs w:val="20"/>
                <w:lang w:eastAsia="ru-RU"/>
              </w:rPr>
              <w:t>уб</w:t>
            </w:r>
            <w:r w:rsidR="009A28E0" w:rsidRPr="009A28E0">
              <w:rPr>
                <w:rFonts w:ascii="Times New Roman" w:eastAsia="Times New Roman" w:hAnsi="Times New Roman" w:cs="Times New Roman"/>
                <w:sz w:val="20"/>
                <w:szCs w:val="20"/>
                <w:lang w:eastAsia="ru-RU"/>
              </w:rPr>
              <w:t xml:space="preserve">. – работы по строительству ФОК, к примеру, выявленные недостатки указывают на некачественно выполненные пусконаладочные работы системы вентиляции (на крыше здания привод одного из клапанов системы </w:t>
            </w:r>
            <w:proofErr w:type="spellStart"/>
            <w:r w:rsidR="009A28E0" w:rsidRPr="009A28E0">
              <w:rPr>
                <w:rFonts w:ascii="Times New Roman" w:eastAsia="Times New Roman" w:hAnsi="Times New Roman" w:cs="Times New Roman"/>
                <w:sz w:val="20"/>
                <w:szCs w:val="20"/>
                <w:lang w:eastAsia="ru-RU"/>
              </w:rPr>
              <w:t>дымоудаления</w:t>
            </w:r>
            <w:proofErr w:type="spellEnd"/>
            <w:r w:rsidR="009A28E0" w:rsidRPr="009A28E0">
              <w:rPr>
                <w:rFonts w:ascii="Times New Roman" w:eastAsia="Times New Roman" w:hAnsi="Times New Roman" w:cs="Times New Roman"/>
                <w:sz w:val="20"/>
                <w:szCs w:val="20"/>
                <w:lang w:eastAsia="ru-RU"/>
              </w:rPr>
              <w:t xml:space="preserve"> не присоединен к клапану; конструктив закрепления вентиляционных коробов не обеспечивает жесткость (в подпотолочном пространстве на втором этаже здания в помещении эвакуации МГН); нарушена герметичность </w:t>
            </w:r>
            <w:proofErr w:type="spellStart"/>
            <w:r w:rsidR="009A28E0" w:rsidRPr="009A28E0">
              <w:rPr>
                <w:rFonts w:ascii="Times New Roman" w:eastAsia="Times New Roman" w:hAnsi="Times New Roman" w:cs="Times New Roman"/>
                <w:sz w:val="20"/>
                <w:szCs w:val="20"/>
                <w:lang w:eastAsia="ru-RU"/>
              </w:rPr>
              <w:t>распаячных</w:t>
            </w:r>
            <w:proofErr w:type="spellEnd"/>
            <w:r w:rsidR="009A28E0" w:rsidRPr="009A28E0">
              <w:rPr>
                <w:rFonts w:ascii="Times New Roman" w:eastAsia="Times New Roman" w:hAnsi="Times New Roman" w:cs="Times New Roman"/>
                <w:sz w:val="20"/>
                <w:szCs w:val="20"/>
                <w:lang w:eastAsia="ru-RU"/>
              </w:rPr>
              <w:t xml:space="preserve"> коробок, установленных на кровле; воздуховоды выведены на разные отметки, не соответствующие проектной и рабочей документации); работы по обустройству газона (газон имеет неровности, проплешины, на большом участке газонная трава отсутствует, </w:t>
            </w:r>
            <w:r w:rsidR="004426EA">
              <w:rPr>
                <w:rFonts w:ascii="Times New Roman" w:eastAsia="Times New Roman" w:hAnsi="Times New Roman" w:cs="Times New Roman"/>
                <w:sz w:val="20"/>
                <w:szCs w:val="20"/>
                <w:lang w:eastAsia="ru-RU"/>
              </w:rPr>
              <w:t xml:space="preserve">требуется подсев новой травы); </w:t>
            </w:r>
          </w:p>
          <w:p w14:paraId="5CACF49B" w14:textId="1A939199" w:rsidR="004426EA"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xml:space="preserve">- ФОК д. </w:t>
            </w:r>
            <w:proofErr w:type="spellStart"/>
            <w:r w:rsidRPr="009A28E0">
              <w:rPr>
                <w:rFonts w:ascii="Times New Roman" w:eastAsia="Times New Roman" w:hAnsi="Times New Roman" w:cs="Times New Roman"/>
                <w:sz w:val="20"/>
                <w:szCs w:val="20"/>
                <w:lang w:eastAsia="ru-RU"/>
              </w:rPr>
              <w:t>Карлук</w:t>
            </w:r>
            <w:proofErr w:type="spellEnd"/>
            <w:r w:rsidRPr="009A28E0">
              <w:rPr>
                <w:rFonts w:ascii="Times New Roman" w:eastAsia="Times New Roman" w:hAnsi="Times New Roman" w:cs="Times New Roman"/>
                <w:sz w:val="20"/>
                <w:szCs w:val="20"/>
                <w:lang w:eastAsia="ru-RU"/>
              </w:rPr>
              <w:t xml:space="preserve"> – 2 628,9 тыс. р</w:t>
            </w:r>
            <w:r w:rsidR="00905479">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xml:space="preserve">., например, в спортивном зале между паркетными досками имеются щели до 0,4 см, что может быть </w:t>
            </w:r>
            <w:proofErr w:type="spellStart"/>
            <w:r w:rsidRPr="009A28E0">
              <w:rPr>
                <w:rFonts w:ascii="Times New Roman" w:eastAsia="Times New Roman" w:hAnsi="Times New Roman" w:cs="Times New Roman"/>
                <w:sz w:val="20"/>
                <w:szCs w:val="20"/>
                <w:lang w:eastAsia="ru-RU"/>
              </w:rPr>
              <w:t>травмоопасно</w:t>
            </w:r>
            <w:proofErr w:type="spellEnd"/>
            <w:r w:rsidRPr="009A28E0">
              <w:rPr>
                <w:rFonts w:ascii="Times New Roman" w:eastAsia="Times New Roman" w:hAnsi="Times New Roman" w:cs="Times New Roman"/>
                <w:sz w:val="20"/>
                <w:szCs w:val="20"/>
                <w:lang w:eastAsia="ru-RU"/>
              </w:rPr>
              <w:t xml:space="preserve"> при игровых видах спорта, трещины асфальтового покрытия тротуаров вокруг футбольного поля, устранение </w:t>
            </w:r>
            <w:proofErr w:type="gramStart"/>
            <w:r w:rsidRPr="009A28E0">
              <w:rPr>
                <w:rFonts w:ascii="Times New Roman" w:eastAsia="Times New Roman" w:hAnsi="Times New Roman" w:cs="Times New Roman"/>
                <w:sz w:val="20"/>
                <w:szCs w:val="20"/>
                <w:lang w:eastAsia="ru-RU"/>
              </w:rPr>
              <w:t>недостатков;</w:t>
            </w:r>
            <w:r w:rsidRPr="009A28E0">
              <w:rPr>
                <w:rFonts w:ascii="Times New Roman" w:eastAsia="Times New Roman" w:hAnsi="Times New Roman" w:cs="Times New Roman"/>
                <w:sz w:val="20"/>
                <w:szCs w:val="20"/>
                <w:lang w:eastAsia="ru-RU"/>
              </w:rPr>
              <w:br/>
              <w:t>-</w:t>
            </w:r>
            <w:proofErr w:type="gramEnd"/>
            <w:r w:rsidRPr="009A28E0">
              <w:rPr>
                <w:rFonts w:ascii="Times New Roman" w:eastAsia="Times New Roman" w:hAnsi="Times New Roman" w:cs="Times New Roman"/>
                <w:sz w:val="20"/>
                <w:szCs w:val="20"/>
                <w:lang w:eastAsia="ru-RU"/>
              </w:rPr>
              <w:t xml:space="preserve"> ФОК </w:t>
            </w:r>
            <w:proofErr w:type="spellStart"/>
            <w:r w:rsidRPr="009A28E0">
              <w:rPr>
                <w:rFonts w:ascii="Times New Roman" w:eastAsia="Times New Roman" w:hAnsi="Times New Roman" w:cs="Times New Roman"/>
                <w:sz w:val="20"/>
                <w:szCs w:val="20"/>
                <w:lang w:eastAsia="ru-RU"/>
              </w:rPr>
              <w:t>р.п</w:t>
            </w:r>
            <w:proofErr w:type="spellEnd"/>
            <w:r w:rsidRPr="009A28E0">
              <w:rPr>
                <w:rFonts w:ascii="Times New Roman" w:eastAsia="Times New Roman" w:hAnsi="Times New Roman" w:cs="Times New Roman"/>
                <w:sz w:val="20"/>
                <w:szCs w:val="20"/>
                <w:lang w:eastAsia="ru-RU"/>
              </w:rPr>
              <w:t>. Жигалово – 19 805,6 тыс. р</w:t>
            </w:r>
            <w:r w:rsidR="00905479">
              <w:rPr>
                <w:rFonts w:ascii="Times New Roman" w:eastAsia="Times New Roman" w:hAnsi="Times New Roman" w:cs="Times New Roman"/>
                <w:sz w:val="20"/>
                <w:szCs w:val="20"/>
                <w:lang w:eastAsia="ru-RU"/>
              </w:rPr>
              <w:t>уб</w:t>
            </w:r>
            <w:r w:rsidRPr="009A28E0">
              <w:rPr>
                <w:rFonts w:ascii="Times New Roman" w:eastAsia="Times New Roman" w:hAnsi="Times New Roman" w:cs="Times New Roman"/>
                <w:sz w:val="20"/>
                <w:szCs w:val="20"/>
                <w:lang w:eastAsia="ru-RU"/>
              </w:rPr>
              <w:t xml:space="preserve">., например, работы по подготовке основания футбольного поля и посеву на нем газона (имеются неровности, на отдельных участках проплешины в газонной траве, требуется подсев новой травы). </w:t>
            </w:r>
          </w:p>
          <w:p w14:paraId="754061CF" w14:textId="6F1047DE" w:rsidR="009A28E0" w:rsidRPr="009A28E0" w:rsidRDefault="00CB740C" w:rsidP="009A28E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от </w:t>
            </w:r>
            <w:r w:rsidR="009A28E0" w:rsidRPr="009A28E0">
              <w:rPr>
                <w:rFonts w:ascii="Times New Roman" w:eastAsia="Times New Roman" w:hAnsi="Times New Roman" w:cs="Times New Roman"/>
                <w:sz w:val="20"/>
                <w:szCs w:val="20"/>
                <w:lang w:eastAsia="ru-RU"/>
              </w:rPr>
              <w:t>19.07.2024 № 15/7-КМ</w:t>
            </w:r>
          </w:p>
        </w:tc>
      </w:tr>
      <w:tr w:rsidR="009A28E0" w:rsidRPr="009A28E0" w14:paraId="70CB2AA1" w14:textId="77777777" w:rsidTr="009A28E0">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F9A71" w14:textId="21CDF4F0" w:rsidR="009A28E0" w:rsidRPr="009A28E0" w:rsidRDefault="005F2C69" w:rsidP="009A28E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4CC32" w14:textId="77777777" w:rsidR="009A28E0" w:rsidRPr="009A28E0" w:rsidRDefault="009A28E0" w:rsidP="009A28E0">
            <w:pPr>
              <w:spacing w:after="0" w:line="240" w:lineRule="auto"/>
              <w:jc w:val="right"/>
              <w:rPr>
                <w:rFonts w:ascii="Times New Roman" w:eastAsia="Times New Roman" w:hAnsi="Times New Roman" w:cs="Times New Roman"/>
                <w:bCs/>
                <w:sz w:val="20"/>
                <w:szCs w:val="20"/>
                <w:lang w:eastAsia="ru-RU"/>
              </w:rPr>
            </w:pPr>
            <w:r w:rsidRPr="009A28E0">
              <w:rPr>
                <w:rFonts w:ascii="Times New Roman" w:eastAsia="Times New Roman" w:hAnsi="Times New Roman" w:cs="Times New Roman"/>
                <w:bCs/>
                <w:sz w:val="20"/>
                <w:szCs w:val="20"/>
                <w:lang w:eastAsia="ru-RU"/>
              </w:rPr>
              <w:t>1 678,9</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A90A0" w14:textId="77D0DC03" w:rsidR="009A28E0" w:rsidRPr="009A28E0" w:rsidRDefault="009A28E0" w:rsidP="009A28E0">
            <w:pPr>
              <w:spacing w:after="0" w:line="240" w:lineRule="auto"/>
              <w:jc w:val="both"/>
              <w:rPr>
                <w:rFonts w:ascii="Times New Roman" w:eastAsia="Times New Roman" w:hAnsi="Times New Roman" w:cs="Times New Roman"/>
                <w:sz w:val="20"/>
                <w:szCs w:val="20"/>
                <w:lang w:eastAsia="ru-RU"/>
              </w:rPr>
            </w:pPr>
            <w:proofErr w:type="spellStart"/>
            <w:r w:rsidRPr="009A28E0">
              <w:rPr>
                <w:rFonts w:ascii="Times New Roman" w:eastAsia="Times New Roman" w:hAnsi="Times New Roman" w:cs="Times New Roman"/>
                <w:sz w:val="20"/>
                <w:szCs w:val="20"/>
                <w:lang w:eastAsia="ru-RU"/>
              </w:rPr>
              <w:t>Минимуществом</w:t>
            </w:r>
            <w:proofErr w:type="spellEnd"/>
            <w:r w:rsidRPr="009A28E0">
              <w:rPr>
                <w:rFonts w:ascii="Times New Roman" w:eastAsia="Times New Roman" w:hAnsi="Times New Roman" w:cs="Times New Roman"/>
                <w:sz w:val="20"/>
                <w:szCs w:val="20"/>
                <w:lang w:eastAsia="ru-RU"/>
              </w:rPr>
              <w:t xml:space="preserve"> по </w:t>
            </w:r>
            <w:proofErr w:type="spellStart"/>
            <w:r w:rsidRPr="009A28E0">
              <w:rPr>
                <w:rFonts w:ascii="Times New Roman" w:eastAsia="Times New Roman" w:hAnsi="Times New Roman" w:cs="Times New Roman"/>
                <w:sz w:val="20"/>
                <w:szCs w:val="20"/>
                <w:lang w:eastAsia="ru-RU"/>
              </w:rPr>
              <w:t>госконтракту</w:t>
            </w:r>
            <w:proofErr w:type="spellEnd"/>
            <w:r w:rsidRPr="009A28E0">
              <w:rPr>
                <w:rFonts w:ascii="Times New Roman" w:eastAsia="Times New Roman" w:hAnsi="Times New Roman" w:cs="Times New Roman"/>
                <w:sz w:val="20"/>
                <w:szCs w:val="20"/>
                <w:lang w:eastAsia="ru-RU"/>
              </w:rPr>
              <w:t xml:space="preserve"> от 04.05.2022 № Ф.2022.1176 приобретено жилое помещение по адресу г. Зима, микрорайон Ангарский, д. 20, кв. 26, (кадастровый номер: </w:t>
            </w:r>
            <w:proofErr w:type="gramStart"/>
            <w:r w:rsidRPr="009A28E0">
              <w:rPr>
                <w:rFonts w:ascii="Times New Roman" w:eastAsia="Times New Roman" w:hAnsi="Times New Roman" w:cs="Times New Roman"/>
                <w:sz w:val="20"/>
                <w:szCs w:val="20"/>
                <w:lang w:eastAsia="ru-RU"/>
              </w:rPr>
              <w:t>38:35:010113:0:1</w:t>
            </w:r>
            <w:proofErr w:type="gramEnd"/>
            <w:r w:rsidRPr="009A28E0">
              <w:rPr>
                <w:rFonts w:ascii="Times New Roman" w:eastAsia="Times New Roman" w:hAnsi="Times New Roman" w:cs="Times New Roman"/>
                <w:sz w:val="20"/>
                <w:szCs w:val="20"/>
                <w:lang w:eastAsia="ru-RU"/>
              </w:rPr>
              <w:t xml:space="preserve">/3, общая площадь 30.3 </w:t>
            </w:r>
            <w:proofErr w:type="spellStart"/>
            <w:r w:rsidRPr="009A28E0">
              <w:rPr>
                <w:rFonts w:ascii="Times New Roman" w:eastAsia="Times New Roman" w:hAnsi="Times New Roman" w:cs="Times New Roman"/>
                <w:sz w:val="20"/>
                <w:szCs w:val="20"/>
                <w:lang w:eastAsia="ru-RU"/>
              </w:rPr>
              <w:t>кв.м</w:t>
            </w:r>
            <w:proofErr w:type="spellEnd"/>
            <w:r w:rsidRPr="009A28E0">
              <w:rPr>
                <w:rFonts w:ascii="Times New Roman" w:eastAsia="Times New Roman" w:hAnsi="Times New Roman" w:cs="Times New Roman"/>
                <w:sz w:val="20"/>
                <w:szCs w:val="20"/>
                <w:lang w:eastAsia="ru-RU"/>
              </w:rPr>
              <w:t xml:space="preserve">.) стоимостью 1 678,9 тыс. руб. Поставщиком </w:t>
            </w:r>
            <w:proofErr w:type="spellStart"/>
            <w:r w:rsidRPr="009A28E0">
              <w:rPr>
                <w:rFonts w:ascii="Times New Roman" w:eastAsia="Times New Roman" w:hAnsi="Times New Roman" w:cs="Times New Roman"/>
                <w:sz w:val="20"/>
                <w:szCs w:val="20"/>
                <w:lang w:eastAsia="ru-RU"/>
              </w:rPr>
              <w:t>Минимуществу</w:t>
            </w:r>
            <w:proofErr w:type="spellEnd"/>
            <w:r w:rsidRPr="009A28E0">
              <w:rPr>
                <w:rFonts w:ascii="Times New Roman" w:eastAsia="Times New Roman" w:hAnsi="Times New Roman" w:cs="Times New Roman"/>
                <w:sz w:val="20"/>
                <w:szCs w:val="20"/>
                <w:lang w:eastAsia="ru-RU"/>
              </w:rPr>
              <w:t xml:space="preserve"> жилое помещение передано 08.07.2022 (документы о приемке от 05.07.2022 № 6). Оплачено помещение 18.07.2022 в полном объеме. Дата государственной регистрации права собственности Иркутской области - 11.07.2022 (№ 38:35:010108:200-38/115/2022-3). Жилое помещение включено в </w:t>
            </w:r>
            <w:proofErr w:type="spellStart"/>
            <w:r w:rsidRPr="009A28E0">
              <w:rPr>
                <w:rFonts w:ascii="Times New Roman" w:eastAsia="Times New Roman" w:hAnsi="Times New Roman" w:cs="Times New Roman"/>
                <w:sz w:val="20"/>
                <w:szCs w:val="20"/>
                <w:lang w:eastAsia="ru-RU"/>
              </w:rPr>
              <w:t>спецжилфонд</w:t>
            </w:r>
            <w:proofErr w:type="spellEnd"/>
            <w:r w:rsidRPr="009A28E0">
              <w:rPr>
                <w:rFonts w:ascii="Times New Roman" w:eastAsia="Times New Roman" w:hAnsi="Times New Roman" w:cs="Times New Roman"/>
                <w:sz w:val="20"/>
                <w:szCs w:val="20"/>
                <w:lang w:eastAsia="ru-RU"/>
              </w:rPr>
              <w:t xml:space="preserve"> (реестровый номер П130007002). </w:t>
            </w:r>
            <w:proofErr w:type="spellStart"/>
            <w:r w:rsidRPr="009A28E0">
              <w:rPr>
                <w:rFonts w:ascii="Times New Roman" w:eastAsia="Times New Roman" w:hAnsi="Times New Roman" w:cs="Times New Roman"/>
                <w:sz w:val="20"/>
                <w:szCs w:val="20"/>
                <w:lang w:eastAsia="ru-RU"/>
              </w:rPr>
              <w:t>Минимуществом</w:t>
            </w:r>
            <w:proofErr w:type="spellEnd"/>
            <w:r w:rsidRPr="009A28E0">
              <w:rPr>
                <w:rFonts w:ascii="Times New Roman" w:eastAsia="Times New Roman" w:hAnsi="Times New Roman" w:cs="Times New Roman"/>
                <w:sz w:val="20"/>
                <w:szCs w:val="20"/>
                <w:lang w:eastAsia="ru-RU"/>
              </w:rPr>
              <w:t xml:space="preserve"> информация о предоставлении данного жилого помещения по договору найма ребенку-сироте, решение о предоставлении жилого помещения по договору найма ребенку-сироте и договор найма с ребенком-сиротой не представлены</w:t>
            </w:r>
            <w:r w:rsidR="00CB740C">
              <w:rPr>
                <w:rFonts w:ascii="Times New Roman" w:eastAsia="Times New Roman" w:hAnsi="Times New Roman" w:cs="Times New Roman"/>
                <w:sz w:val="20"/>
                <w:szCs w:val="20"/>
                <w:lang w:eastAsia="ru-RU"/>
              </w:rPr>
              <w:t>.</w:t>
            </w:r>
            <w:r w:rsidRPr="009A28E0">
              <w:rPr>
                <w:rFonts w:ascii="Times New Roman" w:eastAsia="Times New Roman" w:hAnsi="Times New Roman" w:cs="Times New Roman"/>
                <w:sz w:val="20"/>
                <w:szCs w:val="20"/>
                <w:lang w:eastAsia="ru-RU"/>
              </w:rPr>
              <w:br/>
            </w:r>
            <w:r w:rsidR="00CB740C">
              <w:rPr>
                <w:rFonts w:ascii="Times New Roman" w:eastAsia="Times New Roman" w:hAnsi="Times New Roman" w:cs="Times New Roman"/>
                <w:sz w:val="20"/>
                <w:szCs w:val="20"/>
                <w:lang w:eastAsia="ru-RU"/>
              </w:rPr>
              <w:t xml:space="preserve">Отчет от </w:t>
            </w:r>
            <w:r w:rsidRPr="009A28E0">
              <w:rPr>
                <w:rFonts w:ascii="Times New Roman" w:eastAsia="Times New Roman" w:hAnsi="Times New Roman" w:cs="Times New Roman"/>
                <w:sz w:val="20"/>
                <w:szCs w:val="20"/>
                <w:lang w:eastAsia="ru-RU"/>
              </w:rPr>
              <w:t>24.10.2024 № 16/35-ЭАМ</w:t>
            </w:r>
          </w:p>
        </w:tc>
      </w:tr>
      <w:tr w:rsidR="009A28E0" w:rsidRPr="009A28E0" w14:paraId="50365615" w14:textId="77777777" w:rsidTr="009A28E0">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F60E5" w14:textId="77777777" w:rsidR="009A28E0" w:rsidRPr="009A28E0" w:rsidRDefault="009A28E0" w:rsidP="009A28E0">
            <w:pPr>
              <w:spacing w:after="0" w:line="240" w:lineRule="auto"/>
              <w:jc w:val="center"/>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4F526" w14:textId="77777777" w:rsidR="009A28E0" w:rsidRPr="009A28E0" w:rsidRDefault="009A28E0" w:rsidP="009A28E0">
            <w:pPr>
              <w:spacing w:after="0" w:line="240" w:lineRule="auto"/>
              <w:jc w:val="right"/>
              <w:rPr>
                <w:rFonts w:ascii="Times New Roman" w:eastAsia="Times New Roman" w:hAnsi="Times New Roman" w:cs="Times New Roman"/>
                <w:b/>
                <w:bCs/>
                <w:sz w:val="20"/>
                <w:szCs w:val="20"/>
                <w:lang w:eastAsia="ru-RU"/>
              </w:rPr>
            </w:pPr>
            <w:r w:rsidRPr="009A28E0">
              <w:rPr>
                <w:rFonts w:ascii="Times New Roman" w:eastAsia="Times New Roman" w:hAnsi="Times New Roman" w:cs="Times New Roman"/>
                <w:b/>
                <w:bCs/>
                <w:sz w:val="20"/>
                <w:szCs w:val="20"/>
                <w:lang w:eastAsia="ru-RU"/>
              </w:rPr>
              <w:t>1 489 618,8</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DA958" w14:textId="77777777" w:rsidR="009A28E0" w:rsidRPr="009A28E0" w:rsidRDefault="009A28E0" w:rsidP="009A28E0">
            <w:pPr>
              <w:spacing w:after="0" w:line="240" w:lineRule="auto"/>
              <w:jc w:val="both"/>
              <w:rPr>
                <w:rFonts w:ascii="Times New Roman" w:eastAsia="Times New Roman" w:hAnsi="Times New Roman" w:cs="Times New Roman"/>
                <w:sz w:val="20"/>
                <w:szCs w:val="20"/>
                <w:lang w:eastAsia="ru-RU"/>
              </w:rPr>
            </w:pPr>
            <w:r w:rsidRPr="009A28E0">
              <w:rPr>
                <w:rFonts w:ascii="Times New Roman" w:eastAsia="Times New Roman" w:hAnsi="Times New Roman" w:cs="Times New Roman"/>
                <w:sz w:val="20"/>
                <w:szCs w:val="20"/>
                <w:lang w:eastAsia="ru-RU"/>
              </w:rPr>
              <w:t> </w:t>
            </w:r>
          </w:p>
        </w:tc>
      </w:tr>
    </w:tbl>
    <w:p w14:paraId="0CFFD3AF" w14:textId="77777777" w:rsidR="0049195F" w:rsidRDefault="0049195F" w:rsidP="00121431">
      <w:pPr>
        <w:pStyle w:val="aa"/>
        <w:rPr>
          <w:rFonts w:cs="Times New Roman"/>
          <w:sz w:val="20"/>
          <w:szCs w:val="20"/>
        </w:rPr>
      </w:pPr>
    </w:p>
    <w:tbl>
      <w:tblPr>
        <w:tblW w:w="102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701"/>
        <w:gridCol w:w="8107"/>
      </w:tblGrid>
      <w:tr w:rsidR="001C6F51" w:rsidRPr="001C6F51" w14:paraId="74D1408C" w14:textId="77777777" w:rsidTr="001C6F51">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12D6" w14:textId="77777777" w:rsidR="001C6F51" w:rsidRPr="001C6F51" w:rsidRDefault="001C6F51" w:rsidP="001C6F51">
            <w:pPr>
              <w:spacing w:after="0" w:line="240" w:lineRule="auto"/>
              <w:jc w:val="center"/>
              <w:rPr>
                <w:rFonts w:ascii="Times New Roman" w:eastAsia="Times New Roman" w:hAnsi="Times New Roman" w:cs="Times New Roman"/>
                <w:b/>
                <w:sz w:val="20"/>
                <w:szCs w:val="20"/>
                <w:lang w:eastAsia="ru-RU"/>
              </w:rPr>
            </w:pPr>
            <w:r w:rsidRPr="001C6F51">
              <w:rPr>
                <w:rFonts w:ascii="Times New Roman" w:eastAsia="Times New Roman" w:hAnsi="Times New Roman" w:cs="Times New Roman"/>
                <w:b/>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15597" w14:textId="77777777" w:rsidR="001C6F51" w:rsidRPr="001C6F51" w:rsidRDefault="001C6F51" w:rsidP="001C6F51">
            <w:pPr>
              <w:spacing w:after="0" w:line="240" w:lineRule="auto"/>
              <w:jc w:val="center"/>
              <w:rPr>
                <w:rFonts w:ascii="Times New Roman" w:eastAsia="Times New Roman" w:hAnsi="Times New Roman" w:cs="Times New Roman"/>
                <w:b/>
                <w:bCs/>
                <w:sz w:val="20"/>
                <w:szCs w:val="20"/>
                <w:lang w:eastAsia="ru-RU"/>
              </w:rPr>
            </w:pPr>
            <w:r w:rsidRPr="001C6F51">
              <w:rPr>
                <w:rFonts w:ascii="Times New Roman" w:eastAsia="Times New Roman" w:hAnsi="Times New Roman" w:cs="Times New Roman"/>
                <w:b/>
                <w:bCs/>
                <w:sz w:val="20"/>
                <w:szCs w:val="20"/>
                <w:lang w:eastAsia="ru-RU"/>
              </w:rPr>
              <w:t>Сумма</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D3E05" w14:textId="2C1F5458" w:rsidR="001C6F51" w:rsidRPr="001C6F51" w:rsidRDefault="00C8482D" w:rsidP="001C6F5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8. </w:t>
            </w:r>
            <w:r w:rsidR="001C6F51" w:rsidRPr="001C6F51">
              <w:rPr>
                <w:rFonts w:ascii="Times New Roman" w:eastAsia="Times New Roman" w:hAnsi="Times New Roman" w:cs="Times New Roman"/>
                <w:b/>
                <w:sz w:val="20"/>
                <w:szCs w:val="20"/>
                <w:lang w:eastAsia="ru-RU"/>
              </w:rPr>
              <w:t>Информация о результатах контрольных мероприятий КСП области в части ущерба</w:t>
            </w:r>
          </w:p>
        </w:tc>
      </w:tr>
      <w:tr w:rsidR="001C6F51" w:rsidRPr="001C6F51" w14:paraId="77E37BBB" w14:textId="77777777" w:rsidTr="001C6F51">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628EF" w14:textId="77777777" w:rsidR="001C6F51" w:rsidRPr="001C6F51" w:rsidRDefault="001C6F51" w:rsidP="001C6F51">
            <w:pPr>
              <w:spacing w:after="0" w:line="240" w:lineRule="auto"/>
              <w:jc w:val="center"/>
              <w:rPr>
                <w:rFonts w:ascii="Times New Roman" w:eastAsia="Times New Roman" w:hAnsi="Times New Roman" w:cs="Times New Roman"/>
                <w:sz w:val="20"/>
                <w:szCs w:val="20"/>
                <w:lang w:eastAsia="ru-RU"/>
              </w:rPr>
            </w:pPr>
            <w:r w:rsidRPr="001C6F51">
              <w:rPr>
                <w:rFonts w:ascii="Times New Roman" w:eastAsia="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D05DA" w14:textId="77777777" w:rsidR="001C6F51" w:rsidRPr="004426EA" w:rsidRDefault="001C6F51" w:rsidP="001C6F51">
            <w:pPr>
              <w:spacing w:after="0" w:line="240" w:lineRule="auto"/>
              <w:jc w:val="right"/>
              <w:rPr>
                <w:rFonts w:ascii="Times New Roman" w:eastAsia="Times New Roman" w:hAnsi="Times New Roman" w:cs="Times New Roman"/>
                <w:bCs/>
                <w:sz w:val="20"/>
                <w:szCs w:val="20"/>
                <w:lang w:eastAsia="ru-RU"/>
              </w:rPr>
            </w:pPr>
            <w:r w:rsidRPr="004426EA">
              <w:rPr>
                <w:rFonts w:ascii="Times New Roman" w:eastAsia="Times New Roman" w:hAnsi="Times New Roman" w:cs="Times New Roman"/>
                <w:bCs/>
                <w:sz w:val="20"/>
                <w:szCs w:val="20"/>
                <w:lang w:eastAsia="ru-RU"/>
              </w:rPr>
              <w:t>12 700,7</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2386B" w14:textId="77777777" w:rsidR="001C6F51" w:rsidRDefault="001C6F51" w:rsidP="001C6F51">
            <w:pPr>
              <w:spacing w:after="0" w:line="240" w:lineRule="auto"/>
              <w:jc w:val="both"/>
              <w:rPr>
                <w:rFonts w:ascii="Times New Roman" w:eastAsia="Times New Roman" w:hAnsi="Times New Roman" w:cs="Times New Roman"/>
                <w:sz w:val="20"/>
                <w:szCs w:val="20"/>
                <w:lang w:eastAsia="ru-RU"/>
              </w:rPr>
            </w:pPr>
            <w:r w:rsidRPr="001C6F51">
              <w:rPr>
                <w:rFonts w:ascii="Times New Roman" w:eastAsia="Times New Roman" w:hAnsi="Times New Roman" w:cs="Times New Roman"/>
                <w:sz w:val="20"/>
                <w:szCs w:val="20"/>
                <w:lang w:eastAsia="ru-RU"/>
              </w:rPr>
              <w:t xml:space="preserve">При принятии решения администрацией </w:t>
            </w:r>
            <w:proofErr w:type="spellStart"/>
            <w:r w:rsidRPr="001C6F51">
              <w:rPr>
                <w:rFonts w:ascii="Times New Roman" w:eastAsia="Times New Roman" w:hAnsi="Times New Roman" w:cs="Times New Roman"/>
                <w:sz w:val="20"/>
                <w:szCs w:val="20"/>
                <w:lang w:eastAsia="ru-RU"/>
              </w:rPr>
              <w:t>Балаганского</w:t>
            </w:r>
            <w:proofErr w:type="spellEnd"/>
            <w:r w:rsidRPr="001C6F51">
              <w:rPr>
                <w:rFonts w:ascii="Times New Roman" w:eastAsia="Times New Roman" w:hAnsi="Times New Roman" w:cs="Times New Roman"/>
                <w:sz w:val="20"/>
                <w:szCs w:val="20"/>
                <w:lang w:eastAsia="ru-RU"/>
              </w:rPr>
              <w:t xml:space="preserve"> района о предоставлении аванса подрядчику ООО «</w:t>
            </w:r>
            <w:proofErr w:type="spellStart"/>
            <w:r w:rsidRPr="001C6F51">
              <w:rPr>
                <w:rFonts w:ascii="Times New Roman" w:eastAsia="Times New Roman" w:hAnsi="Times New Roman" w:cs="Times New Roman"/>
                <w:sz w:val="20"/>
                <w:szCs w:val="20"/>
                <w:lang w:eastAsia="ru-RU"/>
              </w:rPr>
              <w:t>Фронтаж</w:t>
            </w:r>
            <w:proofErr w:type="spellEnd"/>
            <w:r w:rsidRPr="001C6F51">
              <w:rPr>
                <w:rFonts w:ascii="Times New Roman" w:eastAsia="Times New Roman" w:hAnsi="Times New Roman" w:cs="Times New Roman"/>
                <w:sz w:val="20"/>
                <w:szCs w:val="20"/>
                <w:lang w:eastAsia="ru-RU"/>
              </w:rPr>
              <w:t>», не проведена должная поверка финансового состояния подрядчика, достаточных оснований для предоставления аванса без обеспечения исполнения контракта в его размере н</w:t>
            </w:r>
            <w:r>
              <w:rPr>
                <w:rFonts w:ascii="Times New Roman" w:eastAsia="Times New Roman" w:hAnsi="Times New Roman" w:cs="Times New Roman"/>
                <w:sz w:val="20"/>
                <w:szCs w:val="20"/>
                <w:lang w:eastAsia="ru-RU"/>
              </w:rPr>
              <w:t>е имелось, что привело к ущербу</w:t>
            </w:r>
          </w:p>
          <w:p w14:paraId="1645C885" w14:textId="595B3670" w:rsidR="001C6F51" w:rsidRDefault="001C6F51" w:rsidP="001C6F51">
            <w:pPr>
              <w:spacing w:after="0" w:line="240" w:lineRule="auto"/>
              <w:jc w:val="both"/>
              <w:rPr>
                <w:rFonts w:ascii="Times New Roman" w:eastAsia="Times New Roman" w:hAnsi="Times New Roman" w:cs="Times New Roman"/>
                <w:sz w:val="20"/>
                <w:szCs w:val="20"/>
                <w:lang w:eastAsia="ru-RU"/>
              </w:rPr>
            </w:pPr>
            <w:r w:rsidRPr="001C6F51">
              <w:rPr>
                <w:rFonts w:ascii="Times New Roman" w:eastAsia="Times New Roman" w:hAnsi="Times New Roman" w:cs="Times New Roman"/>
                <w:sz w:val="20"/>
                <w:szCs w:val="20"/>
                <w:lang w:eastAsia="ru-RU"/>
              </w:rPr>
              <w:t>Клас</w:t>
            </w:r>
            <w:r>
              <w:rPr>
                <w:rFonts w:ascii="Times New Roman" w:eastAsia="Times New Roman" w:hAnsi="Times New Roman" w:cs="Times New Roman"/>
                <w:sz w:val="20"/>
                <w:szCs w:val="20"/>
                <w:lang w:eastAsia="ru-RU"/>
              </w:rPr>
              <w:t xml:space="preserve">сификатора нарушений п. 1.2.97 </w:t>
            </w:r>
          </w:p>
          <w:p w14:paraId="1E5682C5" w14:textId="0E2A4B38" w:rsidR="001C6F51" w:rsidRPr="001C6F51" w:rsidRDefault="001C6F51" w:rsidP="001C6F51">
            <w:pPr>
              <w:spacing w:after="0" w:line="240" w:lineRule="auto"/>
              <w:jc w:val="both"/>
              <w:rPr>
                <w:rFonts w:ascii="Times New Roman" w:eastAsia="Times New Roman" w:hAnsi="Times New Roman" w:cs="Times New Roman"/>
                <w:sz w:val="20"/>
                <w:szCs w:val="20"/>
                <w:lang w:eastAsia="ru-RU"/>
              </w:rPr>
            </w:pPr>
            <w:r w:rsidRPr="001C6F51">
              <w:rPr>
                <w:rFonts w:ascii="Times New Roman" w:eastAsia="Times New Roman" w:hAnsi="Times New Roman" w:cs="Times New Roman"/>
                <w:sz w:val="20"/>
                <w:szCs w:val="20"/>
                <w:lang w:eastAsia="ru-RU"/>
              </w:rPr>
              <w:t>Отчет №14/2-КМ от 29.03.2024</w:t>
            </w:r>
          </w:p>
        </w:tc>
      </w:tr>
      <w:tr w:rsidR="001C6F51" w:rsidRPr="001C6F51" w14:paraId="74131E59" w14:textId="77777777" w:rsidTr="001C6F51">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EAFAA" w14:textId="77777777" w:rsidR="001C6F51" w:rsidRPr="001C6F51" w:rsidRDefault="001C6F51" w:rsidP="001C6F51">
            <w:pPr>
              <w:spacing w:after="0" w:line="240" w:lineRule="auto"/>
              <w:jc w:val="center"/>
              <w:rPr>
                <w:rFonts w:ascii="Times New Roman" w:eastAsia="Times New Roman" w:hAnsi="Times New Roman" w:cs="Times New Roman"/>
                <w:sz w:val="20"/>
                <w:szCs w:val="20"/>
                <w:lang w:eastAsia="ru-RU"/>
              </w:rPr>
            </w:pPr>
            <w:r w:rsidRPr="001C6F51">
              <w:rPr>
                <w:rFonts w:ascii="Times New Roman" w:eastAsia="Times New Roman" w:hAnsi="Times New Roman" w:cs="Times New Roman"/>
                <w:sz w:val="20"/>
                <w:szCs w:val="20"/>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5FAD3" w14:textId="77777777" w:rsidR="001C6F51" w:rsidRPr="001C6F51" w:rsidRDefault="001C6F51" w:rsidP="001C6F51">
            <w:pPr>
              <w:spacing w:after="0" w:line="240" w:lineRule="auto"/>
              <w:jc w:val="right"/>
              <w:rPr>
                <w:rFonts w:ascii="Times New Roman" w:eastAsia="Times New Roman" w:hAnsi="Times New Roman" w:cs="Times New Roman"/>
                <w:b/>
                <w:bCs/>
                <w:sz w:val="20"/>
                <w:szCs w:val="20"/>
                <w:lang w:eastAsia="ru-RU"/>
              </w:rPr>
            </w:pPr>
            <w:r w:rsidRPr="001C6F51">
              <w:rPr>
                <w:rFonts w:ascii="Times New Roman" w:eastAsia="Times New Roman" w:hAnsi="Times New Roman" w:cs="Times New Roman"/>
                <w:b/>
                <w:bCs/>
                <w:sz w:val="20"/>
                <w:szCs w:val="20"/>
                <w:lang w:eastAsia="ru-RU"/>
              </w:rPr>
              <w:t>12 700,7</w:t>
            </w:r>
          </w:p>
        </w:tc>
        <w:tc>
          <w:tcPr>
            <w:tcW w:w="8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46A69" w14:textId="77777777" w:rsidR="001C6F51" w:rsidRPr="001C6F51" w:rsidRDefault="001C6F51" w:rsidP="001C6F51">
            <w:pPr>
              <w:spacing w:after="0" w:line="240" w:lineRule="auto"/>
              <w:jc w:val="both"/>
              <w:rPr>
                <w:rFonts w:ascii="Times New Roman" w:eastAsia="Times New Roman" w:hAnsi="Times New Roman" w:cs="Times New Roman"/>
                <w:sz w:val="20"/>
                <w:szCs w:val="20"/>
                <w:lang w:eastAsia="ru-RU"/>
              </w:rPr>
            </w:pPr>
            <w:r w:rsidRPr="001C6F51">
              <w:rPr>
                <w:rFonts w:ascii="Times New Roman" w:eastAsia="Times New Roman" w:hAnsi="Times New Roman" w:cs="Times New Roman"/>
                <w:sz w:val="20"/>
                <w:szCs w:val="20"/>
                <w:lang w:eastAsia="ru-RU"/>
              </w:rPr>
              <w:t> </w:t>
            </w:r>
          </w:p>
        </w:tc>
      </w:tr>
    </w:tbl>
    <w:p w14:paraId="25004F85" w14:textId="77777777" w:rsidR="009A28E0" w:rsidRPr="00246FD5" w:rsidRDefault="009A28E0" w:rsidP="00121431">
      <w:pPr>
        <w:pStyle w:val="aa"/>
        <w:rPr>
          <w:rFonts w:cs="Times New Roman"/>
          <w:sz w:val="20"/>
          <w:szCs w:val="20"/>
        </w:rPr>
      </w:pPr>
    </w:p>
    <w:sectPr w:rsidR="009A28E0" w:rsidRPr="00246FD5" w:rsidSect="00A31FF0">
      <w:headerReference w:type="default" r:id="rId8"/>
      <w:footerReference w:type="default" r:id="rId9"/>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887EB" w14:textId="77777777" w:rsidR="00DF1340" w:rsidRDefault="00DF1340" w:rsidP="006F1572">
      <w:pPr>
        <w:spacing w:after="0" w:line="240" w:lineRule="auto"/>
      </w:pPr>
      <w:r>
        <w:separator/>
      </w:r>
    </w:p>
  </w:endnote>
  <w:endnote w:type="continuationSeparator" w:id="0">
    <w:p w14:paraId="0552AAB1" w14:textId="77777777" w:rsidR="00DF1340" w:rsidRDefault="00DF1340" w:rsidP="006F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523651"/>
      <w:docPartObj>
        <w:docPartGallery w:val="Page Numbers (Bottom of Page)"/>
        <w:docPartUnique/>
      </w:docPartObj>
    </w:sdtPr>
    <w:sdtEndPr>
      <w:rPr>
        <w:rFonts w:ascii="Times New Roman" w:hAnsi="Times New Roman" w:cs="Times New Roman"/>
        <w:color w:val="808080" w:themeColor="background1" w:themeShade="80"/>
        <w:sz w:val="20"/>
        <w:szCs w:val="20"/>
      </w:rPr>
    </w:sdtEndPr>
    <w:sdtContent>
      <w:p w14:paraId="47CF111D" w14:textId="77777777" w:rsidR="00DF1340" w:rsidRPr="00D03E5B" w:rsidRDefault="00DF1340">
        <w:pPr>
          <w:pStyle w:val="a5"/>
          <w:jc w:val="center"/>
          <w:rPr>
            <w:rFonts w:ascii="Times New Roman" w:hAnsi="Times New Roman" w:cs="Times New Roman"/>
            <w:color w:val="808080" w:themeColor="background1" w:themeShade="80"/>
            <w:sz w:val="20"/>
            <w:szCs w:val="20"/>
          </w:rPr>
        </w:pPr>
        <w:r w:rsidRPr="00D03E5B">
          <w:rPr>
            <w:rFonts w:ascii="Times New Roman" w:hAnsi="Times New Roman" w:cs="Times New Roman"/>
            <w:color w:val="808080" w:themeColor="background1" w:themeShade="80"/>
            <w:sz w:val="20"/>
            <w:szCs w:val="20"/>
          </w:rPr>
          <w:fldChar w:fldCharType="begin"/>
        </w:r>
        <w:r w:rsidRPr="00D03E5B">
          <w:rPr>
            <w:rFonts w:ascii="Times New Roman" w:hAnsi="Times New Roman" w:cs="Times New Roman"/>
            <w:color w:val="808080" w:themeColor="background1" w:themeShade="80"/>
            <w:sz w:val="20"/>
            <w:szCs w:val="20"/>
          </w:rPr>
          <w:instrText>PAGE   \* MERGEFORMAT</w:instrText>
        </w:r>
        <w:r w:rsidRPr="00D03E5B">
          <w:rPr>
            <w:rFonts w:ascii="Times New Roman" w:hAnsi="Times New Roman" w:cs="Times New Roman"/>
            <w:color w:val="808080" w:themeColor="background1" w:themeShade="80"/>
            <w:sz w:val="20"/>
            <w:szCs w:val="20"/>
          </w:rPr>
          <w:fldChar w:fldCharType="separate"/>
        </w:r>
        <w:r w:rsidR="008F4A87">
          <w:rPr>
            <w:rFonts w:ascii="Times New Roman" w:hAnsi="Times New Roman" w:cs="Times New Roman"/>
            <w:noProof/>
            <w:color w:val="808080" w:themeColor="background1" w:themeShade="80"/>
            <w:sz w:val="20"/>
            <w:szCs w:val="20"/>
          </w:rPr>
          <w:t>18</w:t>
        </w:r>
        <w:r w:rsidRPr="00D03E5B">
          <w:rPr>
            <w:rFonts w:ascii="Times New Roman" w:hAnsi="Times New Roman" w:cs="Times New Roman"/>
            <w:color w:val="808080" w:themeColor="background1" w:themeShade="80"/>
            <w:sz w:val="20"/>
            <w:szCs w:val="20"/>
          </w:rPr>
          <w:fldChar w:fldCharType="end"/>
        </w:r>
      </w:p>
    </w:sdtContent>
  </w:sdt>
  <w:p w14:paraId="6DD0685D" w14:textId="77777777" w:rsidR="00DF1340" w:rsidRPr="006F1572" w:rsidRDefault="00DF1340">
    <w:pPr>
      <w:pStyle w:val="a5"/>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2F46C" w14:textId="77777777" w:rsidR="00DF1340" w:rsidRDefault="00DF1340" w:rsidP="006F1572">
      <w:pPr>
        <w:spacing w:after="0" w:line="240" w:lineRule="auto"/>
      </w:pPr>
      <w:r>
        <w:separator/>
      </w:r>
    </w:p>
  </w:footnote>
  <w:footnote w:type="continuationSeparator" w:id="0">
    <w:p w14:paraId="2FE8CD34" w14:textId="77777777" w:rsidR="00DF1340" w:rsidRDefault="00DF1340" w:rsidP="006F1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2B2A7" w14:textId="4877527B" w:rsidR="00DF1340" w:rsidRPr="00D03E5B" w:rsidRDefault="00DF1340" w:rsidP="006F1572">
    <w:pPr>
      <w:pStyle w:val="a3"/>
      <w:jc w:val="center"/>
      <w:rPr>
        <w:rFonts w:ascii="Times New Roman" w:hAnsi="Times New Roman" w:cs="Times New Roman"/>
        <w:i/>
        <w:color w:val="808080" w:themeColor="background1" w:themeShade="80"/>
        <w:sz w:val="20"/>
        <w:szCs w:val="20"/>
      </w:rPr>
    </w:pPr>
    <w:r>
      <w:rPr>
        <w:rFonts w:ascii="Times New Roman" w:hAnsi="Times New Roman" w:cs="Times New Roman"/>
        <w:i/>
        <w:color w:val="808080" w:themeColor="background1" w:themeShade="80"/>
        <w:sz w:val="20"/>
        <w:szCs w:val="20"/>
      </w:rPr>
      <w:t>П</w:t>
    </w:r>
    <w:r w:rsidRPr="00D03E5B">
      <w:rPr>
        <w:rFonts w:ascii="Times New Roman" w:hAnsi="Times New Roman" w:cs="Times New Roman"/>
        <w:i/>
        <w:color w:val="808080" w:themeColor="background1" w:themeShade="80"/>
        <w:sz w:val="20"/>
        <w:szCs w:val="20"/>
      </w:rPr>
      <w:t xml:space="preserve">риложение </w:t>
    </w:r>
    <w:r>
      <w:rPr>
        <w:rFonts w:ascii="Times New Roman" w:hAnsi="Times New Roman" w:cs="Times New Roman"/>
        <w:i/>
        <w:color w:val="808080" w:themeColor="background1" w:themeShade="80"/>
        <w:sz w:val="20"/>
        <w:szCs w:val="20"/>
      </w:rPr>
      <w:t xml:space="preserve">4 </w:t>
    </w:r>
    <w:r w:rsidRPr="00D03E5B">
      <w:rPr>
        <w:rFonts w:ascii="Times New Roman" w:hAnsi="Times New Roman" w:cs="Times New Roman"/>
        <w:i/>
        <w:color w:val="808080" w:themeColor="background1" w:themeShade="80"/>
        <w:sz w:val="20"/>
        <w:szCs w:val="20"/>
      </w:rPr>
      <w:t xml:space="preserve">к </w:t>
    </w:r>
    <w:r>
      <w:rPr>
        <w:rFonts w:ascii="Times New Roman" w:hAnsi="Times New Roman" w:cs="Times New Roman"/>
        <w:i/>
        <w:color w:val="808080" w:themeColor="background1" w:themeShade="80"/>
        <w:sz w:val="20"/>
        <w:szCs w:val="20"/>
      </w:rPr>
      <w:t>О</w:t>
    </w:r>
    <w:r w:rsidRPr="00D03E5B">
      <w:rPr>
        <w:rFonts w:ascii="Times New Roman" w:hAnsi="Times New Roman" w:cs="Times New Roman"/>
        <w:i/>
        <w:color w:val="808080" w:themeColor="background1" w:themeShade="80"/>
        <w:sz w:val="20"/>
        <w:szCs w:val="20"/>
      </w:rPr>
      <w:t>тчету</w:t>
    </w:r>
  </w:p>
  <w:p w14:paraId="2CAC97EC" w14:textId="77777777" w:rsidR="00DF1340" w:rsidRPr="00D03E5B" w:rsidRDefault="00DF1340" w:rsidP="006F1572">
    <w:pPr>
      <w:pStyle w:val="a3"/>
      <w:jc w:val="center"/>
      <w:rPr>
        <w:rFonts w:ascii="Times New Roman" w:hAnsi="Times New Roman" w:cs="Times New Roman"/>
        <w:i/>
        <w:color w:val="808080" w:themeColor="background1" w:themeShade="80"/>
        <w:sz w:val="20"/>
        <w:szCs w:val="20"/>
      </w:rPr>
    </w:pPr>
    <w:r w:rsidRPr="00D03E5B">
      <w:rPr>
        <w:rFonts w:ascii="Times New Roman" w:hAnsi="Times New Roman" w:cs="Times New Roman"/>
        <w:i/>
        <w:color w:val="808080" w:themeColor="background1" w:themeShade="8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2286A"/>
    <w:multiLevelType w:val="hybridMultilevel"/>
    <w:tmpl w:val="A43AAE1E"/>
    <w:lvl w:ilvl="0" w:tplc="E968DC7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8D36FC"/>
    <w:multiLevelType w:val="hybridMultilevel"/>
    <w:tmpl w:val="BD669916"/>
    <w:lvl w:ilvl="0" w:tplc="592697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6531D0A"/>
    <w:multiLevelType w:val="hybridMultilevel"/>
    <w:tmpl w:val="C3C04BC4"/>
    <w:lvl w:ilvl="0" w:tplc="477E2A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D5A33B8"/>
    <w:multiLevelType w:val="hybridMultilevel"/>
    <w:tmpl w:val="9E604C4E"/>
    <w:lvl w:ilvl="0" w:tplc="4038220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411"/>
    <w:rsid w:val="000001F0"/>
    <w:rsid w:val="000072C6"/>
    <w:rsid w:val="00017BCD"/>
    <w:rsid w:val="000236AF"/>
    <w:rsid w:val="00024F22"/>
    <w:rsid w:val="00034CEA"/>
    <w:rsid w:val="00050966"/>
    <w:rsid w:val="00061951"/>
    <w:rsid w:val="000B3DF6"/>
    <w:rsid w:val="000C569C"/>
    <w:rsid w:val="000C630B"/>
    <w:rsid w:val="000E193C"/>
    <w:rsid w:val="000E7044"/>
    <w:rsid w:val="00106CDA"/>
    <w:rsid w:val="0011287A"/>
    <w:rsid w:val="00117984"/>
    <w:rsid w:val="00121431"/>
    <w:rsid w:val="0013526D"/>
    <w:rsid w:val="00142560"/>
    <w:rsid w:val="00172BBC"/>
    <w:rsid w:val="0017513E"/>
    <w:rsid w:val="00181AAD"/>
    <w:rsid w:val="001946C2"/>
    <w:rsid w:val="001A3349"/>
    <w:rsid w:val="001A337D"/>
    <w:rsid w:val="001A5F2F"/>
    <w:rsid w:val="001B1E35"/>
    <w:rsid w:val="001B456B"/>
    <w:rsid w:val="001C120C"/>
    <w:rsid w:val="001C6E26"/>
    <w:rsid w:val="001C6F51"/>
    <w:rsid w:val="001D0144"/>
    <w:rsid w:val="001D33AB"/>
    <w:rsid w:val="001D3934"/>
    <w:rsid w:val="001E15DB"/>
    <w:rsid w:val="001E7227"/>
    <w:rsid w:val="001F18BA"/>
    <w:rsid w:val="001F776C"/>
    <w:rsid w:val="00236B3D"/>
    <w:rsid w:val="00246FD5"/>
    <w:rsid w:val="002541C1"/>
    <w:rsid w:val="002563E1"/>
    <w:rsid w:val="00261B26"/>
    <w:rsid w:val="00277E1C"/>
    <w:rsid w:val="00290A03"/>
    <w:rsid w:val="00295391"/>
    <w:rsid w:val="002B2D45"/>
    <w:rsid w:val="002B3848"/>
    <w:rsid w:val="002B7571"/>
    <w:rsid w:val="002F273E"/>
    <w:rsid w:val="00303E7C"/>
    <w:rsid w:val="00307211"/>
    <w:rsid w:val="00321AF0"/>
    <w:rsid w:val="003466B3"/>
    <w:rsid w:val="0035600F"/>
    <w:rsid w:val="00360412"/>
    <w:rsid w:val="003677F7"/>
    <w:rsid w:val="00376BEB"/>
    <w:rsid w:val="00390170"/>
    <w:rsid w:val="003A39DE"/>
    <w:rsid w:val="003A5575"/>
    <w:rsid w:val="003C77C4"/>
    <w:rsid w:val="003D0017"/>
    <w:rsid w:val="003D27C8"/>
    <w:rsid w:val="004010C5"/>
    <w:rsid w:val="00407A33"/>
    <w:rsid w:val="00415E01"/>
    <w:rsid w:val="004426EA"/>
    <w:rsid w:val="004469C3"/>
    <w:rsid w:val="00473606"/>
    <w:rsid w:val="00483419"/>
    <w:rsid w:val="00483573"/>
    <w:rsid w:val="00491287"/>
    <w:rsid w:val="0049195F"/>
    <w:rsid w:val="00491FF5"/>
    <w:rsid w:val="004B0402"/>
    <w:rsid w:val="004D0BE3"/>
    <w:rsid w:val="004D5FC6"/>
    <w:rsid w:val="004F41C2"/>
    <w:rsid w:val="004F6374"/>
    <w:rsid w:val="0050233F"/>
    <w:rsid w:val="00503EBD"/>
    <w:rsid w:val="005041ED"/>
    <w:rsid w:val="00540C33"/>
    <w:rsid w:val="0054720B"/>
    <w:rsid w:val="005624FC"/>
    <w:rsid w:val="0056452F"/>
    <w:rsid w:val="00570BA5"/>
    <w:rsid w:val="005805AD"/>
    <w:rsid w:val="00591073"/>
    <w:rsid w:val="005D0160"/>
    <w:rsid w:val="005D27B1"/>
    <w:rsid w:val="005F12B7"/>
    <w:rsid w:val="005F2C69"/>
    <w:rsid w:val="00601066"/>
    <w:rsid w:val="00605AEF"/>
    <w:rsid w:val="00634587"/>
    <w:rsid w:val="00645F75"/>
    <w:rsid w:val="00675F13"/>
    <w:rsid w:val="0067623B"/>
    <w:rsid w:val="006824C4"/>
    <w:rsid w:val="006B4A00"/>
    <w:rsid w:val="006B7079"/>
    <w:rsid w:val="006F1572"/>
    <w:rsid w:val="00703E4B"/>
    <w:rsid w:val="007061DC"/>
    <w:rsid w:val="007074F6"/>
    <w:rsid w:val="0071247A"/>
    <w:rsid w:val="00723AA1"/>
    <w:rsid w:val="00726BEA"/>
    <w:rsid w:val="0073332D"/>
    <w:rsid w:val="0075701F"/>
    <w:rsid w:val="00776537"/>
    <w:rsid w:val="00782CE3"/>
    <w:rsid w:val="00787370"/>
    <w:rsid w:val="0079072E"/>
    <w:rsid w:val="007C28E2"/>
    <w:rsid w:val="007F5874"/>
    <w:rsid w:val="00801A44"/>
    <w:rsid w:val="008158C0"/>
    <w:rsid w:val="00877CE3"/>
    <w:rsid w:val="008A20BD"/>
    <w:rsid w:val="008F4A87"/>
    <w:rsid w:val="00905479"/>
    <w:rsid w:val="0092287C"/>
    <w:rsid w:val="00923C13"/>
    <w:rsid w:val="00932847"/>
    <w:rsid w:val="00966FDE"/>
    <w:rsid w:val="00974A7B"/>
    <w:rsid w:val="00974E13"/>
    <w:rsid w:val="009A0BC9"/>
    <w:rsid w:val="009A136E"/>
    <w:rsid w:val="009A26EA"/>
    <w:rsid w:val="009A28E0"/>
    <w:rsid w:val="009A2E1C"/>
    <w:rsid w:val="009B5867"/>
    <w:rsid w:val="009F2F15"/>
    <w:rsid w:val="00A3150D"/>
    <w:rsid w:val="00A31FF0"/>
    <w:rsid w:val="00A42BC0"/>
    <w:rsid w:val="00A44411"/>
    <w:rsid w:val="00A52EE6"/>
    <w:rsid w:val="00A81082"/>
    <w:rsid w:val="00A825C3"/>
    <w:rsid w:val="00AB55E5"/>
    <w:rsid w:val="00AB7D42"/>
    <w:rsid w:val="00AC0465"/>
    <w:rsid w:val="00AD6374"/>
    <w:rsid w:val="00AD6EDE"/>
    <w:rsid w:val="00AE2B8E"/>
    <w:rsid w:val="00AE659E"/>
    <w:rsid w:val="00B06084"/>
    <w:rsid w:val="00B24901"/>
    <w:rsid w:val="00B355C4"/>
    <w:rsid w:val="00B71DB5"/>
    <w:rsid w:val="00B73EF7"/>
    <w:rsid w:val="00B8288E"/>
    <w:rsid w:val="00B93784"/>
    <w:rsid w:val="00B938F2"/>
    <w:rsid w:val="00BA27AE"/>
    <w:rsid w:val="00BA7836"/>
    <w:rsid w:val="00BB3F01"/>
    <w:rsid w:val="00BB4315"/>
    <w:rsid w:val="00BC4019"/>
    <w:rsid w:val="00BD1118"/>
    <w:rsid w:val="00BF025D"/>
    <w:rsid w:val="00BF41B6"/>
    <w:rsid w:val="00C226C1"/>
    <w:rsid w:val="00C30579"/>
    <w:rsid w:val="00C37A48"/>
    <w:rsid w:val="00C37B0D"/>
    <w:rsid w:val="00C637CB"/>
    <w:rsid w:val="00C75974"/>
    <w:rsid w:val="00C8482D"/>
    <w:rsid w:val="00C852EF"/>
    <w:rsid w:val="00C857C6"/>
    <w:rsid w:val="00CA339E"/>
    <w:rsid w:val="00CA39A1"/>
    <w:rsid w:val="00CB5409"/>
    <w:rsid w:val="00CB740C"/>
    <w:rsid w:val="00CF7725"/>
    <w:rsid w:val="00D02B78"/>
    <w:rsid w:val="00D02FB9"/>
    <w:rsid w:val="00D03E5B"/>
    <w:rsid w:val="00D03FE1"/>
    <w:rsid w:val="00D12356"/>
    <w:rsid w:val="00D13E79"/>
    <w:rsid w:val="00D17241"/>
    <w:rsid w:val="00D8417F"/>
    <w:rsid w:val="00D86539"/>
    <w:rsid w:val="00D97F27"/>
    <w:rsid w:val="00DD197E"/>
    <w:rsid w:val="00DE1D84"/>
    <w:rsid w:val="00DE783D"/>
    <w:rsid w:val="00DF1340"/>
    <w:rsid w:val="00DF31A8"/>
    <w:rsid w:val="00DF3418"/>
    <w:rsid w:val="00DF53E1"/>
    <w:rsid w:val="00E11856"/>
    <w:rsid w:val="00E126A8"/>
    <w:rsid w:val="00E20E4E"/>
    <w:rsid w:val="00E252E1"/>
    <w:rsid w:val="00E3198E"/>
    <w:rsid w:val="00E478AE"/>
    <w:rsid w:val="00E56DC1"/>
    <w:rsid w:val="00E83DA2"/>
    <w:rsid w:val="00E84C88"/>
    <w:rsid w:val="00EA45C7"/>
    <w:rsid w:val="00EA5B17"/>
    <w:rsid w:val="00EA76BE"/>
    <w:rsid w:val="00EB32B6"/>
    <w:rsid w:val="00EB50A1"/>
    <w:rsid w:val="00EB7DB7"/>
    <w:rsid w:val="00EC3563"/>
    <w:rsid w:val="00F12BAD"/>
    <w:rsid w:val="00F15A66"/>
    <w:rsid w:val="00F204F2"/>
    <w:rsid w:val="00F353BE"/>
    <w:rsid w:val="00F5569C"/>
    <w:rsid w:val="00F60584"/>
    <w:rsid w:val="00F60F08"/>
    <w:rsid w:val="00F6166B"/>
    <w:rsid w:val="00F62418"/>
    <w:rsid w:val="00F62EDB"/>
    <w:rsid w:val="00F64165"/>
    <w:rsid w:val="00F65B3E"/>
    <w:rsid w:val="00F74554"/>
    <w:rsid w:val="00F848FA"/>
    <w:rsid w:val="00FA5CAF"/>
    <w:rsid w:val="00FB7B2F"/>
    <w:rsid w:val="00FF054E"/>
    <w:rsid w:val="00FF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7401"/>
  <w15:docId w15:val="{590F74AE-7368-4150-80BA-64676229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5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1572"/>
  </w:style>
  <w:style w:type="paragraph" w:styleId="a5">
    <w:name w:val="footer"/>
    <w:basedOn w:val="a"/>
    <w:link w:val="a6"/>
    <w:uiPriority w:val="99"/>
    <w:unhideWhenUsed/>
    <w:rsid w:val="006F15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1572"/>
  </w:style>
  <w:style w:type="paragraph" w:styleId="a7">
    <w:name w:val="Body Text"/>
    <w:basedOn w:val="a"/>
    <w:link w:val="a8"/>
    <w:uiPriority w:val="99"/>
    <w:semiHidden/>
    <w:unhideWhenUsed/>
    <w:rsid w:val="00966FDE"/>
    <w:pPr>
      <w:spacing w:after="120"/>
    </w:pPr>
  </w:style>
  <w:style w:type="character" w:customStyle="1" w:styleId="a8">
    <w:name w:val="Основной текст Знак"/>
    <w:basedOn w:val="a0"/>
    <w:link w:val="a7"/>
    <w:uiPriority w:val="99"/>
    <w:semiHidden/>
    <w:rsid w:val="00966FDE"/>
  </w:style>
  <w:style w:type="paragraph" w:styleId="a9">
    <w:name w:val="List Paragraph"/>
    <w:basedOn w:val="a"/>
    <w:uiPriority w:val="34"/>
    <w:qFormat/>
    <w:rsid w:val="00BF025D"/>
    <w:pPr>
      <w:ind w:left="720"/>
      <w:contextualSpacing/>
    </w:pPr>
  </w:style>
  <w:style w:type="paragraph" w:customStyle="1" w:styleId="Standard">
    <w:name w:val="Standard"/>
    <w:rsid w:val="00F12BAD"/>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Default">
    <w:name w:val="Default"/>
    <w:rsid w:val="00F12BA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No Spacing"/>
    <w:uiPriority w:val="1"/>
    <w:qFormat/>
    <w:rsid w:val="00F12BAD"/>
    <w:pPr>
      <w:spacing w:after="0" w:line="240" w:lineRule="auto"/>
      <w:contextualSpacing/>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685130">
      <w:bodyDiv w:val="1"/>
      <w:marLeft w:val="0"/>
      <w:marRight w:val="0"/>
      <w:marTop w:val="0"/>
      <w:marBottom w:val="0"/>
      <w:divBdr>
        <w:top w:val="none" w:sz="0" w:space="0" w:color="auto"/>
        <w:left w:val="none" w:sz="0" w:space="0" w:color="auto"/>
        <w:bottom w:val="none" w:sz="0" w:space="0" w:color="auto"/>
        <w:right w:val="none" w:sz="0" w:space="0" w:color="auto"/>
      </w:divBdr>
    </w:div>
    <w:div w:id="363136075">
      <w:bodyDiv w:val="1"/>
      <w:marLeft w:val="0"/>
      <w:marRight w:val="0"/>
      <w:marTop w:val="0"/>
      <w:marBottom w:val="0"/>
      <w:divBdr>
        <w:top w:val="none" w:sz="0" w:space="0" w:color="auto"/>
        <w:left w:val="none" w:sz="0" w:space="0" w:color="auto"/>
        <w:bottom w:val="none" w:sz="0" w:space="0" w:color="auto"/>
        <w:right w:val="none" w:sz="0" w:space="0" w:color="auto"/>
      </w:divBdr>
    </w:div>
    <w:div w:id="384571992">
      <w:bodyDiv w:val="1"/>
      <w:marLeft w:val="0"/>
      <w:marRight w:val="0"/>
      <w:marTop w:val="0"/>
      <w:marBottom w:val="0"/>
      <w:divBdr>
        <w:top w:val="none" w:sz="0" w:space="0" w:color="auto"/>
        <w:left w:val="none" w:sz="0" w:space="0" w:color="auto"/>
        <w:bottom w:val="none" w:sz="0" w:space="0" w:color="auto"/>
        <w:right w:val="none" w:sz="0" w:space="0" w:color="auto"/>
      </w:divBdr>
    </w:div>
    <w:div w:id="503126202">
      <w:bodyDiv w:val="1"/>
      <w:marLeft w:val="0"/>
      <w:marRight w:val="0"/>
      <w:marTop w:val="0"/>
      <w:marBottom w:val="0"/>
      <w:divBdr>
        <w:top w:val="none" w:sz="0" w:space="0" w:color="auto"/>
        <w:left w:val="none" w:sz="0" w:space="0" w:color="auto"/>
        <w:bottom w:val="none" w:sz="0" w:space="0" w:color="auto"/>
        <w:right w:val="none" w:sz="0" w:space="0" w:color="auto"/>
      </w:divBdr>
    </w:div>
    <w:div w:id="547497765">
      <w:bodyDiv w:val="1"/>
      <w:marLeft w:val="0"/>
      <w:marRight w:val="0"/>
      <w:marTop w:val="0"/>
      <w:marBottom w:val="0"/>
      <w:divBdr>
        <w:top w:val="none" w:sz="0" w:space="0" w:color="auto"/>
        <w:left w:val="none" w:sz="0" w:space="0" w:color="auto"/>
        <w:bottom w:val="none" w:sz="0" w:space="0" w:color="auto"/>
        <w:right w:val="none" w:sz="0" w:space="0" w:color="auto"/>
      </w:divBdr>
    </w:div>
    <w:div w:id="859243325">
      <w:bodyDiv w:val="1"/>
      <w:marLeft w:val="0"/>
      <w:marRight w:val="0"/>
      <w:marTop w:val="0"/>
      <w:marBottom w:val="0"/>
      <w:divBdr>
        <w:top w:val="none" w:sz="0" w:space="0" w:color="auto"/>
        <w:left w:val="none" w:sz="0" w:space="0" w:color="auto"/>
        <w:bottom w:val="none" w:sz="0" w:space="0" w:color="auto"/>
        <w:right w:val="none" w:sz="0" w:space="0" w:color="auto"/>
      </w:divBdr>
    </w:div>
    <w:div w:id="873614026">
      <w:bodyDiv w:val="1"/>
      <w:marLeft w:val="0"/>
      <w:marRight w:val="0"/>
      <w:marTop w:val="0"/>
      <w:marBottom w:val="0"/>
      <w:divBdr>
        <w:top w:val="none" w:sz="0" w:space="0" w:color="auto"/>
        <w:left w:val="none" w:sz="0" w:space="0" w:color="auto"/>
        <w:bottom w:val="none" w:sz="0" w:space="0" w:color="auto"/>
        <w:right w:val="none" w:sz="0" w:space="0" w:color="auto"/>
      </w:divBdr>
    </w:div>
    <w:div w:id="967513106">
      <w:bodyDiv w:val="1"/>
      <w:marLeft w:val="0"/>
      <w:marRight w:val="0"/>
      <w:marTop w:val="0"/>
      <w:marBottom w:val="0"/>
      <w:divBdr>
        <w:top w:val="none" w:sz="0" w:space="0" w:color="auto"/>
        <w:left w:val="none" w:sz="0" w:space="0" w:color="auto"/>
        <w:bottom w:val="none" w:sz="0" w:space="0" w:color="auto"/>
        <w:right w:val="none" w:sz="0" w:space="0" w:color="auto"/>
      </w:divBdr>
    </w:div>
    <w:div w:id="1022394333">
      <w:bodyDiv w:val="1"/>
      <w:marLeft w:val="0"/>
      <w:marRight w:val="0"/>
      <w:marTop w:val="0"/>
      <w:marBottom w:val="0"/>
      <w:divBdr>
        <w:top w:val="none" w:sz="0" w:space="0" w:color="auto"/>
        <w:left w:val="none" w:sz="0" w:space="0" w:color="auto"/>
        <w:bottom w:val="none" w:sz="0" w:space="0" w:color="auto"/>
        <w:right w:val="none" w:sz="0" w:space="0" w:color="auto"/>
      </w:divBdr>
    </w:div>
    <w:div w:id="1599097942">
      <w:bodyDiv w:val="1"/>
      <w:marLeft w:val="0"/>
      <w:marRight w:val="0"/>
      <w:marTop w:val="0"/>
      <w:marBottom w:val="0"/>
      <w:divBdr>
        <w:top w:val="none" w:sz="0" w:space="0" w:color="auto"/>
        <w:left w:val="none" w:sz="0" w:space="0" w:color="auto"/>
        <w:bottom w:val="none" w:sz="0" w:space="0" w:color="auto"/>
        <w:right w:val="none" w:sz="0" w:space="0" w:color="auto"/>
      </w:divBdr>
    </w:div>
    <w:div w:id="1877423263">
      <w:bodyDiv w:val="1"/>
      <w:marLeft w:val="0"/>
      <w:marRight w:val="0"/>
      <w:marTop w:val="0"/>
      <w:marBottom w:val="0"/>
      <w:divBdr>
        <w:top w:val="none" w:sz="0" w:space="0" w:color="auto"/>
        <w:left w:val="none" w:sz="0" w:space="0" w:color="auto"/>
        <w:bottom w:val="none" w:sz="0" w:space="0" w:color="auto"/>
        <w:right w:val="none" w:sz="0" w:space="0" w:color="auto"/>
      </w:divBdr>
    </w:div>
    <w:div w:id="1917664203">
      <w:bodyDiv w:val="1"/>
      <w:marLeft w:val="0"/>
      <w:marRight w:val="0"/>
      <w:marTop w:val="0"/>
      <w:marBottom w:val="0"/>
      <w:divBdr>
        <w:top w:val="none" w:sz="0" w:space="0" w:color="auto"/>
        <w:left w:val="none" w:sz="0" w:space="0" w:color="auto"/>
        <w:bottom w:val="none" w:sz="0" w:space="0" w:color="auto"/>
        <w:right w:val="none" w:sz="0" w:space="0" w:color="auto"/>
      </w:divBdr>
    </w:div>
    <w:div w:id="1940789629">
      <w:bodyDiv w:val="1"/>
      <w:marLeft w:val="0"/>
      <w:marRight w:val="0"/>
      <w:marTop w:val="0"/>
      <w:marBottom w:val="0"/>
      <w:divBdr>
        <w:top w:val="none" w:sz="0" w:space="0" w:color="auto"/>
        <w:left w:val="none" w:sz="0" w:space="0" w:color="auto"/>
        <w:bottom w:val="none" w:sz="0" w:space="0" w:color="auto"/>
        <w:right w:val="none" w:sz="0" w:space="0" w:color="auto"/>
      </w:divBdr>
    </w:div>
    <w:div w:id="19731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3F47-598A-437B-9509-8E543F0E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18</Pages>
  <Words>11131</Words>
  <Characters>63448</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Маковлева Диана</dc:creator>
  <cp:lastModifiedBy>Шепель Антон</cp:lastModifiedBy>
  <cp:revision>66</cp:revision>
  <cp:lastPrinted>2021-01-06T02:10:00Z</cp:lastPrinted>
  <dcterms:created xsi:type="dcterms:W3CDTF">2025-02-25T08:21:00Z</dcterms:created>
  <dcterms:modified xsi:type="dcterms:W3CDTF">2025-02-26T07:16:00Z</dcterms:modified>
</cp:coreProperties>
</file>