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129" w:rsidRPr="00E9022D" w:rsidRDefault="00A36129" w:rsidP="007B410D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22D"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:rsidR="00A36129" w:rsidRPr="00E9022D" w:rsidRDefault="00A36129" w:rsidP="007B410D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22D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A36129" w:rsidRPr="00E9022D" w:rsidRDefault="00A36129" w:rsidP="007B410D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22D">
        <w:rPr>
          <w:rFonts w:ascii="Times New Roman" w:hAnsi="Times New Roman" w:cs="Times New Roman"/>
          <w:bCs/>
          <w:sz w:val="28"/>
          <w:szCs w:val="28"/>
        </w:rPr>
        <w:t xml:space="preserve">Законодательного Собрания </w:t>
      </w:r>
    </w:p>
    <w:p w:rsidR="00A36129" w:rsidRPr="00E9022D" w:rsidRDefault="00A36129" w:rsidP="007B410D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E9022D">
        <w:rPr>
          <w:rFonts w:ascii="Times New Roman" w:hAnsi="Times New Roman" w:cs="Times New Roman"/>
          <w:bCs/>
          <w:sz w:val="28"/>
          <w:szCs w:val="28"/>
        </w:rPr>
        <w:t xml:space="preserve">Иркутской области </w:t>
      </w:r>
    </w:p>
    <w:p w:rsidR="00A36129" w:rsidRPr="00E9022D" w:rsidRDefault="007B410D" w:rsidP="007B410D">
      <w:pPr>
        <w:autoSpaceDE w:val="0"/>
        <w:autoSpaceDN w:val="0"/>
        <w:adjustRightInd w:val="0"/>
        <w:spacing w:after="0" w:line="240" w:lineRule="auto"/>
        <w:ind w:firstLine="567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</w:t>
      </w:r>
      <w:r w:rsidR="00A36129" w:rsidRPr="00E9022D">
        <w:rPr>
          <w:rFonts w:ascii="Times New Roman" w:hAnsi="Times New Roman" w:cs="Times New Roman"/>
          <w:bCs/>
          <w:sz w:val="28"/>
          <w:szCs w:val="28"/>
        </w:rPr>
        <w:t>___ № _______</w:t>
      </w:r>
    </w:p>
    <w:p w:rsidR="00A36129" w:rsidRDefault="00A36129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75F42" w:rsidRDefault="00075F42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1F98" w:rsidRDefault="00F81F98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463B" w:rsidRPr="00DA01E0" w:rsidRDefault="00FB463B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1E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FB463B" w:rsidRPr="00DA01E0" w:rsidRDefault="00FB463B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1E0">
        <w:rPr>
          <w:rFonts w:ascii="Times New Roman" w:hAnsi="Times New Roman" w:cs="Times New Roman"/>
          <w:bCs/>
          <w:sz w:val="28"/>
          <w:szCs w:val="28"/>
        </w:rPr>
        <w:t>О</w:t>
      </w:r>
      <w:r w:rsidR="009A25AD" w:rsidRPr="00DA01E0">
        <w:rPr>
          <w:rFonts w:ascii="Times New Roman" w:hAnsi="Times New Roman" w:cs="Times New Roman"/>
          <w:bCs/>
          <w:sz w:val="28"/>
          <w:szCs w:val="28"/>
        </w:rPr>
        <w:t xml:space="preserve"> ПОЧЕТНОМ ЗНАКЕ </w:t>
      </w:r>
      <w:r w:rsidRPr="00DA01E0">
        <w:rPr>
          <w:rFonts w:ascii="Times New Roman" w:hAnsi="Times New Roman" w:cs="Times New Roman"/>
          <w:bCs/>
          <w:sz w:val="28"/>
          <w:szCs w:val="28"/>
        </w:rPr>
        <w:t>ИМЕНИ ДВАЖДЫ</w:t>
      </w:r>
    </w:p>
    <w:p w:rsidR="00FB463B" w:rsidRPr="00DA01E0" w:rsidRDefault="00FB463B" w:rsidP="00FB46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A01E0">
        <w:rPr>
          <w:rFonts w:ascii="Times New Roman" w:hAnsi="Times New Roman" w:cs="Times New Roman"/>
          <w:bCs/>
          <w:sz w:val="28"/>
          <w:szCs w:val="28"/>
        </w:rPr>
        <w:t xml:space="preserve">ГЕРОЯ СОВЕТСКОГО СОЮЗА </w:t>
      </w:r>
      <w:r w:rsidR="005123C6" w:rsidRPr="00DA01E0">
        <w:rPr>
          <w:rFonts w:ascii="Times New Roman" w:hAnsi="Times New Roman" w:cs="Times New Roman"/>
          <w:bCs/>
          <w:sz w:val="28"/>
          <w:szCs w:val="28"/>
        </w:rPr>
        <w:t xml:space="preserve">А.П. </w:t>
      </w:r>
      <w:r w:rsidRPr="00DA01E0">
        <w:rPr>
          <w:rFonts w:ascii="Times New Roman" w:hAnsi="Times New Roman" w:cs="Times New Roman"/>
          <w:bCs/>
          <w:sz w:val="28"/>
          <w:szCs w:val="28"/>
        </w:rPr>
        <w:t xml:space="preserve">БЕЛОБОРОДОВА </w:t>
      </w:r>
    </w:p>
    <w:p w:rsidR="00EC4FB4" w:rsidRPr="009A25AD" w:rsidRDefault="00EC4FB4" w:rsidP="00EC4F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5247B" w:rsidRPr="00C24D27" w:rsidRDefault="00FB463B" w:rsidP="008B157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9A25AD">
        <w:rPr>
          <w:rFonts w:ascii="Times New Roman" w:hAnsi="Times New Roman" w:cs="Times New Roman"/>
          <w:sz w:val="28"/>
          <w:szCs w:val="28"/>
        </w:rPr>
        <w:t xml:space="preserve">1. </w:t>
      </w:r>
      <w:r w:rsidR="009A25AD" w:rsidRPr="009A25AD">
        <w:rPr>
          <w:rFonts w:ascii="Times New Roman" w:hAnsi="Times New Roman" w:cs="Times New Roman"/>
          <w:sz w:val="28"/>
          <w:szCs w:val="28"/>
        </w:rPr>
        <w:t>Почетный знак</w:t>
      </w:r>
      <w:r w:rsidR="00FA4746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5123C6" w:rsidRPr="009A25AD">
        <w:rPr>
          <w:rFonts w:ascii="Times New Roman" w:hAnsi="Times New Roman" w:cs="Times New Roman"/>
          <w:sz w:val="28"/>
          <w:szCs w:val="28"/>
        </w:rPr>
        <w:t xml:space="preserve">имени дважды Героя Советского Союза </w:t>
      </w:r>
      <w:r w:rsidR="009A6A8D">
        <w:rPr>
          <w:rFonts w:ascii="Times New Roman" w:hAnsi="Times New Roman" w:cs="Times New Roman"/>
          <w:sz w:val="28"/>
          <w:szCs w:val="28"/>
        </w:rPr>
        <w:br/>
      </w:r>
      <w:r w:rsidR="005123C6" w:rsidRPr="009A25AD">
        <w:rPr>
          <w:rFonts w:ascii="Times New Roman" w:hAnsi="Times New Roman" w:cs="Times New Roman"/>
          <w:sz w:val="28"/>
          <w:szCs w:val="28"/>
        </w:rPr>
        <w:t>А.П. Белобородова</w:t>
      </w:r>
      <w:r w:rsidR="00F63BCB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Pr="009A25A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F7D0E" w:rsidRPr="009A25AD">
        <w:rPr>
          <w:rFonts w:ascii="Times New Roman" w:hAnsi="Times New Roman" w:cs="Times New Roman"/>
          <w:sz w:val="28"/>
          <w:szCs w:val="28"/>
        </w:rPr>
        <w:t>–</w:t>
      </w:r>
      <w:r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9A25AD">
        <w:rPr>
          <w:rFonts w:ascii="Times New Roman" w:hAnsi="Times New Roman" w:cs="Times New Roman"/>
          <w:sz w:val="28"/>
          <w:szCs w:val="28"/>
        </w:rPr>
        <w:t>Почетный знак</w:t>
      </w:r>
      <w:r w:rsidRPr="009A25AD">
        <w:rPr>
          <w:rFonts w:ascii="Times New Roman" w:hAnsi="Times New Roman" w:cs="Times New Roman"/>
          <w:sz w:val="28"/>
          <w:szCs w:val="28"/>
        </w:rPr>
        <w:t xml:space="preserve">) </w:t>
      </w:r>
      <w:r w:rsidRPr="00C24D27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D808C5">
        <w:rPr>
          <w:rFonts w:ascii="Times New Roman" w:hAnsi="Times New Roman" w:cs="Times New Roman"/>
          <w:sz w:val="28"/>
          <w:szCs w:val="28"/>
        </w:rPr>
        <w:t>мерой</w:t>
      </w:r>
      <w:r w:rsidR="00650D9C" w:rsidRPr="00C24D27">
        <w:rPr>
          <w:rFonts w:ascii="Times New Roman" w:hAnsi="Times New Roman" w:cs="Times New Roman"/>
          <w:sz w:val="28"/>
          <w:szCs w:val="28"/>
        </w:rPr>
        <w:t xml:space="preserve"> поощрения</w:t>
      </w:r>
      <w:r w:rsidR="00385D2F"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800C1B" w:rsidRPr="00C24D27">
        <w:rPr>
          <w:rFonts w:ascii="Times New Roman" w:hAnsi="Times New Roman" w:cs="Times New Roman"/>
          <w:sz w:val="28"/>
          <w:szCs w:val="28"/>
        </w:rPr>
        <w:t>Законодательн</w:t>
      </w:r>
      <w:r w:rsidR="00591599">
        <w:rPr>
          <w:rFonts w:ascii="Times New Roman" w:hAnsi="Times New Roman" w:cs="Times New Roman"/>
          <w:sz w:val="28"/>
          <w:szCs w:val="28"/>
        </w:rPr>
        <w:t>ым</w:t>
      </w:r>
      <w:r w:rsidR="00800C1B" w:rsidRPr="00C24D27">
        <w:rPr>
          <w:rFonts w:ascii="Times New Roman" w:hAnsi="Times New Roman" w:cs="Times New Roman"/>
          <w:sz w:val="28"/>
          <w:szCs w:val="28"/>
        </w:rPr>
        <w:t xml:space="preserve"> Собрани</w:t>
      </w:r>
      <w:r w:rsidR="00591599">
        <w:rPr>
          <w:rFonts w:ascii="Times New Roman" w:hAnsi="Times New Roman" w:cs="Times New Roman"/>
          <w:sz w:val="28"/>
          <w:szCs w:val="28"/>
        </w:rPr>
        <w:t>ем</w:t>
      </w:r>
      <w:r w:rsidR="00800C1B" w:rsidRPr="00C24D27">
        <w:rPr>
          <w:rFonts w:ascii="Times New Roman" w:hAnsi="Times New Roman" w:cs="Times New Roman"/>
          <w:sz w:val="28"/>
          <w:szCs w:val="28"/>
        </w:rPr>
        <w:t xml:space="preserve"> Иркутской области </w:t>
      </w:r>
      <w:r w:rsidR="00F63BCB" w:rsidRPr="00C24D27">
        <w:rPr>
          <w:rFonts w:ascii="Times New Roman" w:hAnsi="Times New Roman" w:cs="Times New Roman"/>
          <w:sz w:val="28"/>
          <w:szCs w:val="28"/>
        </w:rPr>
        <w:t>граждан</w:t>
      </w:r>
      <w:r w:rsidR="00891142"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7C62BF" w:rsidRPr="00C24D27">
        <w:rPr>
          <w:rFonts w:ascii="Times New Roman" w:hAnsi="Times New Roman" w:cs="Times New Roman"/>
          <w:sz w:val="28"/>
          <w:szCs w:val="28"/>
        </w:rPr>
        <w:t>за большой вклад в совершенствование системы патриотического воспитания</w:t>
      </w:r>
      <w:r w:rsidR="00891142" w:rsidRPr="00C24D27">
        <w:rPr>
          <w:rFonts w:ascii="Times New Roman" w:hAnsi="Times New Roman" w:cs="Times New Roman"/>
          <w:sz w:val="28"/>
          <w:szCs w:val="28"/>
        </w:rPr>
        <w:t>,</w:t>
      </w:r>
      <w:r w:rsidR="007C62BF"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752C64" w:rsidRPr="00C24D27">
        <w:rPr>
          <w:rFonts w:ascii="Times New Roman" w:hAnsi="Times New Roman" w:cs="Times New Roman"/>
          <w:sz w:val="28"/>
          <w:szCs w:val="28"/>
        </w:rPr>
        <w:t>высокие результаты в реализации</w:t>
      </w:r>
      <w:r w:rsidR="007C62BF" w:rsidRPr="00C24D27">
        <w:rPr>
          <w:rFonts w:ascii="Times New Roman" w:hAnsi="Times New Roman" w:cs="Times New Roman"/>
          <w:sz w:val="28"/>
          <w:szCs w:val="28"/>
        </w:rPr>
        <w:t xml:space="preserve"> программ патриотического воспитания</w:t>
      </w:r>
      <w:r w:rsidR="00810303" w:rsidRPr="00C24D27">
        <w:rPr>
          <w:rFonts w:ascii="Times New Roman" w:hAnsi="Times New Roman" w:cs="Times New Roman"/>
          <w:sz w:val="28"/>
          <w:szCs w:val="28"/>
        </w:rPr>
        <w:t xml:space="preserve"> в Иркутской области</w:t>
      </w:r>
      <w:r w:rsidR="009A25AD" w:rsidRPr="00C24D27">
        <w:rPr>
          <w:rFonts w:ascii="Times New Roman" w:hAnsi="Times New Roman" w:cs="Times New Roman"/>
          <w:sz w:val="28"/>
          <w:szCs w:val="28"/>
        </w:rPr>
        <w:t>, проявление патриотизма в общественной, служебной и трудовой деятельности.</w:t>
      </w:r>
      <w:r w:rsidR="0085247B" w:rsidRPr="00C24D27">
        <w:t xml:space="preserve"> </w:t>
      </w:r>
    </w:p>
    <w:p w:rsidR="00642AB7" w:rsidRDefault="00EC4FB4" w:rsidP="008B157E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C24D27">
        <w:rPr>
          <w:rFonts w:ascii="Times New Roman" w:hAnsi="Times New Roman" w:cs="Times New Roman"/>
          <w:sz w:val="28"/>
          <w:szCs w:val="28"/>
        </w:rPr>
        <w:t xml:space="preserve">2. </w:t>
      </w:r>
      <w:r w:rsidR="00642AB7">
        <w:rPr>
          <w:rFonts w:ascii="Times New Roman" w:hAnsi="Times New Roman" w:cs="Times New Roman"/>
          <w:sz w:val="28"/>
          <w:szCs w:val="28"/>
        </w:rPr>
        <w:t>Почетный знак не является наградой Иркутской области.</w:t>
      </w:r>
      <w:r w:rsidR="00642AB7" w:rsidRPr="00642AB7">
        <w:rPr>
          <w:rFonts w:ascii="Times New Roman" w:hAnsi="Times New Roman" w:cs="Times New Roman"/>
          <w:sz w:val="28"/>
          <w:szCs w:val="28"/>
        </w:rPr>
        <w:t xml:space="preserve"> </w:t>
      </w:r>
      <w:r w:rsidR="00642AB7">
        <w:rPr>
          <w:rFonts w:ascii="Times New Roman" w:hAnsi="Times New Roman" w:cs="Times New Roman"/>
          <w:sz w:val="28"/>
          <w:szCs w:val="28"/>
        </w:rPr>
        <w:t xml:space="preserve">Поощрение Почетным знаком производится однократно. </w:t>
      </w:r>
      <w:r w:rsidR="009A1BFD" w:rsidRPr="00C24D27">
        <w:rPr>
          <w:rFonts w:ascii="Times New Roman" w:hAnsi="Times New Roman" w:cs="Times New Roman"/>
          <w:sz w:val="28"/>
          <w:szCs w:val="28"/>
        </w:rPr>
        <w:t xml:space="preserve">При </w:t>
      </w:r>
      <w:r w:rsidR="008B42F4" w:rsidRPr="00C24D27">
        <w:rPr>
          <w:rFonts w:ascii="Times New Roman" w:hAnsi="Times New Roman" w:cs="Times New Roman"/>
          <w:sz w:val="28"/>
          <w:szCs w:val="28"/>
        </w:rPr>
        <w:t>награждении</w:t>
      </w:r>
      <w:r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C24D27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5015C6">
        <w:rPr>
          <w:rFonts w:ascii="Times New Roman" w:hAnsi="Times New Roman" w:cs="Times New Roman"/>
          <w:sz w:val="28"/>
          <w:szCs w:val="28"/>
        </w:rPr>
        <w:t xml:space="preserve">выплата </w:t>
      </w:r>
      <w:r w:rsidRPr="00C24D27">
        <w:rPr>
          <w:rFonts w:ascii="Times New Roman" w:hAnsi="Times New Roman" w:cs="Times New Roman"/>
          <w:sz w:val="28"/>
          <w:szCs w:val="28"/>
        </w:rPr>
        <w:t xml:space="preserve">денежного </w:t>
      </w:r>
      <w:r w:rsidR="009D3185">
        <w:rPr>
          <w:rFonts w:ascii="Times New Roman" w:hAnsi="Times New Roman" w:cs="Times New Roman"/>
          <w:sz w:val="28"/>
          <w:szCs w:val="28"/>
        </w:rPr>
        <w:t>поощрения</w:t>
      </w:r>
      <w:r w:rsidR="009A1BFD" w:rsidRPr="00C24D27">
        <w:rPr>
          <w:rFonts w:ascii="Times New Roman" w:hAnsi="Times New Roman" w:cs="Times New Roman"/>
          <w:sz w:val="28"/>
          <w:szCs w:val="28"/>
        </w:rPr>
        <w:t xml:space="preserve"> не осуществляется</w:t>
      </w:r>
      <w:r w:rsidRPr="00C24D27">
        <w:rPr>
          <w:rFonts w:ascii="Times New Roman" w:hAnsi="Times New Roman" w:cs="Times New Roman"/>
          <w:sz w:val="28"/>
          <w:szCs w:val="28"/>
        </w:rPr>
        <w:t>.</w:t>
      </w:r>
      <w:r w:rsidR="008B42F4" w:rsidRPr="00C24D27">
        <w:t xml:space="preserve"> </w:t>
      </w:r>
    </w:p>
    <w:p w:rsidR="008B157E" w:rsidRDefault="00F63BCB" w:rsidP="008B1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4D27">
        <w:rPr>
          <w:rFonts w:ascii="Times New Roman" w:hAnsi="Times New Roman" w:cs="Times New Roman"/>
          <w:sz w:val="28"/>
          <w:szCs w:val="28"/>
        </w:rPr>
        <w:t>3</w:t>
      </w:r>
      <w:r w:rsidR="00FB463B" w:rsidRPr="00C24D27">
        <w:rPr>
          <w:rFonts w:ascii="Times New Roman" w:hAnsi="Times New Roman" w:cs="Times New Roman"/>
          <w:sz w:val="28"/>
          <w:szCs w:val="28"/>
        </w:rPr>
        <w:t xml:space="preserve">. </w:t>
      </w:r>
      <w:r w:rsidR="00642AB7">
        <w:rPr>
          <w:rFonts w:ascii="Times New Roman" w:hAnsi="Times New Roman" w:cs="Times New Roman"/>
          <w:sz w:val="28"/>
          <w:szCs w:val="28"/>
        </w:rPr>
        <w:t>Почетный знак исполняется в виде нагрудного знака. Вместе с Почетным знаком</w:t>
      </w:r>
      <w:r w:rsidR="00D41EFE"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642AB7">
        <w:rPr>
          <w:rFonts w:ascii="Times New Roman" w:hAnsi="Times New Roman" w:cs="Times New Roman"/>
          <w:sz w:val="28"/>
          <w:szCs w:val="28"/>
        </w:rPr>
        <w:t>г</w:t>
      </w:r>
      <w:r w:rsidR="00642AB7" w:rsidRPr="00C24D27">
        <w:rPr>
          <w:rFonts w:ascii="Times New Roman" w:hAnsi="Times New Roman" w:cs="Times New Roman"/>
          <w:sz w:val="28"/>
          <w:szCs w:val="28"/>
        </w:rPr>
        <w:t xml:space="preserve">ражданину, </w:t>
      </w:r>
      <w:r w:rsidR="00642AB7">
        <w:rPr>
          <w:rFonts w:ascii="Times New Roman" w:hAnsi="Times New Roman" w:cs="Times New Roman"/>
          <w:sz w:val="28"/>
          <w:szCs w:val="28"/>
        </w:rPr>
        <w:t xml:space="preserve">в отношении которого принято решение о </w:t>
      </w:r>
      <w:r w:rsidR="008B157E">
        <w:rPr>
          <w:rFonts w:ascii="Times New Roman" w:hAnsi="Times New Roman" w:cs="Times New Roman"/>
          <w:sz w:val="28"/>
          <w:szCs w:val="28"/>
        </w:rPr>
        <w:t>награждении П</w:t>
      </w:r>
      <w:r w:rsidR="00642AB7">
        <w:rPr>
          <w:rFonts w:ascii="Times New Roman" w:hAnsi="Times New Roman" w:cs="Times New Roman"/>
          <w:sz w:val="28"/>
          <w:szCs w:val="28"/>
        </w:rPr>
        <w:t>очетным зна</w:t>
      </w:r>
      <w:r w:rsidR="00846DE5">
        <w:rPr>
          <w:rFonts w:ascii="Times New Roman" w:hAnsi="Times New Roman" w:cs="Times New Roman"/>
          <w:sz w:val="28"/>
          <w:szCs w:val="28"/>
        </w:rPr>
        <w:t>ком, вручается удостоверение к П</w:t>
      </w:r>
      <w:r w:rsidR="00642AB7">
        <w:rPr>
          <w:rFonts w:ascii="Times New Roman" w:hAnsi="Times New Roman" w:cs="Times New Roman"/>
          <w:sz w:val="28"/>
          <w:szCs w:val="28"/>
        </w:rPr>
        <w:t>очетному знаку</w:t>
      </w:r>
      <w:r w:rsidR="008B157E">
        <w:rPr>
          <w:rFonts w:ascii="Times New Roman" w:hAnsi="Times New Roman" w:cs="Times New Roman"/>
          <w:sz w:val="28"/>
          <w:szCs w:val="28"/>
        </w:rPr>
        <w:t xml:space="preserve">. Описание </w:t>
      </w:r>
      <w:r w:rsidR="008B157E" w:rsidRPr="00C24D27">
        <w:rPr>
          <w:rFonts w:ascii="Times New Roman" w:hAnsi="Times New Roman" w:cs="Times New Roman"/>
          <w:sz w:val="28"/>
          <w:szCs w:val="28"/>
        </w:rPr>
        <w:t>Почетного знака</w:t>
      </w:r>
      <w:r w:rsidR="008B157E">
        <w:rPr>
          <w:rFonts w:ascii="Times New Roman" w:hAnsi="Times New Roman" w:cs="Times New Roman"/>
          <w:sz w:val="28"/>
          <w:szCs w:val="28"/>
        </w:rPr>
        <w:t xml:space="preserve"> и требования к удостоверению к Почетному знаку приведены в </w:t>
      </w:r>
      <w:r w:rsidR="008B157E" w:rsidRPr="00C24D27">
        <w:rPr>
          <w:rFonts w:ascii="Times New Roman" w:hAnsi="Times New Roman" w:cs="Times New Roman"/>
          <w:sz w:val="28"/>
          <w:szCs w:val="28"/>
        </w:rPr>
        <w:t>приложени</w:t>
      </w:r>
      <w:r w:rsidR="008B157E">
        <w:rPr>
          <w:rFonts w:ascii="Times New Roman" w:hAnsi="Times New Roman" w:cs="Times New Roman"/>
          <w:sz w:val="28"/>
          <w:szCs w:val="28"/>
        </w:rPr>
        <w:t>ях</w:t>
      </w:r>
      <w:r w:rsidR="008B157E" w:rsidRPr="00C24D27">
        <w:rPr>
          <w:rFonts w:ascii="Times New Roman" w:hAnsi="Times New Roman" w:cs="Times New Roman"/>
          <w:sz w:val="28"/>
          <w:szCs w:val="28"/>
        </w:rPr>
        <w:t xml:space="preserve"> 1</w:t>
      </w:r>
      <w:r w:rsidR="008B157E">
        <w:rPr>
          <w:rFonts w:ascii="Times New Roman" w:hAnsi="Times New Roman" w:cs="Times New Roman"/>
          <w:sz w:val="28"/>
          <w:szCs w:val="28"/>
        </w:rPr>
        <w:t>, 2</w:t>
      </w:r>
      <w:r w:rsidR="008B157E" w:rsidRPr="00C24D27">
        <w:rPr>
          <w:rFonts w:ascii="Times New Roman" w:hAnsi="Times New Roman" w:cs="Times New Roman"/>
          <w:sz w:val="28"/>
          <w:szCs w:val="28"/>
        </w:rPr>
        <w:t xml:space="preserve"> к настоящему Положению</w:t>
      </w:r>
      <w:r w:rsidR="008B157E">
        <w:rPr>
          <w:rFonts w:ascii="Times New Roman" w:hAnsi="Times New Roman" w:cs="Times New Roman"/>
          <w:sz w:val="28"/>
          <w:szCs w:val="28"/>
        </w:rPr>
        <w:t>.</w:t>
      </w:r>
    </w:p>
    <w:p w:rsidR="00EE206A" w:rsidRDefault="00D918D0" w:rsidP="008B15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463B" w:rsidRPr="00C24D27">
        <w:rPr>
          <w:rFonts w:ascii="Times New Roman" w:hAnsi="Times New Roman" w:cs="Times New Roman"/>
          <w:sz w:val="28"/>
          <w:szCs w:val="28"/>
        </w:rPr>
        <w:t xml:space="preserve">. Ходатайство о </w:t>
      </w:r>
      <w:r w:rsidR="008B42F4" w:rsidRPr="00C24D27">
        <w:rPr>
          <w:rFonts w:ascii="Times New Roman" w:hAnsi="Times New Roman" w:cs="Times New Roman"/>
          <w:sz w:val="28"/>
          <w:szCs w:val="28"/>
        </w:rPr>
        <w:t>награждении</w:t>
      </w:r>
      <w:r w:rsidR="00FB463B" w:rsidRPr="00C24D27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C24D27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3F5547" w:rsidRPr="00C24D27">
        <w:rPr>
          <w:rFonts w:ascii="Times New Roman" w:hAnsi="Times New Roman" w:cs="Times New Roman"/>
          <w:sz w:val="28"/>
          <w:szCs w:val="28"/>
        </w:rPr>
        <w:t>вносит</w:t>
      </w:r>
      <w:r w:rsidR="00FB463B" w:rsidRPr="00C24D27">
        <w:rPr>
          <w:rFonts w:ascii="Times New Roman" w:hAnsi="Times New Roman" w:cs="Times New Roman"/>
          <w:sz w:val="28"/>
          <w:szCs w:val="28"/>
        </w:rPr>
        <w:t xml:space="preserve">ся 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в Законодательное Собрание Иркутской области </w:t>
      </w:r>
      <w:r w:rsidR="00052820">
        <w:rPr>
          <w:rFonts w:ascii="Times New Roman" w:hAnsi="Times New Roman" w:cs="Times New Roman"/>
          <w:sz w:val="28"/>
          <w:szCs w:val="28"/>
        </w:rPr>
        <w:t>п</w:t>
      </w:r>
      <w:r w:rsidR="008B42F4">
        <w:rPr>
          <w:rFonts w:ascii="Times New Roman" w:hAnsi="Times New Roman" w:cs="Times New Roman"/>
          <w:sz w:val="28"/>
          <w:szCs w:val="28"/>
        </w:rPr>
        <w:t xml:space="preserve">редседателем Законодательного Собрания Иркутской области, </w:t>
      </w:r>
      <w:r w:rsidR="008B42F4" w:rsidRPr="008B42F4">
        <w:rPr>
          <w:rFonts w:ascii="Times New Roman" w:hAnsi="Times New Roman" w:cs="Times New Roman"/>
          <w:sz w:val="28"/>
          <w:szCs w:val="28"/>
        </w:rPr>
        <w:t>Координационны</w:t>
      </w:r>
      <w:r w:rsidR="008B42F4">
        <w:rPr>
          <w:rFonts w:ascii="Times New Roman" w:hAnsi="Times New Roman" w:cs="Times New Roman"/>
          <w:sz w:val="28"/>
          <w:szCs w:val="28"/>
        </w:rPr>
        <w:t>м</w:t>
      </w:r>
      <w:r w:rsidR="008B42F4" w:rsidRPr="008B42F4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B42F4">
        <w:rPr>
          <w:rFonts w:ascii="Times New Roman" w:hAnsi="Times New Roman" w:cs="Times New Roman"/>
          <w:sz w:val="28"/>
          <w:szCs w:val="28"/>
        </w:rPr>
        <w:t>ом</w:t>
      </w:r>
      <w:r w:rsidR="008B42F4" w:rsidRPr="008B42F4">
        <w:rPr>
          <w:rFonts w:ascii="Times New Roman" w:hAnsi="Times New Roman" w:cs="Times New Roman"/>
          <w:sz w:val="28"/>
          <w:szCs w:val="28"/>
        </w:rPr>
        <w:t xml:space="preserve"> по вопросам патриотического воспитания при Законодательном Собрании Иркутской области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, </w:t>
      </w:r>
      <w:r w:rsidR="00824A4D" w:rsidRPr="00824A4D">
        <w:rPr>
          <w:rFonts w:ascii="Times New Roman" w:hAnsi="Times New Roman" w:cs="Times New Roman"/>
          <w:sz w:val="28"/>
          <w:szCs w:val="28"/>
        </w:rPr>
        <w:t>Общественны</w:t>
      </w:r>
      <w:r w:rsidR="00824A4D">
        <w:rPr>
          <w:rFonts w:ascii="Times New Roman" w:hAnsi="Times New Roman" w:cs="Times New Roman"/>
          <w:sz w:val="28"/>
          <w:szCs w:val="28"/>
        </w:rPr>
        <w:t>м</w:t>
      </w:r>
      <w:r w:rsidR="00824A4D" w:rsidRPr="00824A4D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824A4D">
        <w:rPr>
          <w:rFonts w:ascii="Times New Roman" w:hAnsi="Times New Roman" w:cs="Times New Roman"/>
          <w:sz w:val="28"/>
          <w:szCs w:val="28"/>
        </w:rPr>
        <w:t>ом</w:t>
      </w:r>
      <w:r w:rsidR="00824A4D" w:rsidRPr="00824A4D">
        <w:rPr>
          <w:rFonts w:ascii="Times New Roman" w:hAnsi="Times New Roman" w:cs="Times New Roman"/>
          <w:sz w:val="28"/>
          <w:szCs w:val="28"/>
        </w:rPr>
        <w:t xml:space="preserve"> при Законодательном Собрании Иркутской области</w:t>
      </w:r>
      <w:r w:rsidR="00824A4D">
        <w:rPr>
          <w:rFonts w:ascii="Times New Roman" w:hAnsi="Times New Roman" w:cs="Times New Roman"/>
          <w:sz w:val="28"/>
          <w:szCs w:val="28"/>
        </w:rPr>
        <w:t xml:space="preserve">, </w:t>
      </w:r>
      <w:r w:rsidR="00824A4D" w:rsidRPr="00824A4D">
        <w:rPr>
          <w:rFonts w:ascii="Times New Roman" w:hAnsi="Times New Roman" w:cs="Times New Roman"/>
          <w:sz w:val="28"/>
          <w:szCs w:val="28"/>
        </w:rPr>
        <w:t>некоммерческ</w:t>
      </w:r>
      <w:r w:rsidR="00824A4D">
        <w:rPr>
          <w:rFonts w:ascii="Times New Roman" w:hAnsi="Times New Roman" w:cs="Times New Roman"/>
          <w:sz w:val="28"/>
          <w:szCs w:val="28"/>
        </w:rPr>
        <w:t>ой</w:t>
      </w:r>
      <w:r w:rsidR="00824A4D" w:rsidRPr="00824A4D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824A4D">
        <w:rPr>
          <w:rFonts w:ascii="Times New Roman" w:hAnsi="Times New Roman" w:cs="Times New Roman"/>
          <w:sz w:val="28"/>
          <w:szCs w:val="28"/>
        </w:rPr>
        <w:t>ей</w:t>
      </w:r>
      <w:r w:rsidR="00824A4D" w:rsidRPr="00824A4D">
        <w:rPr>
          <w:rFonts w:ascii="Times New Roman" w:hAnsi="Times New Roman" w:cs="Times New Roman"/>
          <w:sz w:val="28"/>
          <w:szCs w:val="28"/>
        </w:rPr>
        <w:t xml:space="preserve"> «Ассоциация муниципальных образований Иркутской области»</w:t>
      </w:r>
      <w:r w:rsidR="00824A4D">
        <w:rPr>
          <w:rFonts w:ascii="Times New Roman" w:hAnsi="Times New Roman" w:cs="Times New Roman"/>
          <w:sz w:val="28"/>
          <w:szCs w:val="28"/>
        </w:rPr>
        <w:t xml:space="preserve">, </w:t>
      </w:r>
      <w:r w:rsidR="009C3DE2">
        <w:rPr>
          <w:rFonts w:ascii="Times New Roman" w:hAnsi="Times New Roman" w:cs="Times New Roman"/>
          <w:sz w:val="28"/>
          <w:szCs w:val="28"/>
        </w:rPr>
        <w:t xml:space="preserve">филиалом </w:t>
      </w:r>
      <w:r w:rsidR="009C3DE2" w:rsidRPr="009C3DE2">
        <w:rPr>
          <w:rFonts w:ascii="Times New Roman" w:hAnsi="Times New Roman" w:cs="Times New Roman"/>
          <w:sz w:val="28"/>
          <w:szCs w:val="28"/>
        </w:rPr>
        <w:t>Государственн</w:t>
      </w:r>
      <w:r w:rsidR="009C3DE2">
        <w:rPr>
          <w:rFonts w:ascii="Times New Roman" w:hAnsi="Times New Roman" w:cs="Times New Roman"/>
          <w:sz w:val="28"/>
          <w:szCs w:val="28"/>
        </w:rPr>
        <w:t>ого</w:t>
      </w:r>
      <w:r w:rsidR="009C3DE2" w:rsidRPr="009C3DE2">
        <w:rPr>
          <w:rFonts w:ascii="Times New Roman" w:hAnsi="Times New Roman" w:cs="Times New Roman"/>
          <w:sz w:val="28"/>
          <w:szCs w:val="28"/>
        </w:rPr>
        <w:t xml:space="preserve"> фонд</w:t>
      </w:r>
      <w:r w:rsidR="009C3DE2">
        <w:rPr>
          <w:rFonts w:ascii="Times New Roman" w:hAnsi="Times New Roman" w:cs="Times New Roman"/>
          <w:sz w:val="28"/>
          <w:szCs w:val="28"/>
        </w:rPr>
        <w:t>а</w:t>
      </w:r>
      <w:r w:rsidR="009C3DE2" w:rsidRPr="009C3DE2">
        <w:rPr>
          <w:rFonts w:ascii="Times New Roman" w:hAnsi="Times New Roman" w:cs="Times New Roman"/>
          <w:sz w:val="28"/>
          <w:szCs w:val="28"/>
        </w:rPr>
        <w:t xml:space="preserve"> поддержки участников специальной</w:t>
      </w:r>
      <w:r w:rsidR="009C3DE2">
        <w:rPr>
          <w:rFonts w:ascii="Times New Roman" w:hAnsi="Times New Roman" w:cs="Times New Roman"/>
          <w:sz w:val="28"/>
          <w:szCs w:val="28"/>
        </w:rPr>
        <w:t xml:space="preserve"> </w:t>
      </w:r>
      <w:r w:rsidR="009C3DE2" w:rsidRPr="009C3DE2">
        <w:rPr>
          <w:rFonts w:ascii="Times New Roman" w:hAnsi="Times New Roman" w:cs="Times New Roman"/>
          <w:sz w:val="28"/>
          <w:szCs w:val="28"/>
        </w:rPr>
        <w:t xml:space="preserve">военной операции </w:t>
      </w:r>
      <w:r w:rsidR="009C3DE2">
        <w:rPr>
          <w:rFonts w:ascii="Times New Roman" w:hAnsi="Times New Roman" w:cs="Times New Roman"/>
          <w:sz w:val="28"/>
          <w:szCs w:val="28"/>
        </w:rPr>
        <w:t>«</w:t>
      </w:r>
      <w:r w:rsidR="009C3DE2" w:rsidRPr="009C3DE2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F56CBD">
        <w:rPr>
          <w:rFonts w:ascii="Times New Roman" w:hAnsi="Times New Roman" w:cs="Times New Roman"/>
          <w:sz w:val="28"/>
          <w:szCs w:val="28"/>
        </w:rPr>
        <w:t>» по Иркутской области.</w:t>
      </w:r>
    </w:p>
    <w:p w:rsidR="00CD4015" w:rsidRPr="009C3DE2" w:rsidRDefault="009C3DE2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Ходатайство о награждении Почетным знаком может быть внесено в Законодательное Собрание Иркутской области </w:t>
      </w:r>
      <w:r w:rsidR="00DD1D65">
        <w:rPr>
          <w:rFonts w:ascii="Times New Roman" w:hAnsi="Times New Roman" w:cs="Times New Roman"/>
          <w:sz w:val="28"/>
          <w:szCs w:val="28"/>
        </w:rPr>
        <w:t>каждым из указанных</w:t>
      </w:r>
      <w:r w:rsidR="00234BA7">
        <w:rPr>
          <w:rFonts w:ascii="Times New Roman" w:hAnsi="Times New Roman" w:cs="Times New Roman"/>
          <w:sz w:val="28"/>
          <w:szCs w:val="28"/>
        </w:rPr>
        <w:t xml:space="preserve"> в абзаце первом настоящего пункта</w:t>
      </w:r>
      <w:r w:rsidR="00DD1D65">
        <w:rPr>
          <w:rFonts w:ascii="Times New Roman" w:hAnsi="Times New Roman" w:cs="Times New Roman"/>
          <w:sz w:val="28"/>
          <w:szCs w:val="28"/>
        </w:rPr>
        <w:t xml:space="preserve"> инициаторов, </w:t>
      </w:r>
      <w:r w:rsidR="00EE206A">
        <w:rPr>
          <w:rFonts w:ascii="Times New Roman" w:hAnsi="Times New Roman" w:cs="Times New Roman"/>
          <w:sz w:val="28"/>
          <w:szCs w:val="28"/>
        </w:rPr>
        <w:t>за исключением председателя Законодательно</w:t>
      </w:r>
      <w:r w:rsidR="00DD1D65">
        <w:rPr>
          <w:rFonts w:ascii="Times New Roman" w:hAnsi="Times New Roman" w:cs="Times New Roman"/>
          <w:sz w:val="28"/>
          <w:szCs w:val="28"/>
        </w:rPr>
        <w:t>го Собрания Иркутской области,</w:t>
      </w:r>
      <w:r w:rsidR="00EE20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отношении не более чем двух граждан в год.</w:t>
      </w:r>
      <w:r w:rsidRPr="009C3DE2">
        <w:rPr>
          <w:rFonts w:ascii="Times New Roman" w:hAnsi="Times New Roman" w:cs="Times New Roman"/>
          <w:sz w:val="28"/>
          <w:szCs w:val="28"/>
        </w:rPr>
        <w:t xml:space="preserve"> </w:t>
      </w:r>
      <w:r w:rsidR="00EE206A">
        <w:rPr>
          <w:rFonts w:ascii="Times New Roman" w:hAnsi="Times New Roman" w:cs="Times New Roman"/>
          <w:sz w:val="28"/>
          <w:szCs w:val="28"/>
        </w:rPr>
        <w:t>П</w:t>
      </w:r>
      <w:r w:rsidR="00EE206A" w:rsidRPr="00EE206A">
        <w:rPr>
          <w:rFonts w:ascii="Times New Roman" w:hAnsi="Times New Roman" w:cs="Times New Roman"/>
          <w:sz w:val="28"/>
          <w:szCs w:val="28"/>
        </w:rPr>
        <w:t>редседател</w:t>
      </w:r>
      <w:r w:rsidR="00EE206A">
        <w:rPr>
          <w:rFonts w:ascii="Times New Roman" w:hAnsi="Times New Roman" w:cs="Times New Roman"/>
          <w:sz w:val="28"/>
          <w:szCs w:val="28"/>
        </w:rPr>
        <w:t>ь</w:t>
      </w:r>
      <w:r w:rsidR="00EE206A" w:rsidRPr="00EE206A"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области </w:t>
      </w:r>
      <w:r w:rsidR="00EE206A">
        <w:rPr>
          <w:rFonts w:ascii="Times New Roman" w:hAnsi="Times New Roman" w:cs="Times New Roman"/>
          <w:sz w:val="28"/>
          <w:szCs w:val="28"/>
        </w:rPr>
        <w:t xml:space="preserve">вправе </w:t>
      </w:r>
      <w:r w:rsidR="00EE206A" w:rsidRPr="00EE206A">
        <w:rPr>
          <w:rFonts w:ascii="Times New Roman" w:hAnsi="Times New Roman" w:cs="Times New Roman"/>
          <w:sz w:val="28"/>
          <w:szCs w:val="28"/>
        </w:rPr>
        <w:t>внес</w:t>
      </w:r>
      <w:r w:rsidR="00EE206A">
        <w:rPr>
          <w:rFonts w:ascii="Times New Roman" w:hAnsi="Times New Roman" w:cs="Times New Roman"/>
          <w:sz w:val="28"/>
          <w:szCs w:val="28"/>
        </w:rPr>
        <w:t>ти</w:t>
      </w:r>
      <w:r w:rsidR="00EE206A" w:rsidRPr="00EE206A">
        <w:rPr>
          <w:rFonts w:ascii="Times New Roman" w:hAnsi="Times New Roman" w:cs="Times New Roman"/>
          <w:sz w:val="28"/>
          <w:szCs w:val="28"/>
        </w:rPr>
        <w:t xml:space="preserve"> в Законодательное Собрание Иркутской области </w:t>
      </w:r>
      <w:r w:rsidR="00EE206A">
        <w:rPr>
          <w:rFonts w:ascii="Times New Roman" w:hAnsi="Times New Roman" w:cs="Times New Roman"/>
          <w:sz w:val="28"/>
          <w:szCs w:val="28"/>
        </w:rPr>
        <w:t>ходатайство о награждении Почетным знаком</w:t>
      </w:r>
      <w:r w:rsidR="00EE206A" w:rsidRPr="00EE206A">
        <w:rPr>
          <w:rFonts w:ascii="Times New Roman" w:hAnsi="Times New Roman" w:cs="Times New Roman"/>
          <w:sz w:val="28"/>
          <w:szCs w:val="28"/>
        </w:rPr>
        <w:t xml:space="preserve"> в отношении не более чем </w:t>
      </w:r>
      <w:r w:rsidR="00EE206A">
        <w:rPr>
          <w:rFonts w:ascii="Times New Roman" w:hAnsi="Times New Roman" w:cs="Times New Roman"/>
          <w:sz w:val="28"/>
          <w:szCs w:val="28"/>
        </w:rPr>
        <w:t>четырех</w:t>
      </w:r>
      <w:r w:rsidR="00EE206A" w:rsidRPr="00EE206A">
        <w:rPr>
          <w:rFonts w:ascii="Times New Roman" w:hAnsi="Times New Roman" w:cs="Times New Roman"/>
          <w:sz w:val="28"/>
          <w:szCs w:val="28"/>
        </w:rPr>
        <w:t xml:space="preserve"> граждан в год.</w:t>
      </w:r>
    </w:p>
    <w:p w:rsidR="00166331" w:rsidRDefault="00D918D0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052820">
        <w:rPr>
          <w:rFonts w:ascii="Times New Roman" w:hAnsi="Times New Roman" w:cs="Times New Roman"/>
          <w:sz w:val="28"/>
          <w:szCs w:val="28"/>
        </w:rPr>
        <w:t>.</w:t>
      </w:r>
      <w:r w:rsidR="00F50F60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052DDF">
        <w:rPr>
          <w:rFonts w:ascii="Times New Roman" w:hAnsi="Times New Roman" w:cs="Times New Roman"/>
          <w:sz w:val="28"/>
          <w:szCs w:val="28"/>
        </w:rPr>
        <w:t>Ходатайство</w:t>
      </w:r>
      <w:r w:rsidR="003F5547" w:rsidRPr="009A25AD">
        <w:t xml:space="preserve"> </w:t>
      </w:r>
      <w:r w:rsidR="003F5547" w:rsidRPr="009A25AD">
        <w:rPr>
          <w:rFonts w:ascii="Times New Roman" w:hAnsi="Times New Roman" w:cs="Times New Roman"/>
          <w:sz w:val="28"/>
          <w:szCs w:val="28"/>
        </w:rPr>
        <w:t xml:space="preserve">о </w:t>
      </w:r>
      <w:r w:rsidR="009C3DE2">
        <w:rPr>
          <w:rFonts w:ascii="Times New Roman" w:hAnsi="Times New Roman" w:cs="Times New Roman"/>
          <w:sz w:val="28"/>
          <w:szCs w:val="28"/>
        </w:rPr>
        <w:t>награждении</w:t>
      </w:r>
      <w:r w:rsidR="003F5547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9A25AD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052DDF">
        <w:rPr>
          <w:rFonts w:ascii="Times New Roman" w:hAnsi="Times New Roman" w:cs="Times New Roman"/>
          <w:sz w:val="28"/>
          <w:szCs w:val="28"/>
        </w:rPr>
        <w:t>должно содержать</w:t>
      </w:r>
      <w:r w:rsidR="00F50F60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FB463B" w:rsidRPr="009A25AD">
        <w:rPr>
          <w:rFonts w:ascii="Times New Roman" w:hAnsi="Times New Roman" w:cs="Times New Roman"/>
          <w:sz w:val="28"/>
          <w:szCs w:val="28"/>
        </w:rPr>
        <w:t>биографические данные, сведения о</w:t>
      </w:r>
      <w:r w:rsidR="00F50F60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166331">
        <w:rPr>
          <w:rFonts w:ascii="Times New Roman" w:hAnsi="Times New Roman" w:cs="Times New Roman"/>
          <w:sz w:val="28"/>
          <w:szCs w:val="28"/>
        </w:rPr>
        <w:t>т</w:t>
      </w:r>
      <w:r w:rsidR="00FB463B" w:rsidRPr="009A25AD">
        <w:rPr>
          <w:rFonts w:ascii="Times New Roman" w:hAnsi="Times New Roman" w:cs="Times New Roman"/>
          <w:sz w:val="28"/>
          <w:szCs w:val="28"/>
        </w:rPr>
        <w:t>рудовой деятельности,</w:t>
      </w:r>
      <w:r w:rsidR="00166331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описание достижений и заслуг</w:t>
      </w:r>
      <w:r w:rsidR="00166331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, </w:t>
      </w:r>
      <w:r w:rsidR="00166331">
        <w:rPr>
          <w:rFonts w:ascii="Times New Roman" w:hAnsi="Times New Roman" w:cs="Times New Roman"/>
          <w:sz w:val="28"/>
          <w:szCs w:val="28"/>
        </w:rPr>
        <w:t>являющихся основаниями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для </w:t>
      </w:r>
      <w:r w:rsidR="00166331">
        <w:rPr>
          <w:rFonts w:ascii="Times New Roman" w:hAnsi="Times New Roman" w:cs="Times New Roman"/>
          <w:sz w:val="28"/>
          <w:szCs w:val="28"/>
        </w:rPr>
        <w:t>возбуждения вопроса о награждении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0F60" w:rsidRPr="009A25AD" w:rsidRDefault="005B7687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ходатайству</w:t>
      </w:r>
      <w:r w:rsidRPr="005B7687">
        <w:rPr>
          <w:rFonts w:ascii="Times New Roman" w:hAnsi="Times New Roman" w:cs="Times New Roman"/>
          <w:sz w:val="28"/>
          <w:szCs w:val="28"/>
        </w:rPr>
        <w:t xml:space="preserve"> о награждении Почетным знаком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прилагается </w:t>
      </w:r>
      <w:r w:rsidR="00FB463B" w:rsidRPr="009A25AD">
        <w:rPr>
          <w:rFonts w:ascii="Times New Roman" w:hAnsi="Times New Roman" w:cs="Times New Roman"/>
          <w:sz w:val="28"/>
          <w:szCs w:val="28"/>
        </w:rPr>
        <w:t>письменное согласие гражданина на выдвижение</w:t>
      </w:r>
      <w:r w:rsidR="008B1966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1A0D7F">
        <w:rPr>
          <w:rFonts w:ascii="Times New Roman" w:hAnsi="Times New Roman" w:cs="Times New Roman"/>
          <w:sz w:val="28"/>
          <w:szCs w:val="28"/>
        </w:rPr>
        <w:t xml:space="preserve">его 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для </w:t>
      </w:r>
      <w:r w:rsidR="009C3DE2">
        <w:rPr>
          <w:rFonts w:ascii="Times New Roman" w:hAnsi="Times New Roman" w:cs="Times New Roman"/>
          <w:sz w:val="28"/>
          <w:szCs w:val="28"/>
        </w:rPr>
        <w:t>награждения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9A25AD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и </w:t>
      </w:r>
      <w:r w:rsidR="00740687" w:rsidRPr="009A25AD">
        <w:rPr>
          <w:rFonts w:ascii="Times New Roman" w:hAnsi="Times New Roman" w:cs="Times New Roman"/>
          <w:sz w:val="28"/>
          <w:szCs w:val="28"/>
        </w:rPr>
        <w:t xml:space="preserve">обработку </w:t>
      </w:r>
      <w:r w:rsidR="00FB463B" w:rsidRPr="009A25AD">
        <w:rPr>
          <w:rFonts w:ascii="Times New Roman" w:hAnsi="Times New Roman" w:cs="Times New Roman"/>
          <w:sz w:val="28"/>
          <w:szCs w:val="28"/>
        </w:rPr>
        <w:t>его персональных данных.</w:t>
      </w:r>
      <w:r w:rsidR="00F50F60" w:rsidRPr="009A2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6331" w:rsidRDefault="00D918D0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. </w:t>
      </w:r>
      <w:r w:rsidR="00166331">
        <w:rPr>
          <w:rFonts w:ascii="Times New Roman" w:hAnsi="Times New Roman" w:cs="Times New Roman"/>
          <w:sz w:val="28"/>
          <w:szCs w:val="28"/>
        </w:rPr>
        <w:t>Поступившее ходатайство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о </w:t>
      </w:r>
      <w:r w:rsidR="009C3DE2">
        <w:rPr>
          <w:rFonts w:ascii="Times New Roman" w:hAnsi="Times New Roman" w:cs="Times New Roman"/>
          <w:sz w:val="28"/>
          <w:szCs w:val="28"/>
        </w:rPr>
        <w:t>награждении</w:t>
      </w:r>
      <w:r w:rsidR="00FB463B" w:rsidRPr="009A25AD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9A25AD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8B157E">
        <w:rPr>
          <w:rFonts w:ascii="Times New Roman" w:hAnsi="Times New Roman" w:cs="Times New Roman"/>
          <w:sz w:val="28"/>
          <w:szCs w:val="28"/>
        </w:rPr>
        <w:t>направляется для рассмотрения в</w:t>
      </w:r>
      <w:r w:rsidR="00052DDF">
        <w:rPr>
          <w:rFonts w:ascii="Times New Roman" w:hAnsi="Times New Roman" w:cs="Times New Roman"/>
          <w:sz w:val="28"/>
          <w:szCs w:val="28"/>
        </w:rPr>
        <w:t xml:space="preserve"> </w:t>
      </w:r>
      <w:r w:rsidR="000C5233">
        <w:rPr>
          <w:rFonts w:ascii="Times New Roman" w:hAnsi="Times New Roman" w:cs="Times New Roman"/>
          <w:sz w:val="28"/>
          <w:szCs w:val="28"/>
        </w:rPr>
        <w:t>к</w:t>
      </w:r>
      <w:r w:rsidR="009C3DE2" w:rsidRPr="009C3DE2">
        <w:rPr>
          <w:rFonts w:ascii="Times New Roman" w:hAnsi="Times New Roman" w:cs="Times New Roman"/>
          <w:sz w:val="28"/>
          <w:szCs w:val="28"/>
        </w:rPr>
        <w:t>омисси</w:t>
      </w:r>
      <w:r w:rsidR="008B157E">
        <w:rPr>
          <w:rFonts w:ascii="Times New Roman" w:hAnsi="Times New Roman" w:cs="Times New Roman"/>
          <w:sz w:val="28"/>
          <w:szCs w:val="28"/>
        </w:rPr>
        <w:t>ю</w:t>
      </w:r>
      <w:r w:rsidR="009C3DE2" w:rsidRPr="009C3DE2">
        <w:rPr>
          <w:rFonts w:ascii="Times New Roman" w:hAnsi="Times New Roman" w:cs="Times New Roman"/>
          <w:sz w:val="28"/>
          <w:szCs w:val="28"/>
        </w:rPr>
        <w:t xml:space="preserve"> по Регламенту, депутатской этике, информационной политике и связям с общественными объединениями</w:t>
      </w:r>
      <w:r w:rsidR="009C3DE2">
        <w:rPr>
          <w:rFonts w:ascii="Times New Roman" w:hAnsi="Times New Roman" w:cs="Times New Roman"/>
          <w:sz w:val="28"/>
          <w:szCs w:val="28"/>
        </w:rPr>
        <w:t xml:space="preserve"> Законодательного Собрания Иркутской области</w:t>
      </w:r>
      <w:r w:rsidR="00166331">
        <w:rPr>
          <w:rFonts w:ascii="Times New Roman" w:hAnsi="Times New Roman" w:cs="Times New Roman"/>
          <w:sz w:val="28"/>
          <w:szCs w:val="28"/>
        </w:rPr>
        <w:t>.</w:t>
      </w:r>
    </w:p>
    <w:p w:rsidR="00166331" w:rsidRDefault="00166331" w:rsidP="0016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274">
        <w:rPr>
          <w:rFonts w:ascii="Times New Roman" w:hAnsi="Times New Roman" w:cs="Times New Roman"/>
          <w:sz w:val="28"/>
          <w:szCs w:val="28"/>
        </w:rPr>
        <w:t>При рассмотрении ходатайства о награждении Почетным знаком учитываются: значимость достижений гражданина в сфере развития системы патриотического воспитания граждан в Иркутской области; проявление активной гражданской позиции и патриотизма, регулярное участие в общественной жизни Иркутской области; высокая степень общественного признания заслуг гражданина, его авторитет в профессиональной среде, среди научной и творческой общественности; иные достижения и заслуги гражданина</w:t>
      </w:r>
      <w:r w:rsidRPr="007A3274">
        <w:t xml:space="preserve"> </w:t>
      </w:r>
      <w:r w:rsidRPr="007A3274">
        <w:rPr>
          <w:rFonts w:ascii="Times New Roman" w:hAnsi="Times New Roman" w:cs="Times New Roman"/>
          <w:sz w:val="28"/>
          <w:szCs w:val="28"/>
        </w:rPr>
        <w:t>во благо Иркутской области.</w:t>
      </w:r>
    </w:p>
    <w:p w:rsidR="005015C6" w:rsidRDefault="00166331" w:rsidP="0016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5015C6">
        <w:rPr>
          <w:rFonts w:ascii="Times New Roman" w:hAnsi="Times New Roman" w:cs="Times New Roman"/>
          <w:sz w:val="28"/>
          <w:szCs w:val="28"/>
        </w:rPr>
        <w:t>По результатам рассмотрения на заседании комиссии по Регламенту, депутатской этике, информационной политике и связям с общественными объединениями Законодательного Собрания Иркутской области принимается решение о согласовании либо об отказе в согласовании ходатайства</w:t>
      </w:r>
      <w:r w:rsidR="005015C6" w:rsidRPr="005015C6">
        <w:rPr>
          <w:rFonts w:ascii="Times New Roman" w:hAnsi="Times New Roman" w:cs="Times New Roman"/>
          <w:sz w:val="28"/>
          <w:szCs w:val="28"/>
        </w:rPr>
        <w:t xml:space="preserve"> </w:t>
      </w:r>
      <w:r w:rsidR="005015C6" w:rsidRPr="007A3274">
        <w:rPr>
          <w:rFonts w:ascii="Times New Roman" w:hAnsi="Times New Roman" w:cs="Times New Roman"/>
          <w:sz w:val="28"/>
          <w:szCs w:val="28"/>
        </w:rPr>
        <w:t>о награждении Почетным знаком</w:t>
      </w:r>
      <w:r w:rsidR="005015C6">
        <w:rPr>
          <w:rFonts w:ascii="Times New Roman" w:hAnsi="Times New Roman" w:cs="Times New Roman"/>
          <w:sz w:val="28"/>
          <w:szCs w:val="28"/>
        </w:rPr>
        <w:t>.</w:t>
      </w:r>
    </w:p>
    <w:p w:rsidR="00166331" w:rsidRDefault="00846DE5" w:rsidP="00166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согласования</w:t>
      </w:r>
      <w:r w:rsidR="005015C6">
        <w:rPr>
          <w:rFonts w:ascii="Times New Roman" w:hAnsi="Times New Roman" w:cs="Times New Roman"/>
          <w:sz w:val="28"/>
          <w:szCs w:val="28"/>
        </w:rPr>
        <w:t xml:space="preserve"> ходатайства</w:t>
      </w:r>
      <w:r w:rsidR="005015C6" w:rsidRPr="005015C6">
        <w:rPr>
          <w:rFonts w:ascii="Times New Roman" w:hAnsi="Times New Roman" w:cs="Times New Roman"/>
          <w:sz w:val="28"/>
          <w:szCs w:val="28"/>
        </w:rPr>
        <w:t xml:space="preserve"> </w:t>
      </w:r>
      <w:r w:rsidR="005015C6" w:rsidRPr="007A3274">
        <w:rPr>
          <w:rFonts w:ascii="Times New Roman" w:hAnsi="Times New Roman" w:cs="Times New Roman"/>
          <w:sz w:val="28"/>
          <w:szCs w:val="28"/>
        </w:rPr>
        <w:t>о награждении Почетным знаком</w:t>
      </w:r>
      <w:r w:rsidR="005015C6">
        <w:rPr>
          <w:rFonts w:ascii="Times New Roman" w:hAnsi="Times New Roman" w:cs="Times New Roman"/>
          <w:sz w:val="28"/>
          <w:szCs w:val="28"/>
        </w:rPr>
        <w:t xml:space="preserve"> вопрос о награждении Почетным знаком вносится в повестку очередной сессии Законодательного Собрания Иркутской области.</w:t>
      </w:r>
    </w:p>
    <w:p w:rsidR="00170145" w:rsidRDefault="00D918D0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463B" w:rsidRPr="007A3274">
        <w:rPr>
          <w:rFonts w:ascii="Times New Roman" w:hAnsi="Times New Roman" w:cs="Times New Roman"/>
          <w:sz w:val="28"/>
          <w:szCs w:val="28"/>
        </w:rPr>
        <w:t>. Решени</w:t>
      </w:r>
      <w:r w:rsidR="00DE5B4B">
        <w:rPr>
          <w:rFonts w:ascii="Times New Roman" w:hAnsi="Times New Roman" w:cs="Times New Roman"/>
          <w:sz w:val="28"/>
          <w:szCs w:val="28"/>
        </w:rPr>
        <w:t>е</w:t>
      </w:r>
      <w:r w:rsidR="00FB463B" w:rsidRPr="007A3274">
        <w:rPr>
          <w:rFonts w:ascii="Times New Roman" w:hAnsi="Times New Roman" w:cs="Times New Roman"/>
          <w:sz w:val="28"/>
          <w:szCs w:val="28"/>
        </w:rPr>
        <w:t xml:space="preserve"> о </w:t>
      </w:r>
      <w:r w:rsidR="007F473A">
        <w:rPr>
          <w:rFonts w:ascii="Times New Roman" w:hAnsi="Times New Roman" w:cs="Times New Roman"/>
          <w:sz w:val="28"/>
          <w:szCs w:val="28"/>
        </w:rPr>
        <w:t>награждении</w:t>
      </w:r>
      <w:r w:rsidR="00FB463B" w:rsidRPr="007A3274">
        <w:rPr>
          <w:rFonts w:ascii="Times New Roman" w:hAnsi="Times New Roman" w:cs="Times New Roman"/>
          <w:sz w:val="28"/>
          <w:szCs w:val="28"/>
        </w:rPr>
        <w:t xml:space="preserve"> </w:t>
      </w:r>
      <w:r w:rsidR="009A25AD" w:rsidRPr="007A3274">
        <w:rPr>
          <w:rFonts w:ascii="Times New Roman" w:hAnsi="Times New Roman" w:cs="Times New Roman"/>
          <w:sz w:val="28"/>
          <w:szCs w:val="28"/>
        </w:rPr>
        <w:t xml:space="preserve">Почетным знаком </w:t>
      </w:r>
      <w:r w:rsidR="00FB463B" w:rsidRPr="007A3274">
        <w:rPr>
          <w:rFonts w:ascii="Times New Roman" w:hAnsi="Times New Roman" w:cs="Times New Roman"/>
          <w:sz w:val="28"/>
          <w:szCs w:val="28"/>
        </w:rPr>
        <w:t>принима</w:t>
      </w:r>
      <w:r w:rsidR="00595821">
        <w:rPr>
          <w:rFonts w:ascii="Times New Roman" w:hAnsi="Times New Roman" w:cs="Times New Roman"/>
          <w:sz w:val="28"/>
          <w:szCs w:val="28"/>
        </w:rPr>
        <w:t>е</w:t>
      </w:r>
      <w:r w:rsidR="00FB463B" w:rsidRPr="007A3274">
        <w:rPr>
          <w:rFonts w:ascii="Times New Roman" w:hAnsi="Times New Roman" w:cs="Times New Roman"/>
          <w:sz w:val="28"/>
          <w:szCs w:val="28"/>
        </w:rPr>
        <w:t>тся на заседани</w:t>
      </w:r>
      <w:r w:rsidR="008E76F5" w:rsidRPr="007A3274">
        <w:rPr>
          <w:rFonts w:ascii="Times New Roman" w:hAnsi="Times New Roman" w:cs="Times New Roman"/>
          <w:sz w:val="28"/>
          <w:szCs w:val="28"/>
        </w:rPr>
        <w:t>и</w:t>
      </w:r>
      <w:r w:rsidR="00FB463B" w:rsidRPr="007A3274">
        <w:rPr>
          <w:rFonts w:ascii="Times New Roman" w:hAnsi="Times New Roman" w:cs="Times New Roman"/>
          <w:sz w:val="28"/>
          <w:szCs w:val="28"/>
        </w:rPr>
        <w:t xml:space="preserve"> </w:t>
      </w:r>
      <w:r w:rsidR="007A3274" w:rsidRPr="007A3274"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 w:rsidR="00BC53DD" w:rsidRPr="00BC53DD">
        <w:t xml:space="preserve"> </w:t>
      </w:r>
      <w:r w:rsidR="00BC53DD" w:rsidRPr="00BC53DD">
        <w:rPr>
          <w:rFonts w:ascii="Times New Roman" w:hAnsi="Times New Roman" w:cs="Times New Roman"/>
          <w:sz w:val="28"/>
          <w:szCs w:val="28"/>
        </w:rPr>
        <w:t xml:space="preserve">большинством голосов </w:t>
      </w:r>
      <w:r w:rsidR="00BC53DD" w:rsidRPr="005015C6">
        <w:rPr>
          <w:rFonts w:ascii="Times New Roman" w:hAnsi="Times New Roman" w:cs="Times New Roman"/>
          <w:sz w:val="28"/>
          <w:szCs w:val="28"/>
        </w:rPr>
        <w:t xml:space="preserve">от </w:t>
      </w:r>
      <w:r w:rsidR="00F81F98" w:rsidRPr="005015C6">
        <w:rPr>
          <w:rFonts w:ascii="Times New Roman" w:hAnsi="Times New Roman" w:cs="Times New Roman"/>
          <w:sz w:val="28"/>
          <w:szCs w:val="28"/>
        </w:rPr>
        <w:t>установленного числа</w:t>
      </w:r>
      <w:r w:rsidR="00BC53DD" w:rsidRPr="005015C6">
        <w:rPr>
          <w:rFonts w:ascii="Times New Roman" w:hAnsi="Times New Roman" w:cs="Times New Roman"/>
          <w:sz w:val="28"/>
          <w:szCs w:val="28"/>
        </w:rPr>
        <w:t xml:space="preserve"> </w:t>
      </w:r>
      <w:r w:rsidR="00B03F9F" w:rsidRPr="005015C6">
        <w:rPr>
          <w:rFonts w:ascii="Times New Roman" w:hAnsi="Times New Roman" w:cs="Times New Roman"/>
          <w:sz w:val="28"/>
          <w:szCs w:val="28"/>
        </w:rPr>
        <w:t>депутатов</w:t>
      </w:r>
      <w:r w:rsidR="00BC53DD" w:rsidRPr="005015C6">
        <w:rPr>
          <w:rFonts w:ascii="Times New Roman" w:hAnsi="Times New Roman" w:cs="Times New Roman"/>
          <w:sz w:val="28"/>
          <w:szCs w:val="28"/>
        </w:rPr>
        <w:t xml:space="preserve"> Законодательного Собрания</w:t>
      </w:r>
      <w:r w:rsidR="00BC53DD" w:rsidRPr="00BC53DD">
        <w:rPr>
          <w:rFonts w:ascii="Times New Roman" w:hAnsi="Times New Roman" w:cs="Times New Roman"/>
          <w:sz w:val="28"/>
          <w:szCs w:val="28"/>
        </w:rPr>
        <w:t xml:space="preserve"> </w:t>
      </w:r>
      <w:r w:rsidR="00BC53DD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170145">
        <w:rPr>
          <w:rFonts w:ascii="Times New Roman" w:hAnsi="Times New Roman" w:cs="Times New Roman"/>
          <w:sz w:val="28"/>
          <w:szCs w:val="28"/>
        </w:rPr>
        <w:t xml:space="preserve"> и</w:t>
      </w:r>
      <w:r w:rsidR="00D001DC" w:rsidRPr="00D001DC">
        <w:rPr>
          <w:rFonts w:ascii="Times New Roman" w:hAnsi="Times New Roman" w:cs="Times New Roman"/>
          <w:sz w:val="28"/>
          <w:szCs w:val="28"/>
        </w:rPr>
        <w:t xml:space="preserve"> </w:t>
      </w:r>
      <w:r w:rsidR="00B03F9F">
        <w:rPr>
          <w:rFonts w:ascii="Times New Roman" w:hAnsi="Times New Roman" w:cs="Times New Roman"/>
          <w:sz w:val="28"/>
          <w:szCs w:val="28"/>
        </w:rPr>
        <w:t>оформляется постановлением Законодательного Собрания Иркутской области</w:t>
      </w:r>
      <w:r w:rsidR="00170145">
        <w:rPr>
          <w:rFonts w:ascii="Times New Roman" w:hAnsi="Times New Roman" w:cs="Times New Roman"/>
          <w:sz w:val="28"/>
          <w:szCs w:val="28"/>
        </w:rPr>
        <w:t>.</w:t>
      </w:r>
    </w:p>
    <w:p w:rsidR="00170145" w:rsidRDefault="00170145" w:rsidP="001701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1701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Законодательного Собрания Иркутской области</w:t>
      </w:r>
      <w:r w:rsidRPr="007A3274">
        <w:rPr>
          <w:rFonts w:ascii="Times New Roman" w:hAnsi="Times New Roman" w:cs="Times New Roman"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награждении</w:t>
      </w:r>
      <w:r w:rsidRPr="007A3274">
        <w:rPr>
          <w:rFonts w:ascii="Times New Roman" w:hAnsi="Times New Roman" w:cs="Times New Roman"/>
          <w:sz w:val="28"/>
          <w:szCs w:val="28"/>
        </w:rPr>
        <w:t xml:space="preserve"> Почетным знаком</w:t>
      </w:r>
      <w:r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опубликованию, а также размещается на официальном сайте Законодательного Собрания Иркутской области в информационно-телекоммуникационной сети «Интернет».</w:t>
      </w:r>
    </w:p>
    <w:p w:rsidR="008850FA" w:rsidRPr="000B319A" w:rsidRDefault="00B03F9F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18D0" w:rsidRPr="00D918D0">
        <w:rPr>
          <w:rFonts w:ascii="Times New Roman" w:hAnsi="Times New Roman" w:cs="Times New Roman"/>
          <w:sz w:val="28"/>
          <w:szCs w:val="28"/>
        </w:rPr>
        <w:t>9</w:t>
      </w:r>
      <w:r w:rsidR="00A76E64" w:rsidRPr="009A25AD">
        <w:rPr>
          <w:rFonts w:ascii="Times New Roman" w:hAnsi="Times New Roman" w:cs="Times New Roman"/>
          <w:sz w:val="28"/>
          <w:szCs w:val="28"/>
        </w:rPr>
        <w:t>.</w:t>
      </w:r>
      <w:r w:rsidR="00A76E64" w:rsidRPr="009A25AD">
        <w:t xml:space="preserve"> </w:t>
      </w:r>
      <w:r w:rsidR="00170145" w:rsidRPr="009A25AD">
        <w:rPr>
          <w:rFonts w:ascii="Times New Roman" w:hAnsi="Times New Roman" w:cs="Times New Roman"/>
          <w:sz w:val="28"/>
          <w:szCs w:val="28"/>
        </w:rPr>
        <w:t xml:space="preserve">Почетный знак и удостоверение </w:t>
      </w:r>
      <w:r w:rsidR="005015C6" w:rsidRPr="009A25AD">
        <w:rPr>
          <w:rFonts w:ascii="Times New Roman" w:hAnsi="Times New Roman" w:cs="Times New Roman"/>
          <w:sz w:val="28"/>
          <w:szCs w:val="28"/>
        </w:rPr>
        <w:t>к нему</w:t>
      </w:r>
      <w:r w:rsidR="005015C6">
        <w:rPr>
          <w:rFonts w:ascii="Times New Roman" w:hAnsi="Times New Roman" w:cs="Times New Roman"/>
          <w:sz w:val="28"/>
          <w:szCs w:val="28"/>
        </w:rPr>
        <w:t xml:space="preserve"> гражданину, в отношении которого принято решение о награждении Почетным знаком, </w:t>
      </w:r>
      <w:r w:rsidR="00170145" w:rsidRPr="009A25AD">
        <w:rPr>
          <w:rFonts w:ascii="Times New Roman" w:hAnsi="Times New Roman" w:cs="Times New Roman"/>
          <w:sz w:val="28"/>
          <w:szCs w:val="28"/>
        </w:rPr>
        <w:t>вручаются председателем Законодатель</w:t>
      </w:r>
      <w:r w:rsidR="00170145">
        <w:rPr>
          <w:rFonts w:ascii="Times New Roman" w:hAnsi="Times New Roman" w:cs="Times New Roman"/>
          <w:sz w:val="28"/>
          <w:szCs w:val="28"/>
        </w:rPr>
        <w:t>ного Собрания Иркутской области.</w:t>
      </w:r>
      <w:r w:rsidR="00334DC0">
        <w:rPr>
          <w:rFonts w:ascii="Times New Roman" w:hAnsi="Times New Roman" w:cs="Times New Roman"/>
          <w:sz w:val="28"/>
          <w:szCs w:val="28"/>
        </w:rPr>
        <w:t xml:space="preserve"> </w:t>
      </w:r>
      <w:r w:rsidR="0053424B">
        <w:rPr>
          <w:rFonts w:ascii="Times New Roman" w:hAnsi="Times New Roman" w:cs="Times New Roman"/>
          <w:sz w:val="28"/>
          <w:szCs w:val="28"/>
        </w:rPr>
        <w:t xml:space="preserve">При вручении Почетного знака также </w:t>
      </w:r>
      <w:r w:rsidR="005015C6">
        <w:rPr>
          <w:rFonts w:ascii="Times New Roman" w:hAnsi="Times New Roman" w:cs="Times New Roman"/>
          <w:sz w:val="28"/>
          <w:szCs w:val="28"/>
        </w:rPr>
        <w:t>вручается</w:t>
      </w:r>
      <w:r w:rsidR="0053424B">
        <w:rPr>
          <w:rFonts w:ascii="Times New Roman" w:hAnsi="Times New Roman" w:cs="Times New Roman"/>
          <w:sz w:val="28"/>
          <w:szCs w:val="28"/>
        </w:rPr>
        <w:t xml:space="preserve"> </w:t>
      </w:r>
      <w:r w:rsidR="0053424B" w:rsidRPr="0053424B">
        <w:rPr>
          <w:rFonts w:ascii="Times New Roman" w:hAnsi="Times New Roman" w:cs="Times New Roman"/>
          <w:sz w:val="28"/>
          <w:szCs w:val="28"/>
        </w:rPr>
        <w:t>Благодарственное письмо Законодательного Собрания Иркутской области</w:t>
      </w:r>
      <w:r w:rsidR="0053424B">
        <w:rPr>
          <w:rFonts w:ascii="Times New Roman" w:hAnsi="Times New Roman" w:cs="Times New Roman"/>
          <w:sz w:val="28"/>
          <w:szCs w:val="28"/>
        </w:rPr>
        <w:t>.</w:t>
      </w:r>
      <w:r w:rsidR="0053424B" w:rsidRPr="0053424B">
        <w:t xml:space="preserve"> </w:t>
      </w:r>
    </w:p>
    <w:p w:rsidR="00075F42" w:rsidRDefault="00052820" w:rsidP="00446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18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918D0" w:rsidRPr="00C24D27">
        <w:rPr>
          <w:rFonts w:ascii="Times New Roman" w:hAnsi="Times New Roman" w:cs="Times New Roman"/>
          <w:bCs/>
          <w:sz w:val="28"/>
          <w:szCs w:val="28"/>
        </w:rPr>
        <w:t>Дубликат</w:t>
      </w:r>
      <w:r w:rsidR="00075F42">
        <w:rPr>
          <w:rFonts w:ascii="Times New Roman" w:hAnsi="Times New Roman" w:cs="Times New Roman"/>
          <w:bCs/>
          <w:sz w:val="28"/>
          <w:szCs w:val="28"/>
        </w:rPr>
        <w:t>ы</w:t>
      </w:r>
      <w:r w:rsidR="00D918D0" w:rsidRPr="00C24D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18D0">
        <w:rPr>
          <w:rFonts w:ascii="Times New Roman" w:hAnsi="Times New Roman" w:cs="Times New Roman"/>
          <w:bCs/>
          <w:sz w:val="28"/>
          <w:szCs w:val="28"/>
        </w:rPr>
        <w:t>Почетного знака</w:t>
      </w:r>
      <w:r w:rsidR="00075F42">
        <w:rPr>
          <w:rFonts w:ascii="Times New Roman" w:hAnsi="Times New Roman" w:cs="Times New Roman"/>
          <w:bCs/>
          <w:sz w:val="28"/>
          <w:szCs w:val="28"/>
        </w:rPr>
        <w:t xml:space="preserve"> и удостоверения к нему</w:t>
      </w:r>
      <w:r w:rsidR="00D918D0" w:rsidRPr="00C24D2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075F42">
        <w:rPr>
          <w:rFonts w:ascii="Times New Roman" w:hAnsi="Times New Roman" w:cs="Times New Roman"/>
          <w:bCs/>
          <w:sz w:val="28"/>
          <w:szCs w:val="28"/>
        </w:rPr>
        <w:t>замен утерянных не выдаю</w:t>
      </w:r>
      <w:r w:rsidR="00D918D0" w:rsidRPr="00C24D27">
        <w:rPr>
          <w:rFonts w:ascii="Times New Roman" w:hAnsi="Times New Roman" w:cs="Times New Roman"/>
          <w:bCs/>
          <w:sz w:val="28"/>
          <w:szCs w:val="28"/>
        </w:rPr>
        <w:t xml:space="preserve">тся. </w:t>
      </w:r>
    </w:p>
    <w:p w:rsidR="005015C6" w:rsidRPr="00846DE5" w:rsidRDefault="005015C6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FBD" w:rsidRPr="009A25AD" w:rsidRDefault="00BA0D3A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36FBD" w:rsidRPr="009A25AD">
        <w:rPr>
          <w:rFonts w:ascii="Times New Roman" w:hAnsi="Times New Roman" w:cs="Times New Roman"/>
          <w:sz w:val="28"/>
          <w:szCs w:val="28"/>
        </w:rPr>
        <w:t>риложение 1</w:t>
      </w:r>
    </w:p>
    <w:p w:rsidR="00532CFE" w:rsidRPr="009A25AD" w:rsidRDefault="00336FBD" w:rsidP="00336F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>к Положению</w:t>
      </w:r>
      <w:r w:rsidR="008C3365" w:rsidRPr="009A25AD">
        <w:rPr>
          <w:rFonts w:ascii="Times New Roman" w:hAnsi="Times New Roman" w:cs="Times New Roman"/>
          <w:sz w:val="28"/>
          <w:szCs w:val="28"/>
        </w:rPr>
        <w:t xml:space="preserve"> о </w:t>
      </w:r>
    </w:p>
    <w:p w:rsidR="008C3365" w:rsidRPr="009A25AD" w:rsidRDefault="009A25AD" w:rsidP="00336F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 xml:space="preserve">Почетном знаке </w:t>
      </w:r>
      <w:r w:rsidR="008C3365" w:rsidRPr="009A25AD">
        <w:rPr>
          <w:rFonts w:ascii="Times New Roman" w:hAnsi="Times New Roman" w:cs="Times New Roman"/>
          <w:sz w:val="28"/>
          <w:szCs w:val="28"/>
        </w:rPr>
        <w:t xml:space="preserve">имени </w:t>
      </w:r>
    </w:p>
    <w:p w:rsidR="008C3365" w:rsidRPr="009A25AD" w:rsidRDefault="008C3365" w:rsidP="00336F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>дважды Героя Советского Союза</w:t>
      </w:r>
    </w:p>
    <w:p w:rsidR="00336FBD" w:rsidRPr="009A25AD" w:rsidRDefault="008C3365" w:rsidP="00336F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 xml:space="preserve"> А.П. Белобородова</w:t>
      </w:r>
    </w:p>
    <w:p w:rsidR="00336FBD" w:rsidRPr="009A25AD" w:rsidRDefault="00336FBD" w:rsidP="00336F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643D7" w:rsidRPr="009A25AD" w:rsidRDefault="00D643D7" w:rsidP="00D643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9A25AD">
        <w:rPr>
          <w:rFonts w:ascii="Times New Roman" w:hAnsi="Times New Roman" w:cs="Times New Roman"/>
          <w:sz w:val="28"/>
          <w:szCs w:val="28"/>
        </w:rPr>
        <w:t xml:space="preserve">ОПИСАНИЕ </w:t>
      </w:r>
    </w:p>
    <w:p w:rsidR="00D643D7" w:rsidRPr="009A25AD" w:rsidRDefault="00D643D7" w:rsidP="00D643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ОЧЕТНОГО ЗНАКА ИМЕНИ ДВАЖДЫ ГЕРОЯ СОВЕТСКОГО СОЮЗА </w:t>
      </w:r>
    </w:p>
    <w:p w:rsidR="00D643D7" w:rsidRDefault="00D643D7" w:rsidP="00D643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>А.П. Б</w:t>
      </w:r>
      <w:r>
        <w:rPr>
          <w:rFonts w:ascii="Times New Roman" w:hAnsi="Times New Roman" w:cs="Times New Roman"/>
          <w:sz w:val="28"/>
          <w:szCs w:val="28"/>
        </w:rPr>
        <w:t xml:space="preserve">ЕЛОБОРОДОВА </w:t>
      </w:r>
    </w:p>
    <w:p w:rsidR="00D643D7" w:rsidRDefault="00D643D7" w:rsidP="00D643D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643D7" w:rsidRPr="00DE668A" w:rsidRDefault="00D643D7" w:rsidP="00F81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 xml:space="preserve">Почетный знак </w:t>
      </w:r>
      <w:r w:rsidRPr="005123C6">
        <w:rPr>
          <w:rFonts w:ascii="Times New Roman" w:hAnsi="Times New Roman" w:cs="Times New Roman"/>
          <w:sz w:val="28"/>
          <w:szCs w:val="28"/>
        </w:rPr>
        <w:t>имени дважды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123C6">
        <w:rPr>
          <w:rFonts w:ascii="Times New Roman" w:hAnsi="Times New Roman" w:cs="Times New Roman"/>
          <w:sz w:val="28"/>
          <w:szCs w:val="28"/>
        </w:rPr>
        <w:t xml:space="preserve">ероя </w:t>
      </w:r>
      <w:r>
        <w:rPr>
          <w:rFonts w:ascii="Times New Roman" w:hAnsi="Times New Roman" w:cs="Times New Roman"/>
          <w:sz w:val="28"/>
          <w:szCs w:val="28"/>
        </w:rPr>
        <w:t>Советского С</w:t>
      </w:r>
      <w:r w:rsidRPr="005123C6">
        <w:rPr>
          <w:rFonts w:ascii="Times New Roman" w:hAnsi="Times New Roman" w:cs="Times New Roman"/>
          <w:sz w:val="28"/>
          <w:szCs w:val="28"/>
        </w:rPr>
        <w:t xml:space="preserve">оюза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5123C6">
        <w:rPr>
          <w:rFonts w:ascii="Times New Roman" w:hAnsi="Times New Roman" w:cs="Times New Roman"/>
          <w:sz w:val="28"/>
          <w:szCs w:val="28"/>
        </w:rPr>
        <w:t>А.П. Белобородова</w:t>
      </w:r>
      <w:r w:rsidR="007C6B8E">
        <w:rPr>
          <w:rFonts w:ascii="Times New Roman" w:hAnsi="Times New Roman" w:cs="Times New Roman"/>
          <w:sz w:val="28"/>
          <w:szCs w:val="28"/>
        </w:rPr>
        <w:t xml:space="preserve"> (далее – Почетный знак)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AD6">
        <w:rPr>
          <w:rFonts w:ascii="Times New Roman" w:hAnsi="Times New Roman" w:cs="Times New Roman"/>
          <w:sz w:val="28"/>
          <w:szCs w:val="28"/>
        </w:rPr>
        <w:t xml:space="preserve">представляет собой </w:t>
      </w:r>
      <w:r>
        <w:rPr>
          <w:rFonts w:ascii="Times New Roman" w:hAnsi="Times New Roman" w:cs="Times New Roman"/>
          <w:sz w:val="28"/>
          <w:szCs w:val="28"/>
        </w:rPr>
        <w:t xml:space="preserve">нагрудный знак в виде круглой золотистой медали </w:t>
      </w:r>
      <w:r w:rsidRPr="00FA1AD6">
        <w:rPr>
          <w:rFonts w:ascii="Times New Roman" w:hAnsi="Times New Roman" w:cs="Times New Roman"/>
          <w:sz w:val="28"/>
          <w:szCs w:val="28"/>
        </w:rPr>
        <w:t>диаметром 32 мм с выпуклым бортиком с обеих сторон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A1AD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аверсе в центре расположен </w:t>
      </w:r>
      <w:r w:rsidRPr="00FA1AD6">
        <w:rPr>
          <w:rFonts w:ascii="Times New Roman" w:hAnsi="Times New Roman" w:cs="Times New Roman"/>
          <w:sz w:val="28"/>
          <w:szCs w:val="28"/>
        </w:rPr>
        <w:t xml:space="preserve">рельефный погрудный портрет </w:t>
      </w:r>
      <w:r>
        <w:rPr>
          <w:rFonts w:ascii="Times New Roman" w:hAnsi="Times New Roman" w:cs="Times New Roman"/>
          <w:sz w:val="28"/>
          <w:szCs w:val="28"/>
        </w:rPr>
        <w:t>Афанасия Павлантьевича Белобородова</w:t>
      </w:r>
      <w:r w:rsidRPr="00FA1AD6">
        <w:rPr>
          <w:rFonts w:ascii="Times New Roman" w:hAnsi="Times New Roman" w:cs="Times New Roman"/>
          <w:sz w:val="28"/>
          <w:szCs w:val="28"/>
        </w:rPr>
        <w:t xml:space="preserve"> в три четверти вправо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FA1AD6">
        <w:rPr>
          <w:rFonts w:ascii="Times New Roman" w:hAnsi="Times New Roman" w:cs="Times New Roman"/>
          <w:sz w:val="28"/>
          <w:szCs w:val="28"/>
        </w:rPr>
        <w:t xml:space="preserve">ыше портрета </w:t>
      </w:r>
      <w:r>
        <w:rPr>
          <w:rFonts w:ascii="Times New Roman" w:hAnsi="Times New Roman" w:cs="Times New Roman"/>
          <w:sz w:val="28"/>
          <w:szCs w:val="28"/>
        </w:rPr>
        <w:t>по окружности располагается рельефная надпись «Г</w:t>
      </w:r>
      <w:r w:rsidR="00F81F98">
        <w:rPr>
          <w:rFonts w:ascii="Times New Roman" w:hAnsi="Times New Roman" w:cs="Times New Roman"/>
          <w:sz w:val="28"/>
          <w:szCs w:val="28"/>
        </w:rPr>
        <w:t>ЕНЕРАЛ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F81F98">
        <w:rPr>
          <w:rFonts w:ascii="Times New Roman" w:hAnsi="Times New Roman" w:cs="Times New Roman"/>
          <w:sz w:val="28"/>
          <w:szCs w:val="28"/>
        </w:rPr>
        <w:t>РМИИ</w:t>
      </w:r>
      <w:r>
        <w:rPr>
          <w:rFonts w:ascii="Times New Roman" w:hAnsi="Times New Roman" w:cs="Times New Roman"/>
          <w:sz w:val="28"/>
          <w:szCs w:val="28"/>
        </w:rPr>
        <w:t>», н</w:t>
      </w:r>
      <w:r w:rsidRPr="00FA1AD6">
        <w:rPr>
          <w:rFonts w:ascii="Times New Roman" w:hAnsi="Times New Roman" w:cs="Times New Roman"/>
          <w:sz w:val="28"/>
          <w:szCs w:val="28"/>
        </w:rPr>
        <w:t xml:space="preserve">иже </w:t>
      </w:r>
      <w:r>
        <w:rPr>
          <w:rFonts w:ascii="Times New Roman" w:hAnsi="Times New Roman" w:cs="Times New Roman"/>
          <w:sz w:val="28"/>
          <w:szCs w:val="28"/>
        </w:rPr>
        <w:t xml:space="preserve">портрета по окружности – надпись </w:t>
      </w:r>
      <w:r w:rsidR="00F81F98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123C6">
        <w:rPr>
          <w:rFonts w:ascii="Times New Roman" w:hAnsi="Times New Roman" w:cs="Times New Roman"/>
          <w:sz w:val="28"/>
          <w:szCs w:val="28"/>
        </w:rPr>
        <w:t>А.П. Б</w:t>
      </w:r>
      <w:r w:rsidR="00F81F98">
        <w:rPr>
          <w:rFonts w:ascii="Times New Roman" w:hAnsi="Times New Roman" w:cs="Times New Roman"/>
          <w:sz w:val="28"/>
          <w:szCs w:val="28"/>
        </w:rPr>
        <w:t>ЕЛОБОРОДОВ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Pr="00FA1AD6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реверсе в центре расположена рельефная надпись </w:t>
      </w:r>
      <w:r w:rsidRPr="00FA1AD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две </w:t>
      </w:r>
      <w:r w:rsidRPr="00FA1AD6">
        <w:rPr>
          <w:rFonts w:ascii="Times New Roman" w:hAnsi="Times New Roman" w:cs="Times New Roman"/>
          <w:sz w:val="28"/>
          <w:szCs w:val="28"/>
        </w:rPr>
        <w:t xml:space="preserve">строки: на </w:t>
      </w:r>
      <w:r>
        <w:rPr>
          <w:rFonts w:ascii="Times New Roman" w:hAnsi="Times New Roman" w:cs="Times New Roman"/>
          <w:sz w:val="28"/>
          <w:szCs w:val="28"/>
        </w:rPr>
        <w:t xml:space="preserve">первой строке – </w:t>
      </w:r>
      <w:r w:rsidRPr="00161B61">
        <w:rPr>
          <w:rFonts w:ascii="Times New Roman" w:hAnsi="Times New Roman" w:cs="Times New Roman"/>
          <w:sz w:val="28"/>
          <w:szCs w:val="28"/>
        </w:rPr>
        <w:t>«</w:t>
      </w:r>
      <w:r w:rsidR="00F81F98" w:rsidRPr="00161B61">
        <w:rPr>
          <w:rFonts w:ascii="Times New Roman" w:hAnsi="Times New Roman" w:cs="Times New Roman"/>
          <w:sz w:val="28"/>
          <w:szCs w:val="28"/>
        </w:rPr>
        <w:t>ЗА ВКЛАД</w:t>
      </w:r>
      <w:r w:rsidRPr="00161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на второй строке – </w:t>
      </w:r>
      <w:r w:rsidRPr="00161B61">
        <w:rPr>
          <w:rFonts w:ascii="Times New Roman" w:hAnsi="Times New Roman" w:cs="Times New Roman"/>
          <w:sz w:val="28"/>
          <w:szCs w:val="28"/>
        </w:rPr>
        <w:t>«</w:t>
      </w:r>
      <w:r w:rsidR="00F81F98" w:rsidRPr="00161B61">
        <w:rPr>
          <w:rFonts w:ascii="Times New Roman" w:hAnsi="Times New Roman" w:cs="Times New Roman"/>
          <w:sz w:val="28"/>
          <w:szCs w:val="28"/>
        </w:rPr>
        <w:t>В ПАТРИОТИЧЕСКОЕ ВОСПИТАНИЕ</w:t>
      </w:r>
      <w:r w:rsidRPr="00161B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. Выше центральной надписи также по центру располагается </w:t>
      </w:r>
      <w:r w:rsidRPr="00202F76">
        <w:rPr>
          <w:rFonts w:ascii="Times New Roman" w:hAnsi="Times New Roman" w:cs="Times New Roman"/>
          <w:sz w:val="28"/>
          <w:szCs w:val="28"/>
        </w:rPr>
        <w:t>изображение бегущего влево бабра, держащего в пасти соболя и окруже</w:t>
      </w:r>
      <w:r w:rsidR="0094086F">
        <w:rPr>
          <w:rFonts w:ascii="Times New Roman" w:hAnsi="Times New Roman" w:cs="Times New Roman"/>
          <w:sz w:val="28"/>
          <w:szCs w:val="28"/>
        </w:rPr>
        <w:t>нного рельефом гербовой рамки (Г</w:t>
      </w:r>
      <w:r w:rsidRPr="00202F76">
        <w:rPr>
          <w:rFonts w:ascii="Times New Roman" w:hAnsi="Times New Roman" w:cs="Times New Roman"/>
          <w:sz w:val="28"/>
          <w:szCs w:val="28"/>
        </w:rPr>
        <w:t>ерб Иркутской области)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FA1AD6">
        <w:rPr>
          <w:rFonts w:ascii="Times New Roman" w:hAnsi="Times New Roman" w:cs="Times New Roman"/>
          <w:sz w:val="28"/>
          <w:szCs w:val="28"/>
        </w:rPr>
        <w:t>ыше</w:t>
      </w:r>
      <w:r w:rsidR="0094086F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ерба Иркутской области п</w:t>
      </w:r>
      <w:r w:rsidRPr="00FA1AD6">
        <w:rPr>
          <w:rFonts w:ascii="Times New Roman" w:hAnsi="Times New Roman" w:cs="Times New Roman"/>
          <w:sz w:val="28"/>
          <w:szCs w:val="28"/>
        </w:rPr>
        <w:t xml:space="preserve">о сторонам и </w:t>
      </w:r>
      <w:r>
        <w:rPr>
          <w:rFonts w:ascii="Times New Roman" w:hAnsi="Times New Roman" w:cs="Times New Roman"/>
          <w:sz w:val="28"/>
          <w:szCs w:val="28"/>
        </w:rPr>
        <w:t xml:space="preserve">по окружности располагается </w:t>
      </w:r>
      <w:r w:rsidRPr="00FA1AD6">
        <w:rPr>
          <w:rFonts w:ascii="Times New Roman" w:hAnsi="Times New Roman" w:cs="Times New Roman"/>
          <w:sz w:val="28"/>
          <w:szCs w:val="28"/>
        </w:rPr>
        <w:t>рельефная</w:t>
      </w:r>
      <w:r>
        <w:rPr>
          <w:rFonts w:ascii="Times New Roman" w:hAnsi="Times New Roman" w:cs="Times New Roman"/>
          <w:sz w:val="28"/>
          <w:szCs w:val="28"/>
        </w:rPr>
        <w:t xml:space="preserve"> надпись «</w:t>
      </w:r>
      <w:r w:rsidR="00F81F98">
        <w:rPr>
          <w:rFonts w:ascii="Times New Roman" w:hAnsi="Times New Roman" w:cs="Times New Roman"/>
          <w:sz w:val="28"/>
          <w:szCs w:val="28"/>
        </w:rPr>
        <w:t>ЗАКОНОДАТЕЛЬНОЕ СОБРАНИЕ</w:t>
      </w:r>
      <w:r>
        <w:rPr>
          <w:rFonts w:ascii="Times New Roman" w:hAnsi="Times New Roman" w:cs="Times New Roman"/>
          <w:sz w:val="28"/>
          <w:szCs w:val="28"/>
        </w:rPr>
        <w:t xml:space="preserve">», в нижней части </w:t>
      </w:r>
      <w:r w:rsidRPr="00FA1AD6">
        <w:rPr>
          <w:rFonts w:ascii="Times New Roman" w:hAnsi="Times New Roman" w:cs="Times New Roman"/>
          <w:sz w:val="28"/>
          <w:szCs w:val="28"/>
        </w:rPr>
        <w:t>сообразно окружности</w:t>
      </w:r>
      <w:r>
        <w:rPr>
          <w:rFonts w:ascii="Times New Roman" w:hAnsi="Times New Roman" w:cs="Times New Roman"/>
          <w:sz w:val="28"/>
          <w:szCs w:val="28"/>
        </w:rPr>
        <w:t xml:space="preserve"> – надпись «</w:t>
      </w:r>
      <w:r w:rsidR="00F81F98">
        <w:rPr>
          <w:rFonts w:ascii="Times New Roman" w:hAnsi="Times New Roman" w:cs="Times New Roman"/>
          <w:sz w:val="28"/>
          <w:szCs w:val="28"/>
        </w:rPr>
        <w:t>ИРКУТСКОЙ ОБЛАСТИ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94086F">
        <w:rPr>
          <w:rFonts w:ascii="Times New Roman" w:hAnsi="Times New Roman" w:cs="Times New Roman"/>
          <w:sz w:val="28"/>
          <w:szCs w:val="28"/>
        </w:rPr>
        <w:t>Почетный з</w:t>
      </w:r>
      <w:r w:rsidRPr="00FA1AD6">
        <w:rPr>
          <w:rFonts w:ascii="Times New Roman" w:hAnsi="Times New Roman" w:cs="Times New Roman"/>
          <w:sz w:val="28"/>
          <w:szCs w:val="28"/>
        </w:rPr>
        <w:t xml:space="preserve">нак при помощи ушка и кольца соединяется с </w:t>
      </w:r>
      <w:r>
        <w:rPr>
          <w:rFonts w:ascii="Times New Roman" w:hAnsi="Times New Roman" w:cs="Times New Roman"/>
          <w:sz w:val="28"/>
          <w:szCs w:val="28"/>
        </w:rPr>
        <w:t xml:space="preserve">золотистой </w:t>
      </w:r>
      <w:r w:rsidRPr="00FA1AD6">
        <w:rPr>
          <w:rFonts w:ascii="Times New Roman" w:hAnsi="Times New Roman" w:cs="Times New Roman"/>
          <w:sz w:val="28"/>
          <w:szCs w:val="28"/>
        </w:rPr>
        <w:t xml:space="preserve">прямоугольной колодкой размером 28 x 27 мм с вытянутыми в длину скобами вверху и внизу, сквозь </w:t>
      </w:r>
      <w:r w:rsidRPr="00DE668A">
        <w:rPr>
          <w:rFonts w:ascii="Times New Roman" w:hAnsi="Times New Roman" w:cs="Times New Roman"/>
          <w:sz w:val="28"/>
          <w:szCs w:val="28"/>
        </w:rPr>
        <w:t>которые продевается обтягивающая колодку лента, состоящая из трех равновеликих вертикальных полос: по краям синего, в середине белого цветов.</w:t>
      </w:r>
    </w:p>
    <w:p w:rsidR="00D643D7" w:rsidRPr="00DE668A" w:rsidRDefault="00D643D7" w:rsidP="00F81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8A">
        <w:rPr>
          <w:rFonts w:ascii="Times New Roman" w:hAnsi="Times New Roman" w:cs="Times New Roman"/>
          <w:sz w:val="28"/>
          <w:szCs w:val="28"/>
        </w:rPr>
        <w:t xml:space="preserve">Почетный знак изготавливается путем заливки расплавленного металла в заранее приготовленную литейную форму. После затвердевания и охлаждения полученную отливку обрабатывают нанесением металла путем гальванизации и шлифовки. </w:t>
      </w:r>
    </w:p>
    <w:p w:rsidR="00D643D7" w:rsidRPr="00DE668A" w:rsidRDefault="00D643D7" w:rsidP="00F81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8A">
        <w:rPr>
          <w:rFonts w:ascii="Times New Roman" w:eastAsiaTheme="minorHAnsi" w:hAnsi="Times New Roman" w:cs="Times New Roman"/>
          <w:sz w:val="28"/>
          <w:szCs w:val="28"/>
          <w:lang w:eastAsia="en-US"/>
        </w:rPr>
        <w:t>Крепление на обратной стороне «булавка с площадкой», крепится к колодке с помощью развальцевания штифтов.</w:t>
      </w:r>
    </w:p>
    <w:p w:rsidR="00D643D7" w:rsidRPr="00DE668A" w:rsidRDefault="00D643D7" w:rsidP="00F81F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668A">
        <w:rPr>
          <w:rFonts w:ascii="Times New Roman" w:hAnsi="Times New Roman" w:cs="Times New Roman"/>
          <w:sz w:val="28"/>
          <w:szCs w:val="28"/>
        </w:rPr>
        <w:t>Изображение Почетного знака имени дважды Героя Советского Союза А.П. Белобородова:</w:t>
      </w:r>
    </w:p>
    <w:p w:rsidR="00D643D7" w:rsidRDefault="00D643D7" w:rsidP="00D643D7">
      <w:pPr>
        <w:pStyle w:val="ConsPlusNormal"/>
        <w:jc w:val="both"/>
      </w:pPr>
    </w:p>
    <w:p w:rsidR="00D643D7" w:rsidRDefault="00D643D7" w:rsidP="00D64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D643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234B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A493E28" wp14:editId="06E238C3">
            <wp:extent cx="4448175" cy="4552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22D" w:rsidRDefault="00E9022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E75E3" w:rsidRDefault="00BE75E3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643D7" w:rsidRDefault="00D643D7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6FBD" w:rsidRPr="00FA1AD6" w:rsidRDefault="00336FBD" w:rsidP="00336FB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32CFE" w:rsidRDefault="00532CFE" w:rsidP="00532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 xml:space="preserve">к </w:t>
      </w:r>
      <w:r w:rsidR="009A1BFD">
        <w:rPr>
          <w:rFonts w:ascii="Times New Roman" w:hAnsi="Times New Roman" w:cs="Times New Roman"/>
          <w:sz w:val="28"/>
          <w:szCs w:val="28"/>
        </w:rPr>
        <w:t>Положению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FE" w:rsidRDefault="00BE75E3" w:rsidP="00532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E75E3">
        <w:rPr>
          <w:rFonts w:ascii="Times New Roman" w:hAnsi="Times New Roman" w:cs="Times New Roman"/>
          <w:sz w:val="28"/>
          <w:szCs w:val="28"/>
        </w:rPr>
        <w:t>Почетном знаке</w:t>
      </w:r>
      <w:r w:rsidR="00532CFE" w:rsidRPr="00BE75E3">
        <w:rPr>
          <w:rFonts w:ascii="Times New Roman" w:hAnsi="Times New Roman" w:cs="Times New Roman"/>
          <w:sz w:val="28"/>
          <w:szCs w:val="28"/>
        </w:rPr>
        <w:t xml:space="preserve"> </w:t>
      </w:r>
      <w:r w:rsidR="00532CFE" w:rsidRPr="005123C6">
        <w:rPr>
          <w:rFonts w:ascii="Times New Roman" w:hAnsi="Times New Roman" w:cs="Times New Roman"/>
          <w:sz w:val="28"/>
          <w:szCs w:val="28"/>
        </w:rPr>
        <w:t>имени</w:t>
      </w:r>
      <w:r w:rsidR="00532C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2CFE" w:rsidRDefault="00532CFE" w:rsidP="00532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23C6">
        <w:rPr>
          <w:rFonts w:ascii="Times New Roman" w:hAnsi="Times New Roman" w:cs="Times New Roman"/>
          <w:sz w:val="28"/>
          <w:szCs w:val="28"/>
        </w:rPr>
        <w:t>дважды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5123C6">
        <w:rPr>
          <w:rFonts w:ascii="Times New Roman" w:hAnsi="Times New Roman" w:cs="Times New Roman"/>
          <w:sz w:val="28"/>
          <w:szCs w:val="28"/>
        </w:rPr>
        <w:t xml:space="preserve">ероя </w:t>
      </w:r>
      <w:r>
        <w:rPr>
          <w:rFonts w:ascii="Times New Roman" w:hAnsi="Times New Roman" w:cs="Times New Roman"/>
          <w:sz w:val="28"/>
          <w:szCs w:val="28"/>
        </w:rPr>
        <w:t>Советского С</w:t>
      </w:r>
      <w:r w:rsidRPr="005123C6">
        <w:rPr>
          <w:rFonts w:ascii="Times New Roman" w:hAnsi="Times New Roman" w:cs="Times New Roman"/>
          <w:sz w:val="28"/>
          <w:szCs w:val="28"/>
        </w:rPr>
        <w:t>оюза</w:t>
      </w:r>
    </w:p>
    <w:p w:rsidR="00532CFE" w:rsidRDefault="00532CFE" w:rsidP="00532CF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123C6">
        <w:rPr>
          <w:rFonts w:ascii="Times New Roman" w:hAnsi="Times New Roman" w:cs="Times New Roman"/>
          <w:sz w:val="28"/>
          <w:szCs w:val="28"/>
        </w:rPr>
        <w:t xml:space="preserve"> А.П. Белобородова</w:t>
      </w:r>
    </w:p>
    <w:p w:rsidR="00336FBD" w:rsidRPr="00FA1AD6" w:rsidRDefault="00336FBD" w:rsidP="00336FB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81F98" w:rsidRDefault="00F81F98" w:rsidP="00891D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</w:p>
    <w:p w:rsidR="00336FBD" w:rsidRDefault="00336FBD" w:rsidP="00891D5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>ТРЕБОВАНИЯ</w:t>
      </w:r>
      <w:r w:rsidR="00532CFE">
        <w:rPr>
          <w:rFonts w:ascii="Times New Roman" w:hAnsi="Times New Roman" w:cs="Times New Roman"/>
          <w:sz w:val="28"/>
          <w:szCs w:val="28"/>
        </w:rPr>
        <w:t xml:space="preserve"> </w:t>
      </w:r>
      <w:r w:rsidRPr="00FA1AD6">
        <w:rPr>
          <w:rFonts w:ascii="Times New Roman" w:hAnsi="Times New Roman" w:cs="Times New Roman"/>
          <w:sz w:val="28"/>
          <w:szCs w:val="28"/>
        </w:rPr>
        <w:t xml:space="preserve">К УДОСТОВЕРЕНИЮ К </w:t>
      </w:r>
    </w:p>
    <w:p w:rsidR="00891D5E" w:rsidRPr="00FA1AD6" w:rsidRDefault="00202F76" w:rsidP="00202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5A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ОЧЕТНОМУ ЗНАКУ ИМЕНИ ДВАЖДЫ ГЕРОЯ СОВЕТСКОГО СОЮЗА </w:t>
      </w:r>
      <w:r w:rsidRPr="009A25AD">
        <w:rPr>
          <w:rFonts w:ascii="Times New Roman" w:hAnsi="Times New Roman" w:cs="Times New Roman"/>
          <w:sz w:val="28"/>
          <w:szCs w:val="28"/>
        </w:rPr>
        <w:t>А.П. Б</w:t>
      </w:r>
      <w:r>
        <w:rPr>
          <w:rFonts w:ascii="Times New Roman" w:hAnsi="Times New Roman" w:cs="Times New Roman"/>
          <w:sz w:val="28"/>
          <w:szCs w:val="28"/>
        </w:rPr>
        <w:t>ЕЛОБОРОДОВА</w:t>
      </w: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Pr="00FA1AD6" w:rsidRDefault="00336FBD" w:rsidP="00202F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 xml:space="preserve">1. Настоящие требования определяют форму и содержание удостоверения к </w:t>
      </w:r>
      <w:r w:rsidR="00BE75E3">
        <w:rPr>
          <w:rFonts w:ascii="Times New Roman" w:hAnsi="Times New Roman" w:cs="Times New Roman"/>
          <w:sz w:val="28"/>
          <w:szCs w:val="28"/>
        </w:rPr>
        <w:t xml:space="preserve">Почетному </w:t>
      </w:r>
      <w:r w:rsidR="00BE75E3" w:rsidRPr="009A25AD">
        <w:rPr>
          <w:rFonts w:ascii="Times New Roman" w:hAnsi="Times New Roman" w:cs="Times New Roman"/>
          <w:sz w:val="28"/>
          <w:szCs w:val="28"/>
        </w:rPr>
        <w:t>знак</w:t>
      </w:r>
      <w:r w:rsidR="00BE75E3">
        <w:rPr>
          <w:rFonts w:ascii="Times New Roman" w:hAnsi="Times New Roman" w:cs="Times New Roman"/>
          <w:sz w:val="28"/>
          <w:szCs w:val="28"/>
        </w:rPr>
        <w:t>у</w:t>
      </w:r>
      <w:r w:rsidR="009A1BFD">
        <w:rPr>
          <w:rFonts w:ascii="Times New Roman" w:hAnsi="Times New Roman" w:cs="Times New Roman"/>
          <w:sz w:val="28"/>
          <w:szCs w:val="28"/>
        </w:rPr>
        <w:t xml:space="preserve"> </w:t>
      </w:r>
      <w:r w:rsidR="00891D5E" w:rsidRPr="005123C6">
        <w:rPr>
          <w:rFonts w:ascii="Times New Roman" w:hAnsi="Times New Roman" w:cs="Times New Roman"/>
          <w:sz w:val="28"/>
          <w:szCs w:val="28"/>
        </w:rPr>
        <w:t>имени дважды</w:t>
      </w:r>
      <w:r w:rsidR="00891D5E">
        <w:rPr>
          <w:rFonts w:ascii="Times New Roman" w:hAnsi="Times New Roman" w:cs="Times New Roman"/>
          <w:sz w:val="28"/>
          <w:szCs w:val="28"/>
        </w:rPr>
        <w:t xml:space="preserve"> Г</w:t>
      </w:r>
      <w:r w:rsidR="00891D5E" w:rsidRPr="005123C6">
        <w:rPr>
          <w:rFonts w:ascii="Times New Roman" w:hAnsi="Times New Roman" w:cs="Times New Roman"/>
          <w:sz w:val="28"/>
          <w:szCs w:val="28"/>
        </w:rPr>
        <w:t xml:space="preserve">ероя </w:t>
      </w:r>
      <w:r w:rsidR="00891D5E">
        <w:rPr>
          <w:rFonts w:ascii="Times New Roman" w:hAnsi="Times New Roman" w:cs="Times New Roman"/>
          <w:sz w:val="28"/>
          <w:szCs w:val="28"/>
        </w:rPr>
        <w:t>Советского С</w:t>
      </w:r>
      <w:r w:rsidR="00891D5E" w:rsidRPr="005123C6">
        <w:rPr>
          <w:rFonts w:ascii="Times New Roman" w:hAnsi="Times New Roman" w:cs="Times New Roman"/>
          <w:sz w:val="28"/>
          <w:szCs w:val="28"/>
        </w:rPr>
        <w:t xml:space="preserve">оюза </w:t>
      </w:r>
      <w:r w:rsidR="00BE75E3">
        <w:rPr>
          <w:rFonts w:ascii="Times New Roman" w:hAnsi="Times New Roman" w:cs="Times New Roman"/>
          <w:sz w:val="28"/>
          <w:szCs w:val="28"/>
        </w:rPr>
        <w:t>А</w:t>
      </w:r>
      <w:r w:rsidR="00891D5E" w:rsidRPr="005123C6">
        <w:rPr>
          <w:rFonts w:ascii="Times New Roman" w:hAnsi="Times New Roman" w:cs="Times New Roman"/>
          <w:sz w:val="28"/>
          <w:szCs w:val="28"/>
        </w:rPr>
        <w:t>.П. Белобородова</w:t>
      </w:r>
      <w:r w:rsidR="00891D5E">
        <w:rPr>
          <w:rFonts w:ascii="Times New Roman" w:hAnsi="Times New Roman" w:cs="Times New Roman"/>
          <w:sz w:val="28"/>
          <w:szCs w:val="28"/>
        </w:rPr>
        <w:t xml:space="preserve"> </w:t>
      </w:r>
      <w:r w:rsidRPr="00FA1AD6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A1BFD">
        <w:rPr>
          <w:rFonts w:ascii="Times New Roman" w:hAnsi="Times New Roman" w:cs="Times New Roman"/>
          <w:sz w:val="28"/>
          <w:szCs w:val="28"/>
        </w:rPr>
        <w:t>–</w:t>
      </w:r>
      <w:r w:rsidRPr="00FA1AD6">
        <w:rPr>
          <w:rFonts w:ascii="Times New Roman" w:hAnsi="Times New Roman" w:cs="Times New Roman"/>
          <w:sz w:val="28"/>
          <w:szCs w:val="28"/>
        </w:rPr>
        <w:t xml:space="preserve"> удостоверение).</w:t>
      </w:r>
    </w:p>
    <w:p w:rsidR="00336FBD" w:rsidRPr="00FA1AD6" w:rsidRDefault="00336FBD" w:rsidP="00336FB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 xml:space="preserve">2. </w:t>
      </w:r>
      <w:r w:rsidR="00752346">
        <w:rPr>
          <w:rFonts w:ascii="Times New Roman" w:hAnsi="Times New Roman" w:cs="Times New Roman"/>
          <w:sz w:val="28"/>
          <w:szCs w:val="28"/>
        </w:rPr>
        <w:t>Образец</w:t>
      </w:r>
      <w:r w:rsidRPr="00FA1AD6">
        <w:rPr>
          <w:rFonts w:ascii="Times New Roman" w:hAnsi="Times New Roman" w:cs="Times New Roman"/>
          <w:sz w:val="28"/>
          <w:szCs w:val="28"/>
        </w:rPr>
        <w:t xml:space="preserve"> удостоверения:</w:t>
      </w:r>
    </w:p>
    <w:p w:rsidR="00336FBD" w:rsidRDefault="00336FBD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обложка удостоверения: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Герб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Иркутской области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Законодательное Собрание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Иркутской области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УДОСТОВЕРЕНИЕ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 </w:t>
      </w:r>
      <w:r w:rsidR="00BE75E3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к </w:t>
      </w:r>
      <w:r w:rsidR="00BE75E3">
        <w:rPr>
          <w:rFonts w:ascii="Courier New" w:hAnsi="Courier New" w:cs="Courier New"/>
          <w:sz w:val="20"/>
          <w:szCs w:val="20"/>
        </w:rPr>
        <w:t xml:space="preserve">Почетному знаку     </w:t>
      </w:r>
      <w:r w:rsidR="00891D5E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</w:t>
      </w:r>
      <w:r w:rsidR="00D37511">
        <w:rPr>
          <w:rFonts w:ascii="Courier New" w:hAnsi="Courier New" w:cs="Courier New"/>
          <w:sz w:val="20"/>
          <w:szCs w:val="20"/>
        </w:rPr>
        <w:t xml:space="preserve">     </w:t>
      </w:r>
      <w:r w:rsidR="00891D5E">
        <w:rPr>
          <w:rFonts w:ascii="Courier New" w:hAnsi="Courier New" w:cs="Courier New"/>
          <w:sz w:val="20"/>
          <w:szCs w:val="20"/>
        </w:rPr>
        <w:t xml:space="preserve">имени дважды Героя </w:t>
      </w:r>
      <w:r w:rsidR="00D37511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</w:t>
      </w:r>
      <w:r w:rsidR="00D37511">
        <w:rPr>
          <w:rFonts w:ascii="Courier New" w:hAnsi="Courier New" w:cs="Courier New"/>
          <w:sz w:val="20"/>
          <w:szCs w:val="20"/>
        </w:rPr>
        <w:t xml:space="preserve">    │  Советского </w:t>
      </w:r>
      <w:r w:rsidR="00891D5E">
        <w:rPr>
          <w:rFonts w:ascii="Courier New" w:hAnsi="Courier New" w:cs="Courier New"/>
          <w:sz w:val="20"/>
          <w:szCs w:val="20"/>
        </w:rPr>
        <w:t>Союза А.П. Белобородова</w:t>
      </w:r>
      <w:r w:rsidR="00D37511">
        <w:rPr>
          <w:rFonts w:ascii="Courier New" w:hAnsi="Courier New" w:cs="Courier New"/>
          <w:sz w:val="20"/>
          <w:szCs w:val="20"/>
        </w:rPr>
        <w:t xml:space="preserve"> </w:t>
      </w:r>
      <w:r w:rsidR="00891D5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      </w:t>
      </w:r>
      <w:r w:rsidR="00BE75E3"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sz w:val="20"/>
          <w:szCs w:val="20"/>
        </w:rPr>
        <w:t>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└──────────────────────────────────┴──────────────────────────────────────┘</w:t>
      </w:r>
    </w:p>
    <w:p w:rsidR="00752346" w:rsidRDefault="00752346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22D" w:rsidRDefault="00E9022D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22D" w:rsidRDefault="00E9022D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9022D" w:rsidRDefault="00E9022D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46" w:rsidRDefault="00752346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46" w:rsidRDefault="00752346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46" w:rsidRDefault="00752346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52346" w:rsidRDefault="00752346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6FBD" w:rsidRDefault="00336FBD" w:rsidP="00336FB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внутренняя сторона удостоверения: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┌──────────────────────────────────┬──────────────────────────────────────┐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</w:t>
      </w:r>
      <w:r w:rsidR="007B410D">
        <w:rPr>
          <w:rFonts w:ascii="Courier New" w:hAnsi="Courier New" w:cs="Courier New"/>
          <w:sz w:val="20"/>
          <w:szCs w:val="20"/>
        </w:rPr>
        <w:t xml:space="preserve">     │           Удостоверение №</w:t>
      </w:r>
      <w:r>
        <w:rPr>
          <w:rFonts w:ascii="Courier New" w:hAnsi="Courier New" w:cs="Courier New"/>
          <w:sz w:val="20"/>
          <w:szCs w:val="20"/>
        </w:rPr>
        <w:t xml:space="preserve">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      </w:t>
      </w:r>
      <w:r w:rsidR="00891D5E">
        <w:rPr>
          <w:rFonts w:ascii="Courier New" w:hAnsi="Courier New" w:cs="Courier New"/>
          <w:sz w:val="20"/>
          <w:szCs w:val="20"/>
        </w:rPr>
        <w:t xml:space="preserve">  ВРУЧАЕТСЯ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="00891D5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  </w:t>
      </w:r>
      <w:r w:rsidR="00BE75E3">
        <w:rPr>
          <w:rFonts w:ascii="Courier New" w:hAnsi="Courier New" w:cs="Courier New"/>
          <w:sz w:val="20"/>
          <w:szCs w:val="20"/>
        </w:rPr>
        <w:t xml:space="preserve">    </w:t>
      </w:r>
      <w:r w:rsidR="00752346">
        <w:rPr>
          <w:rFonts w:ascii="Courier New" w:hAnsi="Courier New" w:cs="Courier New"/>
          <w:sz w:val="20"/>
          <w:szCs w:val="20"/>
        </w:rPr>
        <w:t xml:space="preserve"> </w:t>
      </w:r>
      <w:r w:rsidR="00BE75E3">
        <w:rPr>
          <w:rFonts w:ascii="Courier New" w:hAnsi="Courier New" w:cs="Courier New"/>
          <w:sz w:val="20"/>
          <w:szCs w:val="20"/>
        </w:rPr>
        <w:t>Почетный знак</w:t>
      </w:r>
      <w:r>
        <w:rPr>
          <w:rFonts w:ascii="Courier New" w:hAnsi="Courier New" w:cs="Courier New"/>
          <w:sz w:val="20"/>
          <w:szCs w:val="20"/>
        </w:rPr>
        <w:t xml:space="preserve">   </w:t>
      </w:r>
      <w:r w:rsidR="00BE75E3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E75E3">
        <w:rPr>
          <w:rFonts w:ascii="Courier New" w:hAnsi="Courier New" w:cs="Courier New"/>
          <w:sz w:val="20"/>
          <w:szCs w:val="20"/>
        </w:rPr>
        <w:t xml:space="preserve">   </w:t>
      </w:r>
      <w:r w:rsidR="00891D5E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</w:t>
      </w:r>
      <w:r w:rsidR="00752346">
        <w:rPr>
          <w:rFonts w:ascii="Courier New" w:hAnsi="Courier New" w:cs="Courier New"/>
          <w:sz w:val="20"/>
          <w:szCs w:val="20"/>
        </w:rPr>
        <w:t xml:space="preserve">     </w:t>
      </w:r>
      <w:r w:rsidR="00891D5E">
        <w:rPr>
          <w:rFonts w:ascii="Courier New" w:hAnsi="Courier New" w:cs="Courier New"/>
          <w:sz w:val="20"/>
          <w:szCs w:val="20"/>
        </w:rPr>
        <w:t>имени дважды Героя</w:t>
      </w:r>
      <w:r w:rsidR="00752346">
        <w:rPr>
          <w:rFonts w:ascii="Courier New" w:hAnsi="Courier New" w:cs="Courier New"/>
          <w:sz w:val="20"/>
          <w:szCs w:val="20"/>
        </w:rPr>
        <w:t xml:space="preserve"> </w:t>
      </w:r>
      <w:r w:rsidR="00891D5E">
        <w:rPr>
          <w:rFonts w:ascii="Courier New" w:hAnsi="Courier New" w:cs="Courier New"/>
          <w:sz w:val="20"/>
          <w:szCs w:val="20"/>
        </w:rPr>
        <w:t xml:space="preserve"> </w:t>
      </w:r>
      <w:r w:rsidR="00752346">
        <w:rPr>
          <w:rFonts w:ascii="Courier New" w:hAnsi="Courier New" w:cs="Courier New"/>
          <w:sz w:val="20"/>
          <w:szCs w:val="20"/>
        </w:rPr>
        <w:t xml:space="preserve">     </w:t>
      </w:r>
      <w:r w:rsidR="00827A36">
        <w:rPr>
          <w:rFonts w:ascii="Courier New" w:hAnsi="Courier New" w:cs="Courier New"/>
          <w:sz w:val="20"/>
          <w:szCs w:val="20"/>
        </w:rPr>
        <w:t xml:space="preserve">  </w:t>
      </w:r>
      <w:r>
        <w:rPr>
          <w:rFonts w:ascii="Courier New" w:hAnsi="Courier New" w:cs="Courier New"/>
          <w:sz w:val="20"/>
          <w:szCs w:val="20"/>
        </w:rPr>
        <w:t xml:space="preserve">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</w:t>
      </w:r>
      <w:r w:rsidR="00891D5E"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A527A">
        <w:rPr>
          <w:rFonts w:ascii="Courier New" w:hAnsi="Courier New" w:cs="Courier New"/>
          <w:sz w:val="20"/>
          <w:szCs w:val="20"/>
        </w:rPr>
        <w:t xml:space="preserve">    Почетный знак</w:t>
      </w:r>
      <w:r w:rsidR="00891D5E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BA527A">
        <w:rPr>
          <w:rFonts w:ascii="Courier New" w:hAnsi="Courier New" w:cs="Courier New"/>
          <w:sz w:val="20"/>
          <w:szCs w:val="20"/>
        </w:rPr>
        <w:t xml:space="preserve">   </w:t>
      </w:r>
      <w:r w:rsidR="00752346">
        <w:rPr>
          <w:rFonts w:ascii="Courier New" w:hAnsi="Courier New" w:cs="Courier New"/>
          <w:sz w:val="20"/>
          <w:szCs w:val="20"/>
        </w:rPr>
        <w:t xml:space="preserve">   │  Советского </w:t>
      </w:r>
      <w:r w:rsidR="00827A36">
        <w:rPr>
          <w:rFonts w:ascii="Courier New" w:hAnsi="Courier New" w:cs="Courier New"/>
          <w:sz w:val="20"/>
          <w:szCs w:val="20"/>
        </w:rPr>
        <w:t>Союза А.П. Белобородова</w:t>
      </w:r>
      <w:r>
        <w:rPr>
          <w:rFonts w:ascii="Courier New" w:hAnsi="Courier New" w:cs="Courier New"/>
          <w:sz w:val="20"/>
          <w:szCs w:val="20"/>
        </w:rPr>
        <w:t xml:space="preserve">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</w:t>
      </w:r>
      <w:r w:rsidR="00D37511">
        <w:rPr>
          <w:rFonts w:ascii="Courier New" w:hAnsi="Courier New" w:cs="Courier New"/>
          <w:sz w:val="20"/>
          <w:szCs w:val="20"/>
        </w:rPr>
        <w:t xml:space="preserve">      </w:t>
      </w:r>
      <w:r w:rsidR="00891D5E">
        <w:rPr>
          <w:rFonts w:ascii="Courier New" w:hAnsi="Courier New" w:cs="Courier New"/>
          <w:sz w:val="20"/>
          <w:szCs w:val="20"/>
        </w:rPr>
        <w:t xml:space="preserve">имени </w:t>
      </w:r>
      <w:r w:rsidR="00827A36">
        <w:rPr>
          <w:rFonts w:ascii="Courier New" w:hAnsi="Courier New" w:cs="Courier New"/>
          <w:sz w:val="20"/>
          <w:szCs w:val="20"/>
        </w:rPr>
        <w:t xml:space="preserve">дважды Героя </w:t>
      </w:r>
      <w:r w:rsidR="00D37511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│            </w:t>
      </w:r>
      <w:r w:rsidR="00BE75E3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="00827A3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  </w:t>
      </w:r>
      <w:r w:rsidR="00827A36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   │</w:t>
      </w:r>
    </w:p>
    <w:p w:rsidR="00336FBD" w:rsidRDefault="00D37511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│Советского Союза А.П.</w:t>
      </w:r>
      <w:r w:rsidR="00BA0D3A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Белобородова</w:t>
      </w:r>
      <w:r w:rsidR="00336FBD">
        <w:rPr>
          <w:rFonts w:ascii="Courier New" w:hAnsi="Courier New" w:cs="Courier New"/>
          <w:sz w:val="20"/>
          <w:szCs w:val="20"/>
        </w:rPr>
        <w:t>│                Ф.И.О.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</w:t>
      </w:r>
      <w:r w:rsidR="00BA527A">
        <w:rPr>
          <w:rFonts w:ascii="Courier New" w:hAnsi="Courier New" w:cs="Courier New"/>
          <w:sz w:val="20"/>
          <w:szCs w:val="20"/>
        </w:rPr>
        <w:t xml:space="preserve">               </w:t>
      </w:r>
      <w:r>
        <w:rPr>
          <w:rFonts w:ascii="Courier New" w:hAnsi="Courier New" w:cs="Courier New"/>
          <w:sz w:val="20"/>
          <w:szCs w:val="20"/>
        </w:rPr>
        <w:t xml:space="preserve">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│Председатель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│Законодательного Собрания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│Иркутской области              Ф.И.О.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             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Постановление 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Законодательного Собрания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│                                  │            Иркутской области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│                                  │            от           </w:t>
      </w:r>
      <w:r w:rsidR="0002047A">
        <w:rPr>
          <w:rFonts w:ascii="Courier New" w:hAnsi="Courier New" w:cs="Courier New"/>
          <w:sz w:val="20"/>
          <w:szCs w:val="20"/>
        </w:rPr>
        <w:t>№</w:t>
      </w:r>
      <w:r>
        <w:rPr>
          <w:rFonts w:ascii="Courier New" w:hAnsi="Courier New" w:cs="Courier New"/>
          <w:sz w:val="20"/>
          <w:szCs w:val="20"/>
        </w:rPr>
        <w:t xml:space="preserve">            │</w:t>
      </w:r>
    </w:p>
    <w:p w:rsidR="00336FBD" w:rsidRDefault="00336FBD" w:rsidP="00336FBD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└──────────────────────────────────┴──────────────────────────────────────┘</w:t>
      </w:r>
    </w:p>
    <w:p w:rsidR="00336FBD" w:rsidRPr="00FA1AD6" w:rsidRDefault="00336FBD" w:rsidP="00336FB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>в) описание удостоверения:</w:t>
      </w:r>
    </w:p>
    <w:p w:rsidR="00336FBD" w:rsidRPr="00FA1AD6" w:rsidRDefault="00202F76" w:rsidP="00202F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BD" w:rsidRPr="00FA1AD6">
        <w:rPr>
          <w:rFonts w:ascii="Times New Roman" w:hAnsi="Times New Roman" w:cs="Times New Roman"/>
          <w:sz w:val="28"/>
          <w:szCs w:val="28"/>
        </w:rPr>
        <w:t>удостоверение представляет собой книжку в обложке из натуральной кожи темно-вишневого цвета (размером 125 x 910 мм в развернутом виде);</w:t>
      </w:r>
    </w:p>
    <w:p w:rsidR="00336FBD" w:rsidRPr="00FA1AD6" w:rsidRDefault="00202F76" w:rsidP="00202F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на лицевой стороне обложки удостоверения воспроизводится изображение Герба Иркутской области, под которым в две строки </w:t>
      </w:r>
      <w:r w:rsidR="00752346">
        <w:rPr>
          <w:rFonts w:ascii="Times New Roman" w:hAnsi="Times New Roman" w:cs="Times New Roman"/>
          <w:sz w:val="28"/>
          <w:szCs w:val="28"/>
        </w:rPr>
        <w:t xml:space="preserve">располагаются </w:t>
      </w:r>
      <w:r w:rsidR="00827A36">
        <w:rPr>
          <w:rFonts w:ascii="Times New Roman" w:hAnsi="Times New Roman" w:cs="Times New Roman"/>
          <w:sz w:val="28"/>
          <w:szCs w:val="28"/>
        </w:rPr>
        <w:t>слова: на первой строке – «</w:t>
      </w:r>
      <w:r w:rsidR="00336FBD" w:rsidRPr="00FA1AD6">
        <w:rPr>
          <w:rFonts w:ascii="Times New Roman" w:hAnsi="Times New Roman" w:cs="Times New Roman"/>
          <w:sz w:val="28"/>
          <w:szCs w:val="28"/>
        </w:rPr>
        <w:t>Законодательное Собрание</w:t>
      </w:r>
      <w:r w:rsidR="00827A36"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на второй строке </w:t>
      </w:r>
      <w:r w:rsidR="00827A36"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</w:t>
      </w:r>
      <w:r w:rsidR="00827A36">
        <w:rPr>
          <w:rFonts w:ascii="Times New Roman" w:hAnsi="Times New Roman" w:cs="Times New Roman"/>
          <w:sz w:val="28"/>
          <w:szCs w:val="28"/>
        </w:rPr>
        <w:t>«</w:t>
      </w:r>
      <w:r w:rsidR="00336FBD" w:rsidRPr="00FA1AD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827A36">
        <w:rPr>
          <w:rFonts w:ascii="Times New Roman" w:hAnsi="Times New Roman" w:cs="Times New Roman"/>
          <w:sz w:val="28"/>
          <w:szCs w:val="28"/>
        </w:rPr>
        <w:t>»</w:t>
      </w:r>
      <w:r w:rsidR="00752346">
        <w:rPr>
          <w:rFonts w:ascii="Times New Roman" w:hAnsi="Times New Roman" w:cs="Times New Roman"/>
          <w:sz w:val="28"/>
          <w:szCs w:val="28"/>
        </w:rPr>
        <w:t>;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ниже в</w:t>
      </w:r>
      <w:r w:rsidR="00827A36">
        <w:rPr>
          <w:rFonts w:ascii="Times New Roman" w:hAnsi="Times New Roman" w:cs="Times New Roman"/>
          <w:sz w:val="28"/>
          <w:szCs w:val="28"/>
        </w:rPr>
        <w:t xml:space="preserve"> </w:t>
      </w:r>
      <w:r w:rsidR="00BE75E3">
        <w:rPr>
          <w:rFonts w:ascii="Times New Roman" w:hAnsi="Times New Roman" w:cs="Times New Roman"/>
          <w:sz w:val="28"/>
          <w:szCs w:val="28"/>
        </w:rPr>
        <w:t xml:space="preserve">четыре </w:t>
      </w:r>
      <w:r w:rsidR="00336FBD" w:rsidRPr="00FA1AD6">
        <w:rPr>
          <w:rFonts w:ascii="Times New Roman" w:hAnsi="Times New Roman" w:cs="Times New Roman"/>
          <w:sz w:val="28"/>
          <w:szCs w:val="28"/>
        </w:rPr>
        <w:t>строк</w:t>
      </w:r>
      <w:r w:rsidR="00BE75E3">
        <w:rPr>
          <w:rFonts w:ascii="Times New Roman" w:hAnsi="Times New Roman" w:cs="Times New Roman"/>
          <w:sz w:val="28"/>
          <w:szCs w:val="28"/>
        </w:rPr>
        <w:t>и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слова: на первой строке </w:t>
      </w:r>
      <w:r w:rsidR="00BE75E3"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</w:t>
      </w:r>
      <w:r w:rsidR="00BE75E3">
        <w:rPr>
          <w:rFonts w:ascii="Times New Roman" w:hAnsi="Times New Roman" w:cs="Times New Roman"/>
          <w:sz w:val="28"/>
          <w:szCs w:val="28"/>
        </w:rPr>
        <w:t>«</w:t>
      </w:r>
      <w:r w:rsidR="00336FBD" w:rsidRPr="00FA1AD6">
        <w:rPr>
          <w:rFonts w:ascii="Times New Roman" w:hAnsi="Times New Roman" w:cs="Times New Roman"/>
          <w:sz w:val="28"/>
          <w:szCs w:val="28"/>
        </w:rPr>
        <w:t>УДОС</w:t>
      </w:r>
      <w:r w:rsidR="00BE75E3">
        <w:rPr>
          <w:rFonts w:ascii="Times New Roman" w:hAnsi="Times New Roman" w:cs="Times New Roman"/>
          <w:sz w:val="28"/>
          <w:szCs w:val="28"/>
        </w:rPr>
        <w:t>ТОВЕРЕНИЕ», на второй строке – «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к </w:t>
      </w:r>
      <w:r w:rsidR="00BE75E3">
        <w:rPr>
          <w:rFonts w:ascii="Times New Roman" w:hAnsi="Times New Roman" w:cs="Times New Roman"/>
          <w:sz w:val="28"/>
          <w:szCs w:val="28"/>
        </w:rPr>
        <w:t>Почетному знаку»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на третьей строке </w:t>
      </w:r>
      <w:r w:rsidR="00827A36"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</w:t>
      </w:r>
      <w:r w:rsidR="00827A36">
        <w:rPr>
          <w:rFonts w:ascii="Times New Roman" w:hAnsi="Times New Roman" w:cs="Times New Roman"/>
          <w:sz w:val="28"/>
          <w:szCs w:val="28"/>
        </w:rPr>
        <w:t>«</w:t>
      </w:r>
      <w:r w:rsidR="00827A36" w:rsidRPr="005123C6">
        <w:rPr>
          <w:rFonts w:ascii="Times New Roman" w:hAnsi="Times New Roman" w:cs="Times New Roman"/>
          <w:sz w:val="28"/>
          <w:szCs w:val="28"/>
        </w:rPr>
        <w:t>имени дважды</w:t>
      </w:r>
      <w:r w:rsidR="00827A36">
        <w:rPr>
          <w:rFonts w:ascii="Times New Roman" w:hAnsi="Times New Roman" w:cs="Times New Roman"/>
          <w:sz w:val="28"/>
          <w:szCs w:val="28"/>
        </w:rPr>
        <w:t xml:space="preserve"> Г</w:t>
      </w:r>
      <w:r w:rsidR="00827A36" w:rsidRPr="005123C6">
        <w:rPr>
          <w:rFonts w:ascii="Times New Roman" w:hAnsi="Times New Roman" w:cs="Times New Roman"/>
          <w:sz w:val="28"/>
          <w:szCs w:val="28"/>
        </w:rPr>
        <w:t>ероя</w:t>
      </w:r>
      <w:r w:rsidR="00827A36">
        <w:rPr>
          <w:rFonts w:ascii="Times New Roman" w:hAnsi="Times New Roman" w:cs="Times New Roman"/>
          <w:sz w:val="28"/>
          <w:szCs w:val="28"/>
        </w:rPr>
        <w:t xml:space="preserve">», на четвертой строке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27A36">
        <w:rPr>
          <w:rFonts w:ascii="Times New Roman" w:hAnsi="Times New Roman" w:cs="Times New Roman"/>
          <w:sz w:val="28"/>
          <w:szCs w:val="28"/>
        </w:rPr>
        <w:t xml:space="preserve"> «</w:t>
      </w:r>
      <w:r w:rsidR="00A960D1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827A36">
        <w:rPr>
          <w:rFonts w:ascii="Times New Roman" w:hAnsi="Times New Roman" w:cs="Times New Roman"/>
          <w:sz w:val="28"/>
          <w:szCs w:val="28"/>
        </w:rPr>
        <w:t>С</w:t>
      </w:r>
      <w:r w:rsidR="00827A36" w:rsidRPr="005123C6">
        <w:rPr>
          <w:rFonts w:ascii="Times New Roman" w:hAnsi="Times New Roman" w:cs="Times New Roman"/>
          <w:sz w:val="28"/>
          <w:szCs w:val="28"/>
        </w:rPr>
        <w:t>оюза А.П. Белобородова</w:t>
      </w:r>
      <w:r w:rsidR="00827A36"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>. Надписи на лицевой стороне обложки выполняются тиснением золотистого цвета;</w:t>
      </w:r>
    </w:p>
    <w:p w:rsidR="00336FBD" w:rsidRPr="00FA1AD6" w:rsidRDefault="00202F76" w:rsidP="00202F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0D1">
        <w:rPr>
          <w:rFonts w:ascii="Times New Roman" w:hAnsi="Times New Roman" w:cs="Times New Roman"/>
          <w:sz w:val="28"/>
          <w:szCs w:val="28"/>
        </w:rPr>
        <w:t>внутренняя сторона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удостоверения</w:t>
      </w:r>
      <w:r w:rsidR="00A960D1">
        <w:rPr>
          <w:rFonts w:ascii="Times New Roman" w:hAnsi="Times New Roman" w:cs="Times New Roman"/>
          <w:sz w:val="28"/>
          <w:szCs w:val="28"/>
        </w:rPr>
        <w:t xml:space="preserve"> имее</w:t>
      </w:r>
      <w:r w:rsidR="00336FBD" w:rsidRPr="00FA1AD6">
        <w:rPr>
          <w:rFonts w:ascii="Times New Roman" w:hAnsi="Times New Roman" w:cs="Times New Roman"/>
          <w:sz w:val="28"/>
          <w:szCs w:val="28"/>
        </w:rPr>
        <w:t>т розовый фон, выполненный в виде защитной сетки;</w:t>
      </w:r>
    </w:p>
    <w:p w:rsidR="00336FBD" w:rsidRPr="00FA1AD6" w:rsidRDefault="00202F76" w:rsidP="0027461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BD" w:rsidRPr="00FA1AD6">
        <w:rPr>
          <w:rFonts w:ascii="Times New Roman" w:hAnsi="Times New Roman" w:cs="Times New Roman"/>
          <w:sz w:val="28"/>
          <w:szCs w:val="28"/>
        </w:rPr>
        <w:t>на лево</w:t>
      </w:r>
      <w:r w:rsidR="00A960D1">
        <w:rPr>
          <w:rFonts w:ascii="Times New Roman" w:hAnsi="Times New Roman" w:cs="Times New Roman"/>
          <w:sz w:val="28"/>
          <w:szCs w:val="28"/>
        </w:rPr>
        <w:t>й ст</w:t>
      </w:r>
      <w:r w:rsidR="00E35F46">
        <w:rPr>
          <w:rFonts w:ascii="Times New Roman" w:hAnsi="Times New Roman" w:cs="Times New Roman"/>
          <w:sz w:val="28"/>
          <w:szCs w:val="28"/>
        </w:rPr>
        <w:t xml:space="preserve">ранице </w:t>
      </w:r>
      <w:r w:rsidR="00A960D1">
        <w:rPr>
          <w:rFonts w:ascii="Times New Roman" w:hAnsi="Times New Roman" w:cs="Times New Roman"/>
          <w:sz w:val="28"/>
          <w:szCs w:val="28"/>
        </w:rPr>
        <w:t xml:space="preserve">разворота 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по центру воспроизводится изображение </w:t>
      </w:r>
      <w:r w:rsidR="00BE75E3" w:rsidRPr="00202F76">
        <w:rPr>
          <w:rFonts w:ascii="Times New Roman" w:hAnsi="Times New Roman" w:cs="Times New Roman"/>
          <w:sz w:val="28"/>
          <w:szCs w:val="28"/>
        </w:rPr>
        <w:t>Почетного знака</w:t>
      </w:r>
      <w:r w:rsidR="00827A36" w:rsidRPr="00202F76">
        <w:rPr>
          <w:rFonts w:ascii="Times New Roman" w:hAnsi="Times New Roman" w:cs="Times New Roman"/>
          <w:sz w:val="28"/>
          <w:szCs w:val="28"/>
        </w:rPr>
        <w:t xml:space="preserve"> </w:t>
      </w:r>
      <w:r w:rsidR="00827A36" w:rsidRPr="005123C6">
        <w:rPr>
          <w:rFonts w:ascii="Times New Roman" w:hAnsi="Times New Roman" w:cs="Times New Roman"/>
          <w:sz w:val="28"/>
          <w:szCs w:val="28"/>
        </w:rPr>
        <w:t>имени дважды</w:t>
      </w:r>
      <w:r w:rsidR="00827A36">
        <w:rPr>
          <w:rFonts w:ascii="Times New Roman" w:hAnsi="Times New Roman" w:cs="Times New Roman"/>
          <w:sz w:val="28"/>
          <w:szCs w:val="28"/>
        </w:rPr>
        <w:t xml:space="preserve"> Г</w:t>
      </w:r>
      <w:r w:rsidR="00827A36" w:rsidRPr="005123C6">
        <w:rPr>
          <w:rFonts w:ascii="Times New Roman" w:hAnsi="Times New Roman" w:cs="Times New Roman"/>
          <w:sz w:val="28"/>
          <w:szCs w:val="28"/>
        </w:rPr>
        <w:t xml:space="preserve">ероя </w:t>
      </w:r>
      <w:r w:rsidR="00827A36">
        <w:rPr>
          <w:rFonts w:ascii="Times New Roman" w:hAnsi="Times New Roman" w:cs="Times New Roman"/>
          <w:sz w:val="28"/>
          <w:szCs w:val="28"/>
        </w:rPr>
        <w:t>Советского С</w:t>
      </w:r>
      <w:r w:rsidR="00827A36" w:rsidRPr="005123C6">
        <w:rPr>
          <w:rFonts w:ascii="Times New Roman" w:hAnsi="Times New Roman" w:cs="Times New Roman"/>
          <w:sz w:val="28"/>
          <w:szCs w:val="28"/>
        </w:rPr>
        <w:t>оюза А.П. Белобородова</w:t>
      </w:r>
      <w:r w:rsidR="00772B09">
        <w:rPr>
          <w:rFonts w:ascii="Times New Roman" w:hAnsi="Times New Roman" w:cs="Times New Roman"/>
          <w:sz w:val="28"/>
          <w:szCs w:val="28"/>
        </w:rPr>
        <w:t xml:space="preserve"> </w:t>
      </w:r>
      <w:r w:rsidR="00772B09">
        <w:rPr>
          <w:rFonts w:ascii="Times New Roman" w:hAnsi="Times New Roman" w:cs="Times New Roman"/>
          <w:sz w:val="28"/>
          <w:szCs w:val="28"/>
        </w:rPr>
        <w:lastRenderedPageBreak/>
        <w:t xml:space="preserve">согласно </w:t>
      </w:r>
      <w:r w:rsidR="00274610">
        <w:rPr>
          <w:rFonts w:ascii="Times New Roman" w:hAnsi="Times New Roman" w:cs="Times New Roman"/>
          <w:sz w:val="28"/>
          <w:szCs w:val="28"/>
        </w:rPr>
        <w:t xml:space="preserve">описанию, приведенному в </w:t>
      </w:r>
      <w:r>
        <w:rPr>
          <w:rFonts w:ascii="Times New Roman" w:hAnsi="Times New Roman" w:cs="Times New Roman"/>
          <w:sz w:val="28"/>
          <w:szCs w:val="28"/>
        </w:rPr>
        <w:t>приложени</w:t>
      </w:r>
      <w:r w:rsidR="0027461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202F76">
        <w:rPr>
          <w:rFonts w:ascii="Times New Roman" w:hAnsi="Times New Roman" w:cs="Times New Roman"/>
          <w:sz w:val="28"/>
          <w:szCs w:val="28"/>
        </w:rPr>
        <w:t xml:space="preserve"> </w:t>
      </w:r>
      <w:r w:rsidR="00274610">
        <w:rPr>
          <w:rFonts w:ascii="Times New Roman" w:hAnsi="Times New Roman" w:cs="Times New Roman"/>
          <w:sz w:val="28"/>
          <w:szCs w:val="28"/>
        </w:rPr>
        <w:t>к</w:t>
      </w:r>
      <w:r w:rsidRPr="009A25AD">
        <w:rPr>
          <w:rFonts w:ascii="Times New Roman" w:hAnsi="Times New Roman" w:cs="Times New Roman"/>
          <w:sz w:val="28"/>
          <w:szCs w:val="28"/>
        </w:rPr>
        <w:t xml:space="preserve"> Положению</w:t>
      </w:r>
      <w:r w:rsidR="00274610" w:rsidRPr="00274610">
        <w:t xml:space="preserve"> </w:t>
      </w:r>
      <w:r w:rsidR="00274610" w:rsidRPr="00274610">
        <w:rPr>
          <w:rFonts w:ascii="Times New Roman" w:hAnsi="Times New Roman" w:cs="Times New Roman"/>
          <w:sz w:val="28"/>
          <w:szCs w:val="28"/>
        </w:rPr>
        <w:t>о</w:t>
      </w:r>
      <w:r w:rsidR="00274610">
        <w:rPr>
          <w:rFonts w:ascii="Times New Roman" w:hAnsi="Times New Roman" w:cs="Times New Roman"/>
          <w:sz w:val="28"/>
          <w:szCs w:val="28"/>
        </w:rPr>
        <w:t xml:space="preserve"> </w:t>
      </w:r>
      <w:r w:rsidR="00274610" w:rsidRPr="00274610">
        <w:rPr>
          <w:rFonts w:ascii="Times New Roman" w:hAnsi="Times New Roman" w:cs="Times New Roman"/>
          <w:sz w:val="28"/>
          <w:szCs w:val="28"/>
        </w:rPr>
        <w:t>Почетном знаке имени дважды Героя Советского Союза</w:t>
      </w:r>
      <w:r w:rsidR="00274610">
        <w:rPr>
          <w:rFonts w:ascii="Times New Roman" w:hAnsi="Times New Roman" w:cs="Times New Roman"/>
          <w:sz w:val="28"/>
          <w:szCs w:val="28"/>
        </w:rPr>
        <w:t xml:space="preserve"> </w:t>
      </w:r>
      <w:r w:rsidR="00274610" w:rsidRPr="00274610">
        <w:rPr>
          <w:rFonts w:ascii="Times New Roman" w:hAnsi="Times New Roman" w:cs="Times New Roman"/>
          <w:sz w:val="28"/>
          <w:szCs w:val="28"/>
        </w:rPr>
        <w:t>А.П. Белобородова</w:t>
      </w:r>
      <w:r w:rsidR="00336FBD" w:rsidRPr="00FA1AD6">
        <w:rPr>
          <w:rFonts w:ascii="Times New Roman" w:hAnsi="Times New Roman" w:cs="Times New Roman"/>
          <w:sz w:val="28"/>
          <w:szCs w:val="28"/>
        </w:rPr>
        <w:t>;</w:t>
      </w:r>
    </w:p>
    <w:p w:rsidR="00336FBD" w:rsidRPr="00FA1AD6" w:rsidRDefault="00202F76" w:rsidP="00202F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6FBD" w:rsidRPr="00FA1AD6">
        <w:rPr>
          <w:rFonts w:ascii="Times New Roman" w:hAnsi="Times New Roman" w:cs="Times New Roman"/>
          <w:sz w:val="28"/>
          <w:szCs w:val="28"/>
        </w:rPr>
        <w:t>на право</w:t>
      </w:r>
      <w:r w:rsidR="00A960D1">
        <w:rPr>
          <w:rFonts w:ascii="Times New Roman" w:hAnsi="Times New Roman" w:cs="Times New Roman"/>
          <w:sz w:val="28"/>
          <w:szCs w:val="28"/>
        </w:rPr>
        <w:t>й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</w:t>
      </w:r>
      <w:r w:rsidR="00A960D1">
        <w:rPr>
          <w:rFonts w:ascii="Times New Roman" w:hAnsi="Times New Roman" w:cs="Times New Roman"/>
          <w:sz w:val="28"/>
          <w:szCs w:val="28"/>
        </w:rPr>
        <w:t>ст</w:t>
      </w:r>
      <w:r w:rsidR="00E35F46">
        <w:rPr>
          <w:rFonts w:ascii="Times New Roman" w:hAnsi="Times New Roman" w:cs="Times New Roman"/>
          <w:sz w:val="28"/>
          <w:szCs w:val="28"/>
        </w:rPr>
        <w:t xml:space="preserve">ранице </w:t>
      </w:r>
      <w:r w:rsidR="00A960D1">
        <w:rPr>
          <w:rFonts w:ascii="Times New Roman" w:hAnsi="Times New Roman" w:cs="Times New Roman"/>
          <w:sz w:val="28"/>
          <w:szCs w:val="28"/>
        </w:rPr>
        <w:t>разворота</w:t>
      </w:r>
      <w:r w:rsidR="00336FBD" w:rsidRPr="00FA1AD6">
        <w:rPr>
          <w:rFonts w:ascii="Times New Roman" w:hAnsi="Times New Roman" w:cs="Times New Roman"/>
          <w:sz w:val="28"/>
          <w:szCs w:val="28"/>
        </w:rPr>
        <w:t>:</w:t>
      </w:r>
      <w:r w:rsidR="00772B09">
        <w:rPr>
          <w:rFonts w:ascii="Times New Roman" w:hAnsi="Times New Roman" w:cs="Times New Roman"/>
          <w:sz w:val="28"/>
          <w:szCs w:val="28"/>
        </w:rPr>
        <w:t xml:space="preserve"> </w:t>
      </w:r>
      <w:r w:rsidR="00336FBD" w:rsidRPr="00FA1AD6">
        <w:rPr>
          <w:rFonts w:ascii="Times New Roman" w:hAnsi="Times New Roman" w:cs="Times New Roman"/>
          <w:sz w:val="28"/>
          <w:szCs w:val="28"/>
        </w:rPr>
        <w:t>в верхн</w:t>
      </w:r>
      <w:r w:rsidR="0088683D">
        <w:rPr>
          <w:rFonts w:ascii="Times New Roman" w:hAnsi="Times New Roman" w:cs="Times New Roman"/>
          <w:sz w:val="28"/>
          <w:szCs w:val="28"/>
        </w:rPr>
        <w:t>ей части располагается надпись «Удостоверение №</w:t>
      </w:r>
      <w:r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ниже слово </w:t>
      </w:r>
      <w:r w:rsidR="00BE75E3">
        <w:rPr>
          <w:rFonts w:ascii="Times New Roman" w:hAnsi="Times New Roman" w:cs="Times New Roman"/>
          <w:sz w:val="28"/>
          <w:szCs w:val="28"/>
        </w:rPr>
        <w:t>«</w:t>
      </w:r>
      <w:r w:rsidR="00827A36">
        <w:rPr>
          <w:rFonts w:ascii="Times New Roman" w:hAnsi="Times New Roman" w:cs="Times New Roman"/>
          <w:sz w:val="28"/>
          <w:szCs w:val="28"/>
        </w:rPr>
        <w:t>ВРУЧАЕТСЯ</w:t>
      </w:r>
      <w:r w:rsidR="00BE75E3"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ниже в </w:t>
      </w:r>
      <w:r w:rsidR="0088683D">
        <w:rPr>
          <w:rFonts w:ascii="Times New Roman" w:hAnsi="Times New Roman" w:cs="Times New Roman"/>
          <w:sz w:val="28"/>
          <w:szCs w:val="28"/>
        </w:rPr>
        <w:t>три</w:t>
      </w:r>
      <w:r w:rsidR="009117F3">
        <w:rPr>
          <w:rFonts w:ascii="Times New Roman" w:hAnsi="Times New Roman" w:cs="Times New Roman"/>
          <w:sz w:val="28"/>
          <w:szCs w:val="28"/>
        </w:rPr>
        <w:t xml:space="preserve"> 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строки слова: на </w:t>
      </w:r>
      <w:r w:rsidR="009117F3">
        <w:rPr>
          <w:rFonts w:ascii="Times New Roman" w:hAnsi="Times New Roman" w:cs="Times New Roman"/>
          <w:sz w:val="28"/>
          <w:szCs w:val="28"/>
        </w:rPr>
        <w:t>первой строке – «</w:t>
      </w:r>
      <w:r w:rsidR="00BE75E3">
        <w:rPr>
          <w:rFonts w:ascii="Times New Roman" w:hAnsi="Times New Roman" w:cs="Times New Roman"/>
          <w:sz w:val="28"/>
          <w:szCs w:val="28"/>
        </w:rPr>
        <w:t>Почетный знак</w:t>
      </w:r>
      <w:r w:rsidR="009117F3">
        <w:rPr>
          <w:rFonts w:ascii="Times New Roman" w:hAnsi="Times New Roman" w:cs="Times New Roman"/>
          <w:sz w:val="28"/>
          <w:szCs w:val="28"/>
        </w:rPr>
        <w:t>», на второй строке – «имени дважды Героя»</w:t>
      </w:r>
      <w:r w:rsidR="007B410D">
        <w:rPr>
          <w:rFonts w:ascii="Times New Roman" w:hAnsi="Times New Roman" w:cs="Times New Roman"/>
          <w:sz w:val="28"/>
          <w:szCs w:val="28"/>
        </w:rPr>
        <w:t>,</w:t>
      </w:r>
      <w:bookmarkStart w:id="2" w:name="_GoBack"/>
      <w:bookmarkEnd w:id="2"/>
      <w:r w:rsidR="009117F3">
        <w:rPr>
          <w:rFonts w:ascii="Times New Roman" w:hAnsi="Times New Roman" w:cs="Times New Roman"/>
          <w:sz w:val="28"/>
          <w:szCs w:val="28"/>
        </w:rPr>
        <w:t xml:space="preserve"> на третьей строке – «</w:t>
      </w:r>
      <w:r w:rsidR="00A960D1">
        <w:rPr>
          <w:rFonts w:ascii="Times New Roman" w:hAnsi="Times New Roman" w:cs="Times New Roman"/>
          <w:sz w:val="28"/>
          <w:szCs w:val="28"/>
        </w:rPr>
        <w:t xml:space="preserve">Советского </w:t>
      </w:r>
      <w:r w:rsidR="009117F3">
        <w:rPr>
          <w:rFonts w:ascii="Times New Roman" w:hAnsi="Times New Roman" w:cs="Times New Roman"/>
          <w:sz w:val="28"/>
          <w:szCs w:val="28"/>
        </w:rPr>
        <w:t xml:space="preserve">Союза А.П. Белобородова»; 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ниже в две строки: на первой строке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фамилия награждаемого</w:t>
      </w:r>
      <w:r w:rsidR="00772B09">
        <w:rPr>
          <w:rFonts w:ascii="Times New Roman" w:hAnsi="Times New Roman" w:cs="Times New Roman"/>
          <w:sz w:val="28"/>
          <w:szCs w:val="28"/>
        </w:rPr>
        <w:t xml:space="preserve"> в дательном падеже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на второй строке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имя, отчество</w:t>
      </w:r>
      <w:r w:rsidR="00772B09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награждаемого</w:t>
      </w:r>
      <w:r w:rsidR="00772B09" w:rsidRPr="00772B09">
        <w:t xml:space="preserve"> </w:t>
      </w:r>
      <w:r w:rsidR="00772B09" w:rsidRPr="00772B09">
        <w:rPr>
          <w:rFonts w:ascii="Times New Roman" w:hAnsi="Times New Roman" w:cs="Times New Roman"/>
          <w:sz w:val="28"/>
          <w:szCs w:val="28"/>
        </w:rPr>
        <w:t>в дательном падеже</w:t>
      </w:r>
      <w:r w:rsidR="00336FBD" w:rsidRPr="00FA1AD6">
        <w:rPr>
          <w:rFonts w:ascii="Times New Roman" w:hAnsi="Times New Roman" w:cs="Times New Roman"/>
          <w:sz w:val="28"/>
          <w:szCs w:val="28"/>
        </w:rPr>
        <w:t>;</w:t>
      </w:r>
      <w:r w:rsidR="00952DF9">
        <w:rPr>
          <w:rFonts w:ascii="Times New Roman" w:hAnsi="Times New Roman" w:cs="Times New Roman"/>
          <w:sz w:val="28"/>
          <w:szCs w:val="28"/>
        </w:rPr>
        <w:t xml:space="preserve"> </w:t>
      </w:r>
      <w:r w:rsidR="00E35F46">
        <w:rPr>
          <w:rFonts w:ascii="Times New Roman" w:hAnsi="Times New Roman" w:cs="Times New Roman"/>
          <w:sz w:val="28"/>
          <w:szCs w:val="28"/>
        </w:rPr>
        <w:t>с</w:t>
      </w:r>
      <w:r w:rsidR="00336FBD" w:rsidRPr="00FA1AD6">
        <w:rPr>
          <w:rFonts w:ascii="Times New Roman" w:hAnsi="Times New Roman" w:cs="Times New Roman"/>
          <w:sz w:val="28"/>
          <w:szCs w:val="28"/>
        </w:rPr>
        <w:t>лев</w:t>
      </w:r>
      <w:r w:rsidR="00E35F46">
        <w:rPr>
          <w:rFonts w:ascii="Times New Roman" w:hAnsi="Times New Roman" w:cs="Times New Roman"/>
          <w:sz w:val="28"/>
          <w:szCs w:val="28"/>
        </w:rPr>
        <w:t>а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ниже</w:t>
      </w:r>
      <w:r w:rsidR="00E35F46">
        <w:rPr>
          <w:rFonts w:ascii="Times New Roman" w:hAnsi="Times New Roman" w:cs="Times New Roman"/>
          <w:sz w:val="28"/>
          <w:szCs w:val="28"/>
        </w:rPr>
        <w:t xml:space="preserve"> 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в три строки слова: на первой строке </w:t>
      </w:r>
      <w:r w:rsidR="009117F3">
        <w:rPr>
          <w:rFonts w:ascii="Times New Roman" w:hAnsi="Times New Roman" w:cs="Times New Roman"/>
          <w:sz w:val="28"/>
          <w:szCs w:val="28"/>
        </w:rPr>
        <w:t>–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</w:t>
      </w:r>
      <w:r w:rsidR="009117F3">
        <w:rPr>
          <w:rFonts w:ascii="Times New Roman" w:hAnsi="Times New Roman" w:cs="Times New Roman"/>
          <w:sz w:val="28"/>
          <w:szCs w:val="28"/>
        </w:rPr>
        <w:t>«Председатель», на второй строке – «</w:t>
      </w:r>
      <w:r w:rsidR="00336FBD" w:rsidRPr="00FA1AD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9117F3">
        <w:rPr>
          <w:rFonts w:ascii="Times New Roman" w:hAnsi="Times New Roman" w:cs="Times New Roman"/>
          <w:sz w:val="28"/>
          <w:szCs w:val="28"/>
        </w:rPr>
        <w:t>», на третьей строке – «</w:t>
      </w:r>
      <w:r w:rsidR="00336FBD" w:rsidRPr="00FA1AD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9117F3"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, далее справа </w:t>
      </w:r>
      <w:r w:rsidR="00E35F46">
        <w:rPr>
          <w:rFonts w:ascii="Times New Roman" w:hAnsi="Times New Roman" w:cs="Times New Roman"/>
          <w:sz w:val="28"/>
          <w:szCs w:val="28"/>
        </w:rPr>
        <w:t>печатаются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 инициалы и фамилия председателя Законодательного Собрания Иркутской области;</w:t>
      </w:r>
      <w:r w:rsidR="00952DF9">
        <w:rPr>
          <w:rFonts w:ascii="Times New Roman" w:hAnsi="Times New Roman" w:cs="Times New Roman"/>
          <w:sz w:val="28"/>
          <w:szCs w:val="28"/>
        </w:rPr>
        <w:t xml:space="preserve"> </w:t>
      </w:r>
      <w:r w:rsidR="00E35F46">
        <w:rPr>
          <w:rFonts w:ascii="Times New Roman" w:hAnsi="Times New Roman" w:cs="Times New Roman"/>
          <w:sz w:val="28"/>
          <w:szCs w:val="28"/>
        </w:rPr>
        <w:t>в правом нижнем углу в четыре строки: на первой строке</w:t>
      </w:r>
      <w:r w:rsidR="00853EEB">
        <w:rPr>
          <w:rFonts w:ascii="Times New Roman" w:hAnsi="Times New Roman" w:cs="Times New Roman"/>
          <w:sz w:val="28"/>
          <w:szCs w:val="28"/>
        </w:rPr>
        <w:t xml:space="preserve"> –</w:t>
      </w:r>
      <w:r w:rsidR="00E35F46">
        <w:rPr>
          <w:rFonts w:ascii="Times New Roman" w:hAnsi="Times New Roman" w:cs="Times New Roman"/>
          <w:sz w:val="28"/>
          <w:szCs w:val="28"/>
        </w:rPr>
        <w:t xml:space="preserve"> </w:t>
      </w:r>
      <w:r w:rsidR="009117F3">
        <w:rPr>
          <w:rFonts w:ascii="Times New Roman" w:hAnsi="Times New Roman" w:cs="Times New Roman"/>
          <w:sz w:val="28"/>
          <w:szCs w:val="28"/>
        </w:rPr>
        <w:t>«</w:t>
      </w:r>
      <w:r w:rsidR="00B7558D">
        <w:rPr>
          <w:rFonts w:ascii="Times New Roman" w:hAnsi="Times New Roman" w:cs="Times New Roman"/>
          <w:sz w:val="28"/>
          <w:szCs w:val="28"/>
        </w:rPr>
        <w:t>Постановление</w:t>
      </w:r>
      <w:r w:rsidR="00E35F46">
        <w:rPr>
          <w:rFonts w:ascii="Times New Roman" w:hAnsi="Times New Roman" w:cs="Times New Roman"/>
          <w:sz w:val="28"/>
          <w:szCs w:val="28"/>
        </w:rPr>
        <w:t>», на второй строке</w:t>
      </w:r>
      <w:r w:rsidR="00853EEB">
        <w:rPr>
          <w:rFonts w:ascii="Times New Roman" w:hAnsi="Times New Roman" w:cs="Times New Roman"/>
          <w:sz w:val="28"/>
          <w:szCs w:val="28"/>
        </w:rPr>
        <w:t xml:space="preserve"> –</w:t>
      </w:r>
      <w:r w:rsidR="00E35F46">
        <w:rPr>
          <w:rFonts w:ascii="Times New Roman" w:hAnsi="Times New Roman" w:cs="Times New Roman"/>
          <w:sz w:val="28"/>
          <w:szCs w:val="28"/>
        </w:rPr>
        <w:t xml:space="preserve"> «</w:t>
      </w:r>
      <w:r w:rsidR="00336FBD" w:rsidRPr="00FA1AD6">
        <w:rPr>
          <w:rFonts w:ascii="Times New Roman" w:hAnsi="Times New Roman" w:cs="Times New Roman"/>
          <w:sz w:val="28"/>
          <w:szCs w:val="28"/>
        </w:rPr>
        <w:t>Законодательного Собрания</w:t>
      </w:r>
      <w:r w:rsidR="00E35F46">
        <w:rPr>
          <w:rFonts w:ascii="Times New Roman" w:hAnsi="Times New Roman" w:cs="Times New Roman"/>
          <w:sz w:val="28"/>
          <w:szCs w:val="28"/>
        </w:rPr>
        <w:t>», на третьей строке</w:t>
      </w:r>
      <w:r w:rsidR="00853EEB">
        <w:rPr>
          <w:rFonts w:ascii="Times New Roman" w:hAnsi="Times New Roman" w:cs="Times New Roman"/>
          <w:sz w:val="28"/>
          <w:szCs w:val="28"/>
        </w:rPr>
        <w:t xml:space="preserve"> –</w:t>
      </w:r>
      <w:r w:rsidR="00E35F46">
        <w:rPr>
          <w:rFonts w:ascii="Times New Roman" w:hAnsi="Times New Roman" w:cs="Times New Roman"/>
          <w:sz w:val="28"/>
          <w:szCs w:val="28"/>
        </w:rPr>
        <w:t xml:space="preserve"> «</w:t>
      </w:r>
      <w:r w:rsidR="00336FBD" w:rsidRPr="00FA1AD6">
        <w:rPr>
          <w:rFonts w:ascii="Times New Roman" w:hAnsi="Times New Roman" w:cs="Times New Roman"/>
          <w:sz w:val="28"/>
          <w:szCs w:val="28"/>
        </w:rPr>
        <w:t>Иркутской области</w:t>
      </w:r>
      <w:r w:rsidR="00E35F46">
        <w:rPr>
          <w:rFonts w:ascii="Times New Roman" w:hAnsi="Times New Roman" w:cs="Times New Roman"/>
          <w:sz w:val="28"/>
          <w:szCs w:val="28"/>
        </w:rPr>
        <w:t>», на четвертой строке</w:t>
      </w:r>
      <w:r w:rsidR="00853EEB">
        <w:rPr>
          <w:rFonts w:ascii="Times New Roman" w:hAnsi="Times New Roman" w:cs="Times New Roman"/>
          <w:sz w:val="28"/>
          <w:szCs w:val="28"/>
        </w:rPr>
        <w:t xml:space="preserve"> –</w:t>
      </w:r>
      <w:r w:rsidR="00E35F46">
        <w:rPr>
          <w:rFonts w:ascii="Times New Roman" w:hAnsi="Times New Roman" w:cs="Times New Roman"/>
          <w:sz w:val="28"/>
          <w:szCs w:val="28"/>
        </w:rPr>
        <w:t xml:space="preserve"> «</w:t>
      </w:r>
      <w:r w:rsidR="00336FBD" w:rsidRPr="00FA1AD6">
        <w:rPr>
          <w:rFonts w:ascii="Times New Roman" w:hAnsi="Times New Roman" w:cs="Times New Roman"/>
          <w:sz w:val="28"/>
          <w:szCs w:val="28"/>
        </w:rPr>
        <w:t xml:space="preserve">от ДД.ММ.ГГГГ </w:t>
      </w:r>
      <w:r w:rsidR="0088683D">
        <w:rPr>
          <w:rFonts w:ascii="Times New Roman" w:hAnsi="Times New Roman" w:cs="Times New Roman"/>
          <w:sz w:val="28"/>
          <w:szCs w:val="28"/>
        </w:rPr>
        <w:t>№</w:t>
      </w:r>
      <w:r w:rsidR="009117F3">
        <w:rPr>
          <w:rFonts w:ascii="Times New Roman" w:hAnsi="Times New Roman" w:cs="Times New Roman"/>
          <w:sz w:val="28"/>
          <w:szCs w:val="28"/>
        </w:rPr>
        <w:t>»</w:t>
      </w:r>
      <w:r w:rsidR="00336FBD" w:rsidRPr="00FA1AD6">
        <w:rPr>
          <w:rFonts w:ascii="Times New Roman" w:hAnsi="Times New Roman" w:cs="Times New Roman"/>
          <w:sz w:val="28"/>
          <w:szCs w:val="28"/>
        </w:rPr>
        <w:t>.</w:t>
      </w:r>
    </w:p>
    <w:p w:rsidR="00336FBD" w:rsidRPr="00FA1AD6" w:rsidRDefault="00336FBD" w:rsidP="00202F7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A1AD6">
        <w:rPr>
          <w:rFonts w:ascii="Times New Roman" w:hAnsi="Times New Roman" w:cs="Times New Roman"/>
          <w:sz w:val="28"/>
          <w:szCs w:val="28"/>
        </w:rPr>
        <w:t xml:space="preserve">Все надписи на </w:t>
      </w:r>
      <w:r w:rsidR="00E35F46">
        <w:rPr>
          <w:rFonts w:ascii="Times New Roman" w:hAnsi="Times New Roman" w:cs="Times New Roman"/>
          <w:sz w:val="28"/>
          <w:szCs w:val="28"/>
        </w:rPr>
        <w:t xml:space="preserve">внутренней стороне удостоверения </w:t>
      </w:r>
      <w:r w:rsidRPr="00FA1AD6">
        <w:rPr>
          <w:rFonts w:ascii="Times New Roman" w:hAnsi="Times New Roman" w:cs="Times New Roman"/>
          <w:sz w:val="28"/>
          <w:szCs w:val="28"/>
        </w:rPr>
        <w:t>выполняются черным цветом.</w:t>
      </w:r>
    </w:p>
    <w:p w:rsidR="00336FBD" w:rsidRPr="00FB463B" w:rsidRDefault="00336FBD" w:rsidP="00FB463B"/>
    <w:sectPr w:rsidR="00336FBD" w:rsidRPr="00FB463B" w:rsidSect="00075F42">
      <w:pgSz w:w="11905" w:h="16838"/>
      <w:pgMar w:top="1134" w:right="1134" w:bottom="1134" w:left="1701" w:header="28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3A1" w:rsidRDefault="00CE23A1" w:rsidP="00E662CE">
      <w:pPr>
        <w:spacing w:after="0" w:line="240" w:lineRule="auto"/>
      </w:pPr>
      <w:r>
        <w:separator/>
      </w:r>
    </w:p>
  </w:endnote>
  <w:endnote w:type="continuationSeparator" w:id="0">
    <w:p w:rsidR="00CE23A1" w:rsidRDefault="00CE23A1" w:rsidP="00E6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3A1" w:rsidRDefault="00CE23A1" w:rsidP="00E662CE">
      <w:pPr>
        <w:spacing w:after="0" w:line="240" w:lineRule="auto"/>
      </w:pPr>
      <w:r>
        <w:separator/>
      </w:r>
    </w:p>
  </w:footnote>
  <w:footnote w:type="continuationSeparator" w:id="0">
    <w:p w:rsidR="00CE23A1" w:rsidRDefault="00CE23A1" w:rsidP="00E662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262"/>
    <w:rsid w:val="00001A84"/>
    <w:rsid w:val="0002047A"/>
    <w:rsid w:val="00052820"/>
    <w:rsid w:val="00052DDF"/>
    <w:rsid w:val="000636FE"/>
    <w:rsid w:val="00075F42"/>
    <w:rsid w:val="000953DB"/>
    <w:rsid w:val="000B319A"/>
    <w:rsid w:val="000C2AE2"/>
    <w:rsid w:val="000C5233"/>
    <w:rsid w:val="00105F0D"/>
    <w:rsid w:val="00126007"/>
    <w:rsid w:val="00127515"/>
    <w:rsid w:val="00127ADE"/>
    <w:rsid w:val="00152C2C"/>
    <w:rsid w:val="00153F01"/>
    <w:rsid w:val="00166331"/>
    <w:rsid w:val="00170145"/>
    <w:rsid w:val="00180928"/>
    <w:rsid w:val="00190289"/>
    <w:rsid w:val="001A0D7F"/>
    <w:rsid w:val="001B6703"/>
    <w:rsid w:val="001D3305"/>
    <w:rsid w:val="001F393C"/>
    <w:rsid w:val="001F45E1"/>
    <w:rsid w:val="001F6BD7"/>
    <w:rsid w:val="00202F76"/>
    <w:rsid w:val="00205C4B"/>
    <w:rsid w:val="00221416"/>
    <w:rsid w:val="00234BA7"/>
    <w:rsid w:val="002555F1"/>
    <w:rsid w:val="00272EC5"/>
    <w:rsid w:val="00274610"/>
    <w:rsid w:val="00286047"/>
    <w:rsid w:val="00293B2D"/>
    <w:rsid w:val="002A025C"/>
    <w:rsid w:val="002B6083"/>
    <w:rsid w:val="002C23F2"/>
    <w:rsid w:val="002C2BB5"/>
    <w:rsid w:val="002D7F64"/>
    <w:rsid w:val="002F48CC"/>
    <w:rsid w:val="0030682B"/>
    <w:rsid w:val="00320610"/>
    <w:rsid w:val="00334DC0"/>
    <w:rsid w:val="00336FBD"/>
    <w:rsid w:val="00361273"/>
    <w:rsid w:val="00385D2F"/>
    <w:rsid w:val="0039020C"/>
    <w:rsid w:val="00395F03"/>
    <w:rsid w:val="003D17E7"/>
    <w:rsid w:val="003F1C95"/>
    <w:rsid w:val="003F5547"/>
    <w:rsid w:val="003F722D"/>
    <w:rsid w:val="003F7841"/>
    <w:rsid w:val="0044603C"/>
    <w:rsid w:val="004536C6"/>
    <w:rsid w:val="00463A96"/>
    <w:rsid w:val="0049648B"/>
    <w:rsid w:val="004A1238"/>
    <w:rsid w:val="004B2BB6"/>
    <w:rsid w:val="005015C6"/>
    <w:rsid w:val="00506DC0"/>
    <w:rsid w:val="005123C6"/>
    <w:rsid w:val="00532CFE"/>
    <w:rsid w:val="0053424B"/>
    <w:rsid w:val="005460C5"/>
    <w:rsid w:val="005461EB"/>
    <w:rsid w:val="0055447A"/>
    <w:rsid w:val="0057690E"/>
    <w:rsid w:val="00591599"/>
    <w:rsid w:val="005955A4"/>
    <w:rsid w:val="00595821"/>
    <w:rsid w:val="005A3D21"/>
    <w:rsid w:val="005A4986"/>
    <w:rsid w:val="005B7687"/>
    <w:rsid w:val="005D4B52"/>
    <w:rsid w:val="005E1E41"/>
    <w:rsid w:val="005E43B4"/>
    <w:rsid w:val="005F04F6"/>
    <w:rsid w:val="00601E42"/>
    <w:rsid w:val="006174EA"/>
    <w:rsid w:val="00642AB7"/>
    <w:rsid w:val="00650D9C"/>
    <w:rsid w:val="00673006"/>
    <w:rsid w:val="0069316E"/>
    <w:rsid w:val="006B64D7"/>
    <w:rsid w:val="007268D4"/>
    <w:rsid w:val="0073495A"/>
    <w:rsid w:val="00740687"/>
    <w:rsid w:val="00752346"/>
    <w:rsid w:val="00752C64"/>
    <w:rsid w:val="0075462A"/>
    <w:rsid w:val="0076116B"/>
    <w:rsid w:val="00772B09"/>
    <w:rsid w:val="007763BD"/>
    <w:rsid w:val="007A3274"/>
    <w:rsid w:val="007A44B5"/>
    <w:rsid w:val="007B35A4"/>
    <w:rsid w:val="007B410D"/>
    <w:rsid w:val="007C62BF"/>
    <w:rsid w:val="007C6B8E"/>
    <w:rsid w:val="007E05DF"/>
    <w:rsid w:val="007E64B2"/>
    <w:rsid w:val="007F473A"/>
    <w:rsid w:val="00800C1B"/>
    <w:rsid w:val="00810303"/>
    <w:rsid w:val="00824A4D"/>
    <w:rsid w:val="00827A36"/>
    <w:rsid w:val="0084036A"/>
    <w:rsid w:val="00840668"/>
    <w:rsid w:val="008452DD"/>
    <w:rsid w:val="00846DE5"/>
    <w:rsid w:val="00847CC0"/>
    <w:rsid w:val="0085247B"/>
    <w:rsid w:val="00853EEB"/>
    <w:rsid w:val="00872838"/>
    <w:rsid w:val="008850FA"/>
    <w:rsid w:val="0088683D"/>
    <w:rsid w:val="00891142"/>
    <w:rsid w:val="00891D5E"/>
    <w:rsid w:val="008B157E"/>
    <w:rsid w:val="008B1966"/>
    <w:rsid w:val="008B42F4"/>
    <w:rsid w:val="008C3365"/>
    <w:rsid w:val="008D2469"/>
    <w:rsid w:val="008D4ECF"/>
    <w:rsid w:val="008E76F5"/>
    <w:rsid w:val="008F09CD"/>
    <w:rsid w:val="009117F3"/>
    <w:rsid w:val="009253A7"/>
    <w:rsid w:val="00934CD2"/>
    <w:rsid w:val="00934DB6"/>
    <w:rsid w:val="0094086F"/>
    <w:rsid w:val="00952DF9"/>
    <w:rsid w:val="00952F20"/>
    <w:rsid w:val="009531CE"/>
    <w:rsid w:val="00957523"/>
    <w:rsid w:val="00975952"/>
    <w:rsid w:val="00981B2B"/>
    <w:rsid w:val="0098744A"/>
    <w:rsid w:val="009A1BFD"/>
    <w:rsid w:val="009A25AD"/>
    <w:rsid w:val="009A6833"/>
    <w:rsid w:val="009A6A8D"/>
    <w:rsid w:val="009C3DE2"/>
    <w:rsid w:val="009D3185"/>
    <w:rsid w:val="009E5913"/>
    <w:rsid w:val="00A03679"/>
    <w:rsid w:val="00A23384"/>
    <w:rsid w:val="00A36129"/>
    <w:rsid w:val="00A72DBC"/>
    <w:rsid w:val="00A76E64"/>
    <w:rsid w:val="00A96010"/>
    <w:rsid w:val="00A960D1"/>
    <w:rsid w:val="00AB7F03"/>
    <w:rsid w:val="00AC1CD3"/>
    <w:rsid w:val="00AD4417"/>
    <w:rsid w:val="00AE2B44"/>
    <w:rsid w:val="00AF5B15"/>
    <w:rsid w:val="00B03F9F"/>
    <w:rsid w:val="00B27262"/>
    <w:rsid w:val="00B3560C"/>
    <w:rsid w:val="00B37019"/>
    <w:rsid w:val="00B46219"/>
    <w:rsid w:val="00B7558D"/>
    <w:rsid w:val="00B85613"/>
    <w:rsid w:val="00BA0D3A"/>
    <w:rsid w:val="00BA527A"/>
    <w:rsid w:val="00BB70D8"/>
    <w:rsid w:val="00BC53DD"/>
    <w:rsid w:val="00BE75E3"/>
    <w:rsid w:val="00C24D27"/>
    <w:rsid w:val="00C340B6"/>
    <w:rsid w:val="00CB31CE"/>
    <w:rsid w:val="00CD0EA2"/>
    <w:rsid w:val="00CD366F"/>
    <w:rsid w:val="00CD4015"/>
    <w:rsid w:val="00CE23A1"/>
    <w:rsid w:val="00CE6EB9"/>
    <w:rsid w:val="00CF7D0E"/>
    <w:rsid w:val="00D001DC"/>
    <w:rsid w:val="00D106D3"/>
    <w:rsid w:val="00D3552B"/>
    <w:rsid w:val="00D37511"/>
    <w:rsid w:val="00D41EFE"/>
    <w:rsid w:val="00D6309E"/>
    <w:rsid w:val="00D643D7"/>
    <w:rsid w:val="00D808C5"/>
    <w:rsid w:val="00D918D0"/>
    <w:rsid w:val="00D94358"/>
    <w:rsid w:val="00DA01E0"/>
    <w:rsid w:val="00DD1D65"/>
    <w:rsid w:val="00DE5B4B"/>
    <w:rsid w:val="00E11099"/>
    <w:rsid w:val="00E202BE"/>
    <w:rsid w:val="00E27145"/>
    <w:rsid w:val="00E35F46"/>
    <w:rsid w:val="00E37E2F"/>
    <w:rsid w:val="00E51AAF"/>
    <w:rsid w:val="00E62CC4"/>
    <w:rsid w:val="00E662CE"/>
    <w:rsid w:val="00E9022D"/>
    <w:rsid w:val="00EC486B"/>
    <w:rsid w:val="00EC4FB4"/>
    <w:rsid w:val="00EE206A"/>
    <w:rsid w:val="00F43A2C"/>
    <w:rsid w:val="00F50F60"/>
    <w:rsid w:val="00F56CBD"/>
    <w:rsid w:val="00F63BCB"/>
    <w:rsid w:val="00F67E7F"/>
    <w:rsid w:val="00F70A3D"/>
    <w:rsid w:val="00F81F98"/>
    <w:rsid w:val="00FA2E4C"/>
    <w:rsid w:val="00FA3714"/>
    <w:rsid w:val="00FA4746"/>
    <w:rsid w:val="00FB463B"/>
    <w:rsid w:val="00FC0266"/>
    <w:rsid w:val="00FC2A18"/>
    <w:rsid w:val="00FC6202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8B80D6-B181-45E0-A2D8-B60CB0E1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2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4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6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662CE"/>
  </w:style>
  <w:style w:type="paragraph" w:styleId="a6">
    <w:name w:val="footer"/>
    <w:basedOn w:val="a"/>
    <w:link w:val="a7"/>
    <w:uiPriority w:val="99"/>
    <w:unhideWhenUsed/>
    <w:rsid w:val="00E662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662CE"/>
  </w:style>
  <w:style w:type="paragraph" w:styleId="a8">
    <w:name w:val="Balloon Text"/>
    <w:basedOn w:val="a"/>
    <w:link w:val="a9"/>
    <w:uiPriority w:val="99"/>
    <w:semiHidden/>
    <w:unhideWhenUsed/>
    <w:rsid w:val="00BB7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70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952F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Normal">
    <w:name w:val="ConsPlusNormal"/>
    <w:rsid w:val="00336F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2ED1DC-DC9F-4C7A-8EAF-70AE93A82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Мария Дмитриевна</dc:creator>
  <cp:lastModifiedBy>Миронова Александра Сергеевна</cp:lastModifiedBy>
  <cp:revision>9</cp:revision>
  <cp:lastPrinted>2025-09-11T05:37:00Z</cp:lastPrinted>
  <dcterms:created xsi:type="dcterms:W3CDTF">2025-09-10T09:55:00Z</dcterms:created>
  <dcterms:modified xsi:type="dcterms:W3CDTF">2025-09-12T07:39:00Z</dcterms:modified>
</cp:coreProperties>
</file>