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07" w:rsidRPr="00851D41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Проект</w:t>
      </w:r>
    </w:p>
    <w:p w:rsidR="0052705F" w:rsidRPr="00851D41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 xml:space="preserve">вносится Уполномоченным </w:t>
      </w:r>
      <w:proofErr w:type="gramStart"/>
      <w:r w:rsidRPr="00851D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5F" w:rsidRPr="00851D41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 xml:space="preserve">правам человека в </w:t>
      </w:r>
      <w:proofErr w:type="gramStart"/>
      <w:r w:rsidRPr="00851D41"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 w:rsidRPr="0085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5F" w:rsidRPr="00851D41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области</w:t>
      </w:r>
    </w:p>
    <w:p w:rsidR="0052705F" w:rsidRPr="00851D41" w:rsidRDefault="0052705F" w:rsidP="0052705F">
      <w:pPr>
        <w:rPr>
          <w:rFonts w:ascii="Times New Roman" w:hAnsi="Times New Roman" w:cs="Times New Roman"/>
          <w:sz w:val="28"/>
          <w:szCs w:val="28"/>
        </w:rPr>
      </w:pPr>
    </w:p>
    <w:p w:rsidR="0052705F" w:rsidRPr="00851D41" w:rsidRDefault="0052705F" w:rsidP="0052705F">
      <w:pPr>
        <w:rPr>
          <w:rFonts w:ascii="Times New Roman" w:hAnsi="Times New Roman" w:cs="Times New Roman"/>
          <w:sz w:val="28"/>
          <w:szCs w:val="28"/>
        </w:rPr>
      </w:pPr>
    </w:p>
    <w:p w:rsidR="0052705F" w:rsidRPr="00851D41" w:rsidRDefault="0052705F" w:rsidP="0052705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41">
        <w:rPr>
          <w:rFonts w:ascii="Times New Roman" w:hAnsi="Times New Roman" w:cs="Times New Roman"/>
          <w:b/>
          <w:sz w:val="28"/>
          <w:szCs w:val="28"/>
        </w:rPr>
        <w:t>ЗАКОН ИРКУТСКОЙ ОБЛАСТИ</w:t>
      </w:r>
    </w:p>
    <w:p w:rsidR="0052705F" w:rsidRPr="00851D41" w:rsidRDefault="0052705F" w:rsidP="0052705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СТАТЬЮ 4 ЗАКОНА ИРКУТСКОЙ ОБЛАСТИ «О ДОПОЛНИТЕЛЬНОЙ МЕРЕ СОЦИАЛЬНОЙ ПОДДЕРЖКИ </w:t>
      </w:r>
      <w:r w:rsidR="009E097D" w:rsidRPr="00851D41">
        <w:rPr>
          <w:rFonts w:ascii="Times New Roman" w:hAnsi="Times New Roman" w:cs="Times New Roman"/>
          <w:b/>
          <w:sz w:val="28"/>
          <w:szCs w:val="28"/>
        </w:rPr>
        <w:t>ГРАЖДАН, УСЫНОВИВШИХ (УДОЧЕРИВШИХ) ДЕТЕЙ-СИРОТ И ДЕТЕЙ, ОСТАВШИХСЯ БЕЗ ПОПЕЧЕНИЯ РОДИТЕЛЕЙ, В ИРКУТСКОЙ ОБЛАСТИ</w:t>
      </w:r>
      <w:r w:rsidRPr="00851D41">
        <w:rPr>
          <w:rFonts w:ascii="Times New Roman" w:hAnsi="Times New Roman" w:cs="Times New Roman"/>
          <w:b/>
          <w:sz w:val="28"/>
          <w:szCs w:val="28"/>
        </w:rPr>
        <w:t>»</w:t>
      </w:r>
    </w:p>
    <w:p w:rsidR="0052705F" w:rsidRPr="00851D41" w:rsidRDefault="0052705F" w:rsidP="004413F9">
      <w:pPr>
        <w:tabs>
          <w:tab w:val="left" w:pos="31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5F" w:rsidRPr="00851D41" w:rsidRDefault="0052705F" w:rsidP="004413F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ab/>
        <w:t xml:space="preserve">Статья 1 </w:t>
      </w:r>
    </w:p>
    <w:p w:rsidR="00851D41" w:rsidRPr="00851D41" w:rsidRDefault="00851D41" w:rsidP="004413F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53D" w:rsidRPr="00851D41" w:rsidRDefault="00E3453D" w:rsidP="009E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ab/>
        <w:t xml:space="preserve">Внести в статью 4 Закона Иркутской области от </w:t>
      </w:r>
      <w:r w:rsidR="009E097D" w:rsidRPr="00851D41">
        <w:rPr>
          <w:rFonts w:ascii="Times New Roman" w:hAnsi="Times New Roman" w:cs="Times New Roman"/>
          <w:sz w:val="28"/>
          <w:szCs w:val="28"/>
        </w:rPr>
        <w:t>3</w:t>
      </w:r>
      <w:r w:rsidRPr="00851D41">
        <w:rPr>
          <w:rFonts w:ascii="Times New Roman" w:hAnsi="Times New Roman" w:cs="Times New Roman"/>
          <w:sz w:val="28"/>
          <w:szCs w:val="28"/>
        </w:rPr>
        <w:t xml:space="preserve"> </w:t>
      </w:r>
      <w:r w:rsidR="009E097D" w:rsidRPr="00851D41">
        <w:rPr>
          <w:rFonts w:ascii="Times New Roman" w:hAnsi="Times New Roman" w:cs="Times New Roman"/>
          <w:sz w:val="28"/>
          <w:szCs w:val="28"/>
        </w:rPr>
        <w:t>ноября</w:t>
      </w:r>
      <w:r w:rsidRPr="00851D41">
        <w:rPr>
          <w:rFonts w:ascii="Times New Roman" w:hAnsi="Times New Roman" w:cs="Times New Roman"/>
          <w:sz w:val="28"/>
          <w:szCs w:val="28"/>
        </w:rPr>
        <w:t xml:space="preserve"> 201</w:t>
      </w:r>
      <w:r w:rsidR="009E097D" w:rsidRPr="00851D41">
        <w:rPr>
          <w:rFonts w:ascii="Times New Roman" w:hAnsi="Times New Roman" w:cs="Times New Roman"/>
          <w:sz w:val="28"/>
          <w:szCs w:val="28"/>
        </w:rPr>
        <w:t>1</w:t>
      </w:r>
      <w:r w:rsidRPr="00851D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C26E3">
        <w:rPr>
          <w:rFonts w:ascii="Times New Roman" w:hAnsi="Times New Roman" w:cs="Times New Roman"/>
          <w:sz w:val="28"/>
          <w:szCs w:val="28"/>
        </w:rPr>
        <w:t xml:space="preserve">    </w:t>
      </w:r>
      <w:r w:rsidRPr="00851D41">
        <w:rPr>
          <w:rFonts w:ascii="Times New Roman" w:hAnsi="Times New Roman" w:cs="Times New Roman"/>
          <w:sz w:val="28"/>
          <w:szCs w:val="28"/>
        </w:rPr>
        <w:t>№ 1</w:t>
      </w:r>
      <w:r w:rsidR="009E097D" w:rsidRPr="00851D41">
        <w:rPr>
          <w:rFonts w:ascii="Times New Roman" w:hAnsi="Times New Roman" w:cs="Times New Roman"/>
          <w:sz w:val="28"/>
          <w:szCs w:val="28"/>
        </w:rPr>
        <w:t>02</w:t>
      </w:r>
      <w:r w:rsidRPr="00851D41">
        <w:rPr>
          <w:rFonts w:ascii="Times New Roman" w:hAnsi="Times New Roman" w:cs="Times New Roman"/>
          <w:sz w:val="28"/>
          <w:szCs w:val="28"/>
        </w:rPr>
        <w:t>-ОЗ «</w:t>
      </w:r>
      <w:r w:rsidR="009E097D" w:rsidRPr="00851D41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</w:t>
      </w:r>
      <w:r w:rsidRPr="00851D41">
        <w:rPr>
          <w:rFonts w:ascii="Times New Roman" w:hAnsi="Times New Roman" w:cs="Times New Roman"/>
          <w:sz w:val="28"/>
          <w:szCs w:val="28"/>
        </w:rPr>
        <w:t xml:space="preserve">» (Областная, </w:t>
      </w:r>
      <w:r w:rsidR="00360548" w:rsidRPr="00851D41">
        <w:rPr>
          <w:rFonts w:ascii="Times New Roman" w:hAnsi="Times New Roman" w:cs="Times New Roman"/>
          <w:sz w:val="28"/>
          <w:szCs w:val="28"/>
        </w:rPr>
        <w:t>201</w:t>
      </w:r>
      <w:r w:rsidR="009E097D" w:rsidRPr="00851D41">
        <w:rPr>
          <w:rFonts w:ascii="Times New Roman" w:hAnsi="Times New Roman" w:cs="Times New Roman"/>
          <w:sz w:val="28"/>
          <w:szCs w:val="28"/>
        </w:rPr>
        <w:t>1,</w:t>
      </w:r>
      <w:r w:rsidR="00360548" w:rsidRPr="00851D41">
        <w:rPr>
          <w:rFonts w:ascii="Times New Roman" w:hAnsi="Times New Roman" w:cs="Times New Roman"/>
          <w:sz w:val="28"/>
          <w:szCs w:val="28"/>
        </w:rPr>
        <w:t xml:space="preserve"> 1</w:t>
      </w:r>
      <w:r w:rsidR="009E097D" w:rsidRPr="00851D41">
        <w:rPr>
          <w:rFonts w:ascii="Times New Roman" w:hAnsi="Times New Roman" w:cs="Times New Roman"/>
          <w:sz w:val="28"/>
          <w:szCs w:val="28"/>
        </w:rPr>
        <w:t>4</w:t>
      </w:r>
      <w:r w:rsidR="00360548" w:rsidRPr="00851D41">
        <w:rPr>
          <w:rFonts w:ascii="Times New Roman" w:hAnsi="Times New Roman" w:cs="Times New Roman"/>
          <w:sz w:val="28"/>
          <w:szCs w:val="28"/>
        </w:rPr>
        <w:t xml:space="preserve"> </w:t>
      </w:r>
      <w:r w:rsidR="009E097D" w:rsidRPr="00851D41">
        <w:rPr>
          <w:rFonts w:ascii="Times New Roman" w:hAnsi="Times New Roman" w:cs="Times New Roman"/>
          <w:sz w:val="28"/>
          <w:szCs w:val="28"/>
        </w:rPr>
        <w:t>ноября</w:t>
      </w:r>
      <w:r w:rsidR="00830C42" w:rsidRPr="00851D41">
        <w:rPr>
          <w:rFonts w:ascii="Times New Roman" w:hAnsi="Times New Roman" w:cs="Times New Roman"/>
          <w:sz w:val="28"/>
          <w:szCs w:val="28"/>
        </w:rPr>
        <w:t>;</w:t>
      </w:r>
      <w:r w:rsidR="009E097D" w:rsidRPr="00851D41">
        <w:rPr>
          <w:rFonts w:ascii="Times New Roman" w:hAnsi="Times New Roman" w:cs="Times New Roman"/>
          <w:sz w:val="28"/>
          <w:szCs w:val="28"/>
        </w:rPr>
        <w:t xml:space="preserve"> Ведомости Законодательного Собрания Иркутской области, 2011, № 36, т. 2</w:t>
      </w:r>
      <w:r w:rsidRPr="00851D4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413F9" w:rsidRPr="00851D41" w:rsidRDefault="00E3453D" w:rsidP="00851D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 xml:space="preserve">в </w:t>
      </w:r>
      <w:r w:rsidR="00830C42" w:rsidRPr="00851D41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Pr="00851D41">
        <w:rPr>
          <w:rFonts w:ascii="Times New Roman" w:hAnsi="Times New Roman" w:cs="Times New Roman"/>
          <w:sz w:val="28"/>
          <w:szCs w:val="28"/>
        </w:rPr>
        <w:t>части 2:</w:t>
      </w:r>
    </w:p>
    <w:p w:rsidR="00E3453D" w:rsidRPr="00851D41" w:rsidRDefault="00E3453D" w:rsidP="00851D41">
      <w:pPr>
        <w:tabs>
          <w:tab w:val="left" w:pos="0"/>
        </w:tabs>
        <w:spacing w:after="0" w:line="240" w:lineRule="auto"/>
        <w:ind w:left="3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ab/>
        <w:t>заменить слова «по месту жительства» словами «по месту жительства или месту пребывания»;</w:t>
      </w:r>
    </w:p>
    <w:p w:rsidR="00E3453D" w:rsidRPr="00851D41" w:rsidRDefault="00830C42" w:rsidP="00851D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 xml:space="preserve">в </w:t>
      </w:r>
      <w:r w:rsidR="00E3453D" w:rsidRPr="00851D41">
        <w:rPr>
          <w:rFonts w:ascii="Times New Roman" w:hAnsi="Times New Roman" w:cs="Times New Roman"/>
          <w:sz w:val="28"/>
          <w:szCs w:val="28"/>
        </w:rPr>
        <w:t>п</w:t>
      </w:r>
      <w:r w:rsidR="004413F9" w:rsidRPr="00851D41">
        <w:rPr>
          <w:rFonts w:ascii="Times New Roman" w:hAnsi="Times New Roman" w:cs="Times New Roman"/>
          <w:sz w:val="28"/>
          <w:szCs w:val="28"/>
        </w:rPr>
        <w:t>ункт</w:t>
      </w:r>
      <w:r w:rsidRPr="00851D41">
        <w:rPr>
          <w:rFonts w:ascii="Times New Roman" w:hAnsi="Times New Roman" w:cs="Times New Roman"/>
          <w:sz w:val="28"/>
          <w:szCs w:val="28"/>
        </w:rPr>
        <w:t>е</w:t>
      </w:r>
      <w:r w:rsidR="00E3453D" w:rsidRPr="00851D41">
        <w:rPr>
          <w:rFonts w:ascii="Times New Roman" w:hAnsi="Times New Roman" w:cs="Times New Roman"/>
          <w:sz w:val="28"/>
          <w:szCs w:val="28"/>
        </w:rPr>
        <w:t xml:space="preserve"> </w:t>
      </w:r>
      <w:r w:rsidRPr="00851D41">
        <w:rPr>
          <w:rFonts w:ascii="Times New Roman" w:hAnsi="Times New Roman" w:cs="Times New Roman"/>
          <w:sz w:val="28"/>
          <w:szCs w:val="28"/>
        </w:rPr>
        <w:t>5</w:t>
      </w:r>
      <w:r w:rsidR="00E3453D" w:rsidRPr="00851D41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851D41">
        <w:rPr>
          <w:rFonts w:ascii="Times New Roman" w:hAnsi="Times New Roman" w:cs="Times New Roman"/>
          <w:sz w:val="28"/>
          <w:szCs w:val="28"/>
        </w:rPr>
        <w:t>2</w:t>
      </w:r>
      <w:r w:rsidR="00E3453D" w:rsidRPr="00851D4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30C42" w:rsidRPr="00851D41" w:rsidRDefault="00E3453D" w:rsidP="00851D4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ab/>
      </w:r>
      <w:r w:rsidR="00830C42" w:rsidRPr="00851D41">
        <w:rPr>
          <w:rFonts w:ascii="Times New Roman" w:hAnsi="Times New Roman" w:cs="Times New Roman"/>
          <w:sz w:val="28"/>
          <w:szCs w:val="28"/>
        </w:rPr>
        <w:t>заменить слова «справка с места жительства о составе семьи» словами «справка о составе семьи»</w:t>
      </w:r>
      <w:r w:rsidR="002B476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705F" w:rsidRPr="00851D41" w:rsidRDefault="0052705F" w:rsidP="0085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05F" w:rsidRPr="00851D41" w:rsidRDefault="00360548" w:rsidP="004413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ab/>
        <w:t>Статья 2</w:t>
      </w:r>
    </w:p>
    <w:p w:rsidR="00851D41" w:rsidRPr="00851D41" w:rsidRDefault="00851D41" w:rsidP="004413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0548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ab/>
        <w:t>Настоящий закон вступает в силу через десять календарных дней после дня его официального опубликования.</w:t>
      </w:r>
    </w:p>
    <w:p w:rsidR="00851D41" w:rsidRDefault="00851D41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548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Губернатор</w:t>
      </w:r>
    </w:p>
    <w:p w:rsidR="00360548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851D41">
        <w:rPr>
          <w:rFonts w:ascii="Times New Roman" w:hAnsi="Times New Roman" w:cs="Times New Roman"/>
          <w:sz w:val="28"/>
          <w:szCs w:val="28"/>
        </w:rPr>
        <w:tab/>
      </w:r>
      <w:r w:rsidRPr="00851D41">
        <w:rPr>
          <w:rFonts w:ascii="Times New Roman" w:hAnsi="Times New Roman" w:cs="Times New Roman"/>
          <w:sz w:val="28"/>
          <w:szCs w:val="28"/>
        </w:rPr>
        <w:tab/>
      </w:r>
      <w:r w:rsidRPr="00851D41">
        <w:rPr>
          <w:rFonts w:ascii="Times New Roman" w:hAnsi="Times New Roman" w:cs="Times New Roman"/>
          <w:sz w:val="28"/>
          <w:szCs w:val="28"/>
        </w:rPr>
        <w:tab/>
      </w:r>
      <w:r w:rsidRPr="00851D41">
        <w:rPr>
          <w:rFonts w:ascii="Times New Roman" w:hAnsi="Times New Roman" w:cs="Times New Roman"/>
          <w:sz w:val="28"/>
          <w:szCs w:val="28"/>
        </w:rPr>
        <w:tab/>
      </w:r>
      <w:r w:rsidRPr="00851D41">
        <w:rPr>
          <w:rFonts w:ascii="Times New Roman" w:hAnsi="Times New Roman" w:cs="Times New Roman"/>
          <w:sz w:val="28"/>
          <w:szCs w:val="28"/>
        </w:rPr>
        <w:tab/>
      </w:r>
      <w:r w:rsidRPr="00851D41">
        <w:rPr>
          <w:rFonts w:ascii="Times New Roman" w:hAnsi="Times New Roman" w:cs="Times New Roman"/>
          <w:sz w:val="28"/>
          <w:szCs w:val="28"/>
        </w:rPr>
        <w:tab/>
      </w:r>
      <w:r w:rsidRPr="00851D41">
        <w:rPr>
          <w:rFonts w:ascii="Times New Roman" w:hAnsi="Times New Roman" w:cs="Times New Roman"/>
          <w:sz w:val="28"/>
          <w:szCs w:val="28"/>
        </w:rPr>
        <w:tab/>
        <w:t>С.Г. Левченко</w:t>
      </w:r>
    </w:p>
    <w:p w:rsidR="00360548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548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Иркутск</w:t>
      </w:r>
    </w:p>
    <w:p w:rsidR="00360548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«__»_____________2019 года</w:t>
      </w:r>
    </w:p>
    <w:p w:rsidR="009E097D" w:rsidRPr="00851D41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41">
        <w:rPr>
          <w:rFonts w:ascii="Times New Roman" w:hAnsi="Times New Roman" w:cs="Times New Roman"/>
          <w:sz w:val="28"/>
          <w:szCs w:val="28"/>
        </w:rPr>
        <w:t>№</w:t>
      </w:r>
    </w:p>
    <w:sectPr w:rsidR="009E097D" w:rsidRPr="0085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30" w:rsidRDefault="007C2030" w:rsidP="009E097D">
      <w:pPr>
        <w:spacing w:after="0" w:line="240" w:lineRule="auto"/>
      </w:pPr>
      <w:r>
        <w:separator/>
      </w:r>
    </w:p>
  </w:endnote>
  <w:endnote w:type="continuationSeparator" w:id="0">
    <w:p w:rsidR="007C2030" w:rsidRDefault="007C2030" w:rsidP="009E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30" w:rsidRDefault="007C2030" w:rsidP="009E097D">
      <w:pPr>
        <w:spacing w:after="0" w:line="240" w:lineRule="auto"/>
      </w:pPr>
      <w:r>
        <w:separator/>
      </w:r>
    </w:p>
  </w:footnote>
  <w:footnote w:type="continuationSeparator" w:id="0">
    <w:p w:rsidR="007C2030" w:rsidRDefault="007C2030" w:rsidP="009E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4041"/>
    <w:multiLevelType w:val="hybridMultilevel"/>
    <w:tmpl w:val="C6C287FA"/>
    <w:lvl w:ilvl="0" w:tplc="158E2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952DE"/>
    <w:multiLevelType w:val="hybridMultilevel"/>
    <w:tmpl w:val="7D185F6C"/>
    <w:lvl w:ilvl="0" w:tplc="1770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6"/>
    <w:rsid w:val="001205FC"/>
    <w:rsid w:val="002B4766"/>
    <w:rsid w:val="00360548"/>
    <w:rsid w:val="004413F9"/>
    <w:rsid w:val="0052705F"/>
    <w:rsid w:val="007C2030"/>
    <w:rsid w:val="00830C42"/>
    <w:rsid w:val="00851D41"/>
    <w:rsid w:val="00880F07"/>
    <w:rsid w:val="00907F1E"/>
    <w:rsid w:val="009E097D"/>
    <w:rsid w:val="00BB4E26"/>
    <w:rsid w:val="00E3453D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7D"/>
  </w:style>
  <w:style w:type="paragraph" w:styleId="a6">
    <w:name w:val="footer"/>
    <w:basedOn w:val="a"/>
    <w:link w:val="a7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7D"/>
  </w:style>
  <w:style w:type="paragraph" w:styleId="a6">
    <w:name w:val="footer"/>
    <w:basedOn w:val="a"/>
    <w:link w:val="a7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govirkm</dc:creator>
  <cp:keywords/>
  <dc:description/>
  <cp:lastModifiedBy>govirkm</cp:lastModifiedBy>
  <cp:revision>10</cp:revision>
  <cp:lastPrinted>2019-01-29T11:54:00Z</cp:lastPrinted>
  <dcterms:created xsi:type="dcterms:W3CDTF">2019-01-29T06:21:00Z</dcterms:created>
  <dcterms:modified xsi:type="dcterms:W3CDTF">2019-01-29T11:56:00Z</dcterms:modified>
</cp:coreProperties>
</file>